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FFD230" w14:textId="77777777" w:rsidR="00A63E2D" w:rsidRPr="00387F83" w:rsidRDefault="00A63E2D" w:rsidP="00A63E2D">
      <w:pPr>
        <w:pBdr>
          <w:bottom w:val="single" w:sz="4" w:space="1" w:color="auto"/>
        </w:pBdr>
        <w:spacing w:after="200" w:line="240" w:lineRule="auto"/>
        <w:jc w:val="center"/>
        <w:rPr>
          <w:sz w:val="32"/>
          <w:lang w:val="en-US"/>
        </w:rPr>
      </w:pPr>
      <w:r w:rsidRPr="00387F83">
        <w:rPr>
          <w:sz w:val="32"/>
        </w:rPr>
        <w:t>Городской округ город Переславль-Залесский</w:t>
      </w:r>
    </w:p>
    <w:p w14:paraId="562F35F5" w14:textId="77777777" w:rsidR="00A63E2D" w:rsidRPr="00387F83" w:rsidRDefault="00A63E2D" w:rsidP="00A63E2D">
      <w:pPr>
        <w:spacing w:after="200"/>
        <w:jc w:val="center"/>
        <w:rPr>
          <w:rFonts w:eastAsia="Calibri"/>
          <w:b/>
          <w:sz w:val="32"/>
          <w:szCs w:val="32"/>
        </w:rPr>
      </w:pPr>
    </w:p>
    <w:p w14:paraId="6C35CC85" w14:textId="77777777" w:rsidR="00A63E2D" w:rsidRPr="00387F83" w:rsidRDefault="00A63E2D" w:rsidP="00A63E2D">
      <w:pPr>
        <w:spacing w:after="200"/>
        <w:jc w:val="center"/>
        <w:rPr>
          <w:rFonts w:eastAsia="Calibri"/>
          <w:b/>
          <w:sz w:val="32"/>
          <w:szCs w:val="32"/>
        </w:rPr>
      </w:pPr>
      <w:r w:rsidRPr="00387F83">
        <w:rPr>
          <w:rFonts w:eastAsia="Calibri"/>
          <w:b/>
          <w:noProof/>
          <w:sz w:val="32"/>
          <w:szCs w:val="32"/>
          <w:lang w:eastAsia="ru-RU"/>
        </w:rPr>
        <w:drawing>
          <wp:inline distT="0" distB="0" distL="0" distR="0" wp14:anchorId="525911A9" wp14:editId="3E076194">
            <wp:extent cx="2489835" cy="2489835"/>
            <wp:effectExtent l="0" t="0" r="5715" b="571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3779-02.gerb-goroda.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89835" cy="2489835"/>
                    </a:xfrm>
                    <a:prstGeom prst="rect">
                      <a:avLst/>
                    </a:prstGeom>
                  </pic:spPr>
                </pic:pic>
              </a:graphicData>
            </a:graphic>
          </wp:inline>
        </w:drawing>
      </w:r>
    </w:p>
    <w:p w14:paraId="66F40652" w14:textId="77777777" w:rsidR="00A63E2D" w:rsidRPr="00387F83" w:rsidRDefault="00A63E2D" w:rsidP="00A63E2D">
      <w:pPr>
        <w:spacing w:after="200"/>
        <w:jc w:val="center"/>
        <w:rPr>
          <w:rFonts w:cs="Times New Roman"/>
          <w:b/>
          <w:bCs/>
          <w:sz w:val="32"/>
          <w:szCs w:val="32"/>
        </w:rPr>
      </w:pPr>
    </w:p>
    <w:p w14:paraId="3AA3694E" w14:textId="77777777" w:rsidR="00A63E2D" w:rsidRPr="00387F83" w:rsidRDefault="00A63E2D" w:rsidP="00A63E2D">
      <w:pPr>
        <w:spacing w:after="200"/>
        <w:jc w:val="center"/>
        <w:rPr>
          <w:rFonts w:cs="Times New Roman"/>
          <w:b/>
          <w:bCs/>
          <w:sz w:val="32"/>
          <w:szCs w:val="32"/>
        </w:rPr>
      </w:pPr>
      <w:r w:rsidRPr="00387F83">
        <w:rPr>
          <w:rFonts w:cs="Times New Roman"/>
          <w:b/>
          <w:bCs/>
          <w:sz w:val="32"/>
          <w:szCs w:val="32"/>
        </w:rPr>
        <w:t>ОБОСНОВЫВАЮЩИЕ МАТЕРИАЛЫ</w:t>
      </w:r>
    </w:p>
    <w:p w14:paraId="2A0BB64B" w14:textId="5A77AC70" w:rsidR="00A63E2D" w:rsidRPr="00387F83" w:rsidRDefault="00A63E2D" w:rsidP="00A63E2D">
      <w:pPr>
        <w:contextualSpacing/>
        <w:jc w:val="center"/>
        <w:rPr>
          <w:rFonts w:cs="Times New Roman"/>
          <w:b/>
          <w:bCs/>
          <w:sz w:val="32"/>
          <w:szCs w:val="32"/>
        </w:rPr>
      </w:pPr>
      <w:r w:rsidRPr="00387F83">
        <w:rPr>
          <w:rFonts w:cs="Times New Roman"/>
          <w:b/>
          <w:bCs/>
          <w:sz w:val="32"/>
          <w:szCs w:val="32"/>
        </w:rPr>
        <w:br/>
        <w:t xml:space="preserve">К </w:t>
      </w:r>
      <w:r w:rsidR="00E93D60" w:rsidRPr="00387F83">
        <w:rPr>
          <w:rFonts w:cs="Times New Roman"/>
          <w:b/>
          <w:bCs/>
          <w:sz w:val="32"/>
          <w:szCs w:val="32"/>
        </w:rPr>
        <w:t xml:space="preserve">АКТУАЛИЗИРОВАННОЙ </w:t>
      </w:r>
      <w:r w:rsidRPr="00387F83">
        <w:rPr>
          <w:rFonts w:cs="Times New Roman"/>
          <w:b/>
          <w:bCs/>
          <w:sz w:val="32"/>
          <w:szCs w:val="32"/>
        </w:rPr>
        <w:t>СХЕМЕ ТЕПЛОСНАБЖЕНИЯ</w:t>
      </w:r>
      <w:r w:rsidRPr="00387F83">
        <w:rPr>
          <w:rFonts w:cs="Times New Roman"/>
          <w:b/>
          <w:bCs/>
          <w:sz w:val="32"/>
          <w:szCs w:val="32"/>
        </w:rPr>
        <w:br/>
        <w:t xml:space="preserve">ГОРОДСКОГО ОКРУГА </w:t>
      </w:r>
      <w:r w:rsidRPr="00387F83">
        <w:rPr>
          <w:rFonts w:cs="Times New Roman"/>
          <w:b/>
          <w:bCs/>
          <w:sz w:val="32"/>
          <w:szCs w:val="32"/>
        </w:rPr>
        <w:br/>
        <w:t>ГОРОД ПЕРЕСЛАВЛЬ – ЗАЛЕССКИЙ</w:t>
      </w:r>
      <w:r w:rsidRPr="00387F83">
        <w:rPr>
          <w:rFonts w:cs="Times New Roman"/>
          <w:b/>
          <w:bCs/>
          <w:sz w:val="32"/>
          <w:szCs w:val="32"/>
        </w:rPr>
        <w:br/>
        <w:t>ЯРОСЛАВСКОЙ ОБЛАСТИ</w:t>
      </w:r>
      <w:r w:rsidRPr="00387F83">
        <w:rPr>
          <w:rFonts w:cs="Times New Roman"/>
          <w:b/>
          <w:bCs/>
          <w:sz w:val="32"/>
          <w:szCs w:val="32"/>
        </w:rPr>
        <w:br/>
        <w:t>НА ПЕРИОД ДО 2040 ГОДА</w:t>
      </w:r>
    </w:p>
    <w:p w14:paraId="1E5D36BC" w14:textId="77777777" w:rsidR="00A63E2D" w:rsidRPr="00387F83" w:rsidRDefault="00A63E2D" w:rsidP="00A63E2D">
      <w:pPr>
        <w:contextualSpacing/>
        <w:jc w:val="center"/>
        <w:rPr>
          <w:rFonts w:cs="Times New Roman"/>
          <w:b/>
          <w:bCs/>
          <w:sz w:val="32"/>
          <w:szCs w:val="32"/>
        </w:rPr>
      </w:pPr>
    </w:p>
    <w:p w14:paraId="79099BD1" w14:textId="15861D4E" w:rsidR="00A63E2D" w:rsidRPr="00387F83" w:rsidRDefault="008D0E0A" w:rsidP="00A63E2D">
      <w:pPr>
        <w:contextualSpacing/>
        <w:jc w:val="center"/>
        <w:rPr>
          <w:rFonts w:cs="Times New Roman"/>
          <w:b/>
          <w:bCs/>
          <w:sz w:val="36"/>
          <w:szCs w:val="32"/>
        </w:rPr>
      </w:pPr>
      <w:r w:rsidRPr="00387F83">
        <w:rPr>
          <w:rFonts w:cs="Times New Roman"/>
          <w:b/>
          <w:bCs/>
          <w:sz w:val="32"/>
          <w:szCs w:val="32"/>
        </w:rPr>
        <w:t>РАЗРАБОТКА</w:t>
      </w:r>
      <w:r w:rsidR="00A63E2D" w:rsidRPr="00387F83">
        <w:rPr>
          <w:rFonts w:cs="Times New Roman"/>
          <w:b/>
          <w:bCs/>
          <w:sz w:val="32"/>
          <w:szCs w:val="32"/>
        </w:rPr>
        <w:t xml:space="preserve"> НА 202</w:t>
      </w:r>
      <w:r w:rsidR="00E93D60" w:rsidRPr="00387F83">
        <w:rPr>
          <w:rFonts w:cs="Times New Roman"/>
          <w:b/>
          <w:bCs/>
          <w:sz w:val="32"/>
          <w:szCs w:val="32"/>
        </w:rPr>
        <w:t>5</w:t>
      </w:r>
      <w:r w:rsidR="00A63E2D" w:rsidRPr="00387F83">
        <w:rPr>
          <w:rFonts w:cs="Times New Roman"/>
          <w:b/>
          <w:bCs/>
          <w:sz w:val="32"/>
          <w:szCs w:val="32"/>
        </w:rPr>
        <w:t xml:space="preserve"> ГОД</w:t>
      </w:r>
      <w:r w:rsidR="00A63E2D" w:rsidRPr="00387F83">
        <w:rPr>
          <w:rFonts w:cs="Times New Roman"/>
          <w:b/>
          <w:bCs/>
          <w:sz w:val="36"/>
          <w:szCs w:val="32"/>
        </w:rPr>
        <w:br/>
      </w:r>
    </w:p>
    <w:p w14:paraId="00AB92BF" w14:textId="59CC18E6" w:rsidR="00A63E2D" w:rsidRPr="00387F83" w:rsidRDefault="00A63E2D" w:rsidP="00A63E2D">
      <w:pPr>
        <w:spacing w:after="200"/>
        <w:jc w:val="center"/>
        <w:rPr>
          <w:rFonts w:cs="Times New Roman"/>
          <w:b/>
          <w:bCs/>
          <w:sz w:val="28"/>
          <w:szCs w:val="32"/>
        </w:rPr>
      </w:pPr>
      <w:r w:rsidRPr="00387F83">
        <w:rPr>
          <w:rFonts w:cs="Times New Roman"/>
          <w:b/>
          <w:bCs/>
          <w:sz w:val="28"/>
          <w:szCs w:val="32"/>
        </w:rPr>
        <w:t>КНИГА 5. МАСТЕР-ПЛАН РАЗВИТИЯ СИСТЕМ ТЕПЛОСНАБЖЕНИЯ МУНИЦИПАЛЬНОГО ОБРАЗОВАНИЯ</w:t>
      </w:r>
    </w:p>
    <w:p w14:paraId="51295991" w14:textId="77777777" w:rsidR="00A63E2D" w:rsidRPr="00387F83" w:rsidRDefault="00A63E2D" w:rsidP="00A63E2D">
      <w:pPr>
        <w:spacing w:after="200"/>
        <w:jc w:val="center"/>
        <w:rPr>
          <w:rFonts w:asciiTheme="minorHAnsi" w:hAnsiTheme="minorHAnsi" w:cstheme="minorHAnsi"/>
          <w:sz w:val="32"/>
          <w:szCs w:val="28"/>
        </w:rPr>
      </w:pPr>
    </w:p>
    <w:p w14:paraId="3A5DE1A6" w14:textId="2204AFFB" w:rsidR="00A63E2D" w:rsidRPr="00387F83" w:rsidRDefault="00E93D60" w:rsidP="00A63E2D">
      <w:pPr>
        <w:spacing w:before="120" w:after="200"/>
        <w:jc w:val="center"/>
        <w:rPr>
          <w:b/>
          <w:spacing w:val="-10"/>
          <w:sz w:val="32"/>
        </w:rPr>
      </w:pPr>
      <w:r w:rsidRPr="00387F83">
        <w:rPr>
          <w:b/>
          <w:spacing w:val="-6"/>
          <w:sz w:val="32"/>
        </w:rPr>
        <w:t>88-24</w:t>
      </w:r>
      <w:r w:rsidR="00A63E2D" w:rsidRPr="00387F83">
        <w:rPr>
          <w:b/>
          <w:spacing w:val="-6"/>
          <w:sz w:val="32"/>
        </w:rPr>
        <w:t>.ОМ-СТ.05.00</w:t>
      </w:r>
    </w:p>
    <w:p w14:paraId="3EA677AB" w14:textId="77777777" w:rsidR="00A63E2D" w:rsidRPr="00387F83" w:rsidRDefault="00A63E2D" w:rsidP="00A63E2D">
      <w:pPr>
        <w:spacing w:after="200"/>
        <w:jc w:val="center"/>
        <w:rPr>
          <w:rFonts w:asciiTheme="minorHAnsi" w:hAnsiTheme="minorHAnsi" w:cstheme="minorHAnsi"/>
          <w:sz w:val="28"/>
          <w:szCs w:val="28"/>
        </w:rPr>
      </w:pPr>
    </w:p>
    <w:p w14:paraId="1349B736" w14:textId="77777777" w:rsidR="00A63E2D" w:rsidRPr="00387F83" w:rsidRDefault="00A63E2D" w:rsidP="00A63E2D">
      <w:pPr>
        <w:spacing w:after="200"/>
        <w:jc w:val="center"/>
        <w:rPr>
          <w:rFonts w:asciiTheme="minorHAnsi" w:hAnsiTheme="minorHAnsi" w:cstheme="minorHAnsi"/>
          <w:sz w:val="28"/>
          <w:szCs w:val="28"/>
        </w:rPr>
      </w:pPr>
    </w:p>
    <w:p w14:paraId="0E064F2A" w14:textId="05F7F3DA" w:rsidR="00A63E2D" w:rsidRPr="00387F83" w:rsidRDefault="00A63E2D" w:rsidP="00A63E2D">
      <w:pPr>
        <w:jc w:val="center"/>
        <w:rPr>
          <w:rFonts w:asciiTheme="minorHAnsi" w:eastAsia="Calibri" w:hAnsiTheme="minorHAnsi" w:cstheme="minorHAnsi"/>
          <w:sz w:val="28"/>
          <w:szCs w:val="28"/>
        </w:rPr>
        <w:sectPr w:rsidR="00A63E2D" w:rsidRPr="00387F83" w:rsidSect="00A63E2D">
          <w:headerReference w:type="default" r:id="rId9"/>
          <w:footerReference w:type="default" r:id="rId10"/>
          <w:pgSz w:w="11906" w:h="16838" w:code="9"/>
          <w:pgMar w:top="851" w:right="851" w:bottom="851" w:left="1134" w:header="567" w:footer="567" w:gutter="0"/>
          <w:pgBorders w:display="notFirstPage">
            <w:top w:val="single" w:sz="8" w:space="5" w:color="E36C0A" w:themeColor="accent6" w:themeShade="BF"/>
            <w:bottom w:val="thinThickMediumGap" w:sz="24" w:space="1" w:color="E36C0A" w:themeColor="accent6" w:themeShade="BF"/>
          </w:pgBorders>
          <w:cols w:space="708"/>
          <w:titlePg/>
          <w:docGrid w:linePitch="360"/>
        </w:sectPr>
      </w:pPr>
      <w:r w:rsidRPr="00387F83">
        <w:rPr>
          <w:rFonts w:asciiTheme="minorHAnsi" w:hAnsiTheme="minorHAnsi" w:cstheme="minorHAnsi"/>
          <w:sz w:val="28"/>
          <w:szCs w:val="28"/>
        </w:rPr>
        <w:t>202</w:t>
      </w:r>
      <w:r w:rsidR="00E93D60" w:rsidRPr="00387F83">
        <w:rPr>
          <w:rFonts w:asciiTheme="minorHAnsi" w:hAnsiTheme="minorHAnsi" w:cstheme="minorHAnsi"/>
          <w:sz w:val="28"/>
          <w:szCs w:val="28"/>
        </w:rPr>
        <w:t>4</w:t>
      </w:r>
      <w:r w:rsidRPr="00387F83">
        <w:br w:type="page"/>
      </w:r>
    </w:p>
    <w:p w14:paraId="2317A8BF" w14:textId="77777777" w:rsidR="00A63E2D" w:rsidRPr="00387F83" w:rsidRDefault="00A63E2D" w:rsidP="00A63E2D">
      <w:pPr>
        <w:jc w:val="center"/>
        <w:rPr>
          <w:rFonts w:eastAsia="Calibri"/>
          <w:b/>
          <w:sz w:val="32"/>
          <w:szCs w:val="32"/>
        </w:rPr>
      </w:pPr>
      <w:bookmarkStart w:id="0" w:name="_Toc499035302"/>
      <w:bookmarkStart w:id="1" w:name="_Toc502047922"/>
    </w:p>
    <w:p w14:paraId="5DB15A7D" w14:textId="77777777" w:rsidR="00A63E2D" w:rsidRPr="00387F83" w:rsidRDefault="00A63E2D" w:rsidP="00A63E2D">
      <w:pPr>
        <w:spacing w:after="200"/>
        <w:jc w:val="center"/>
        <w:rPr>
          <w:rFonts w:eastAsia="Calibri"/>
          <w:b/>
          <w:sz w:val="32"/>
          <w:szCs w:val="32"/>
        </w:rPr>
      </w:pPr>
    </w:p>
    <w:p w14:paraId="77E9429A" w14:textId="77777777" w:rsidR="00A63E2D" w:rsidRPr="00387F83" w:rsidRDefault="00A63E2D" w:rsidP="00A63E2D">
      <w:pPr>
        <w:spacing w:after="200"/>
        <w:rPr>
          <w:rFonts w:eastAsia="Calibri"/>
          <w:b/>
          <w:sz w:val="32"/>
          <w:szCs w:val="32"/>
        </w:rPr>
      </w:pPr>
    </w:p>
    <w:p w14:paraId="4AACFBF1" w14:textId="77777777" w:rsidR="00A63E2D" w:rsidRPr="00387F83" w:rsidRDefault="00A63E2D" w:rsidP="00A63E2D">
      <w:pPr>
        <w:spacing w:after="200"/>
        <w:jc w:val="center"/>
        <w:rPr>
          <w:rFonts w:eastAsia="Calibri"/>
          <w:b/>
          <w:sz w:val="32"/>
          <w:szCs w:val="32"/>
        </w:rPr>
      </w:pPr>
    </w:p>
    <w:p w14:paraId="694A18E7" w14:textId="77777777" w:rsidR="00A63E2D" w:rsidRPr="00387F83" w:rsidRDefault="00A63E2D" w:rsidP="00A63E2D">
      <w:pPr>
        <w:spacing w:after="200"/>
        <w:jc w:val="center"/>
        <w:rPr>
          <w:rFonts w:eastAsia="Calibri"/>
          <w:b/>
          <w:sz w:val="32"/>
          <w:szCs w:val="32"/>
        </w:rPr>
      </w:pPr>
    </w:p>
    <w:p w14:paraId="5AAA3347" w14:textId="77777777" w:rsidR="00A63E2D" w:rsidRPr="00387F83" w:rsidRDefault="00A63E2D" w:rsidP="00A63E2D">
      <w:pPr>
        <w:spacing w:after="200"/>
        <w:jc w:val="center"/>
        <w:rPr>
          <w:rFonts w:cs="Times New Roman"/>
          <w:b/>
          <w:bCs/>
          <w:sz w:val="32"/>
          <w:szCs w:val="32"/>
        </w:rPr>
      </w:pPr>
      <w:r w:rsidRPr="00387F83">
        <w:rPr>
          <w:rFonts w:cs="Times New Roman"/>
          <w:b/>
          <w:bCs/>
          <w:sz w:val="32"/>
          <w:szCs w:val="32"/>
        </w:rPr>
        <w:t>ОБОСНОВЫВАЮЩИЕ МАТЕРИАЛЫ</w:t>
      </w:r>
    </w:p>
    <w:p w14:paraId="4E7E1112" w14:textId="20070241" w:rsidR="00A63E2D" w:rsidRPr="00387F83" w:rsidRDefault="00A63E2D" w:rsidP="00A63E2D">
      <w:pPr>
        <w:contextualSpacing/>
        <w:jc w:val="center"/>
        <w:rPr>
          <w:rFonts w:cs="Times New Roman"/>
          <w:b/>
          <w:bCs/>
          <w:sz w:val="32"/>
          <w:szCs w:val="32"/>
        </w:rPr>
      </w:pPr>
      <w:r w:rsidRPr="00387F83">
        <w:rPr>
          <w:rFonts w:cs="Times New Roman"/>
          <w:b/>
          <w:bCs/>
          <w:sz w:val="32"/>
          <w:szCs w:val="32"/>
        </w:rPr>
        <w:br/>
        <w:t xml:space="preserve">К </w:t>
      </w:r>
      <w:r w:rsidR="00E93D60" w:rsidRPr="00387F83">
        <w:rPr>
          <w:rFonts w:cs="Times New Roman"/>
          <w:b/>
          <w:bCs/>
          <w:sz w:val="32"/>
          <w:szCs w:val="32"/>
        </w:rPr>
        <w:t xml:space="preserve">АКТУАЛИЗИРОВАННОЙ </w:t>
      </w:r>
      <w:r w:rsidRPr="00387F83">
        <w:rPr>
          <w:rFonts w:cs="Times New Roman"/>
          <w:b/>
          <w:bCs/>
          <w:sz w:val="32"/>
          <w:szCs w:val="32"/>
        </w:rPr>
        <w:t>СХЕМЕ ТЕПЛОСНАБЖЕНИЯ</w:t>
      </w:r>
      <w:r w:rsidRPr="00387F83">
        <w:rPr>
          <w:rFonts w:cs="Times New Roman"/>
          <w:b/>
          <w:bCs/>
          <w:sz w:val="32"/>
          <w:szCs w:val="32"/>
        </w:rPr>
        <w:br/>
        <w:t xml:space="preserve">ГОРОДСКОГО ОКРУГА </w:t>
      </w:r>
      <w:r w:rsidRPr="00387F83">
        <w:rPr>
          <w:rFonts w:cs="Times New Roman"/>
          <w:b/>
          <w:bCs/>
          <w:sz w:val="32"/>
          <w:szCs w:val="32"/>
        </w:rPr>
        <w:br/>
        <w:t>ГОРОД ПЕРЕСЛАВЛЬ – ЗАЛЕССКИЙ</w:t>
      </w:r>
      <w:r w:rsidRPr="00387F83">
        <w:rPr>
          <w:rFonts w:cs="Times New Roman"/>
          <w:b/>
          <w:bCs/>
          <w:sz w:val="32"/>
          <w:szCs w:val="32"/>
        </w:rPr>
        <w:br/>
        <w:t>ЯРОСЛАВСКОЙ ОБЛАСТИ</w:t>
      </w:r>
      <w:r w:rsidRPr="00387F83">
        <w:rPr>
          <w:rFonts w:cs="Times New Roman"/>
          <w:b/>
          <w:bCs/>
          <w:sz w:val="32"/>
          <w:szCs w:val="32"/>
        </w:rPr>
        <w:br/>
        <w:t>НА ПЕРИОД ДО 2040 ГОДА</w:t>
      </w:r>
      <w:r w:rsidRPr="00387F83">
        <w:rPr>
          <w:rFonts w:cs="Times New Roman"/>
          <w:b/>
          <w:bCs/>
          <w:sz w:val="32"/>
          <w:szCs w:val="32"/>
        </w:rPr>
        <w:br/>
      </w:r>
    </w:p>
    <w:p w14:paraId="5561B70E" w14:textId="1A815A4B" w:rsidR="00A63E2D" w:rsidRPr="00387F83" w:rsidRDefault="008D0E0A" w:rsidP="00A63E2D">
      <w:pPr>
        <w:contextualSpacing/>
        <w:jc w:val="center"/>
        <w:rPr>
          <w:rFonts w:cs="Times New Roman"/>
          <w:b/>
          <w:bCs/>
          <w:sz w:val="32"/>
          <w:szCs w:val="32"/>
        </w:rPr>
      </w:pPr>
      <w:r w:rsidRPr="00387F83">
        <w:rPr>
          <w:rFonts w:cs="Times New Roman"/>
          <w:b/>
          <w:bCs/>
          <w:sz w:val="32"/>
          <w:szCs w:val="32"/>
        </w:rPr>
        <w:t>РАЗРАБОТКА</w:t>
      </w:r>
      <w:r w:rsidR="00A63E2D" w:rsidRPr="00387F83">
        <w:rPr>
          <w:rFonts w:cs="Times New Roman"/>
          <w:b/>
          <w:bCs/>
          <w:sz w:val="32"/>
          <w:szCs w:val="32"/>
        </w:rPr>
        <w:t xml:space="preserve"> НА 202</w:t>
      </w:r>
      <w:r w:rsidR="00E93D60" w:rsidRPr="00387F83">
        <w:rPr>
          <w:rFonts w:cs="Times New Roman"/>
          <w:b/>
          <w:bCs/>
          <w:sz w:val="32"/>
          <w:szCs w:val="32"/>
        </w:rPr>
        <w:t>5</w:t>
      </w:r>
      <w:r w:rsidR="00A63E2D" w:rsidRPr="00387F83">
        <w:rPr>
          <w:rFonts w:cs="Times New Roman"/>
          <w:b/>
          <w:bCs/>
          <w:sz w:val="32"/>
          <w:szCs w:val="32"/>
        </w:rPr>
        <w:t xml:space="preserve"> ГОД</w:t>
      </w:r>
      <w:r w:rsidR="00A63E2D" w:rsidRPr="00387F83">
        <w:rPr>
          <w:rFonts w:cs="Times New Roman"/>
          <w:b/>
          <w:bCs/>
          <w:sz w:val="32"/>
          <w:szCs w:val="32"/>
        </w:rPr>
        <w:br/>
      </w:r>
    </w:p>
    <w:p w14:paraId="20B873EC" w14:textId="340A6354" w:rsidR="00A63E2D" w:rsidRPr="00387F83" w:rsidRDefault="00A63E2D" w:rsidP="00A63E2D">
      <w:pPr>
        <w:contextualSpacing/>
        <w:jc w:val="center"/>
        <w:rPr>
          <w:rFonts w:cs="Times New Roman"/>
          <w:b/>
          <w:bCs/>
          <w:sz w:val="32"/>
          <w:szCs w:val="32"/>
        </w:rPr>
      </w:pPr>
      <w:r w:rsidRPr="00387F83">
        <w:rPr>
          <w:rFonts w:cs="Times New Roman"/>
          <w:b/>
          <w:bCs/>
          <w:sz w:val="32"/>
          <w:szCs w:val="32"/>
        </w:rPr>
        <w:t xml:space="preserve">КНИГА </w:t>
      </w:r>
      <w:r w:rsidR="00F7266C" w:rsidRPr="00387F83">
        <w:rPr>
          <w:rFonts w:cs="Times New Roman"/>
          <w:b/>
          <w:bCs/>
          <w:sz w:val="32"/>
          <w:szCs w:val="32"/>
        </w:rPr>
        <w:t>5</w:t>
      </w:r>
      <w:r w:rsidRPr="00387F83">
        <w:rPr>
          <w:rFonts w:cs="Times New Roman"/>
          <w:b/>
          <w:bCs/>
          <w:sz w:val="32"/>
          <w:szCs w:val="32"/>
        </w:rPr>
        <w:t xml:space="preserve">. </w:t>
      </w:r>
      <w:r w:rsidRPr="00387F83">
        <w:rPr>
          <w:rFonts w:eastAsia="Calibri" w:cs="Times New Roman"/>
          <w:b/>
          <w:sz w:val="32"/>
          <w:szCs w:val="32"/>
        </w:rPr>
        <w:t>МАСТЕР-ПЛАН РАЗВИТИЯ СИСТЕМ ТЕПЛОСНАБЖЕНИЯ МУНИЦИПАЛЬНОГО ОБРАЗОВАНИЯ</w:t>
      </w:r>
    </w:p>
    <w:p w14:paraId="5F43E46C" w14:textId="77777777" w:rsidR="00A63E2D" w:rsidRPr="00387F83" w:rsidRDefault="00A63E2D" w:rsidP="00A63E2D">
      <w:pPr>
        <w:spacing w:after="200"/>
        <w:jc w:val="center"/>
        <w:rPr>
          <w:rFonts w:eastAsia="Calibri" w:cs="Times New Roman"/>
          <w:b/>
          <w:sz w:val="32"/>
          <w:szCs w:val="32"/>
        </w:rPr>
      </w:pPr>
    </w:p>
    <w:p w14:paraId="3E415ACE" w14:textId="3780A689" w:rsidR="00F7266C" w:rsidRPr="00387F83" w:rsidRDefault="00F7266C" w:rsidP="00A63E2D">
      <w:pPr>
        <w:spacing w:after="200"/>
        <w:rPr>
          <w:sz w:val="32"/>
          <w:szCs w:val="32"/>
        </w:rPr>
      </w:pPr>
    </w:p>
    <w:p w14:paraId="5D81A2B8" w14:textId="514C5B96" w:rsidR="006B3450" w:rsidRPr="00387F83" w:rsidRDefault="006B3450" w:rsidP="00A63E2D">
      <w:pPr>
        <w:spacing w:after="200"/>
        <w:rPr>
          <w:sz w:val="32"/>
          <w:szCs w:val="32"/>
        </w:rPr>
      </w:pPr>
    </w:p>
    <w:p w14:paraId="79627529" w14:textId="5135A6C5" w:rsidR="006B3450" w:rsidRPr="00387F83" w:rsidRDefault="006B3450" w:rsidP="00A63E2D">
      <w:pPr>
        <w:spacing w:after="200"/>
        <w:rPr>
          <w:sz w:val="32"/>
          <w:szCs w:val="32"/>
        </w:rPr>
      </w:pPr>
    </w:p>
    <w:p w14:paraId="124BBD98" w14:textId="7EB52484" w:rsidR="006B3450" w:rsidRPr="00387F83" w:rsidRDefault="006B3450" w:rsidP="00A63E2D">
      <w:pPr>
        <w:spacing w:after="200"/>
        <w:rPr>
          <w:sz w:val="32"/>
          <w:szCs w:val="32"/>
        </w:rPr>
      </w:pPr>
    </w:p>
    <w:p w14:paraId="0646D3EB" w14:textId="663C8A80" w:rsidR="006B3450" w:rsidRPr="00387F83" w:rsidRDefault="006B3450" w:rsidP="00A63E2D">
      <w:pPr>
        <w:spacing w:after="200"/>
        <w:rPr>
          <w:sz w:val="32"/>
          <w:szCs w:val="32"/>
        </w:rPr>
      </w:pPr>
    </w:p>
    <w:p w14:paraId="3B9A502E" w14:textId="77777777" w:rsidR="006B3450" w:rsidRPr="00387F83" w:rsidRDefault="006B3450" w:rsidP="00A63E2D">
      <w:pPr>
        <w:spacing w:after="200"/>
        <w:rPr>
          <w:sz w:val="32"/>
          <w:szCs w:val="32"/>
        </w:rPr>
      </w:pPr>
    </w:p>
    <w:p w14:paraId="470FBC52" w14:textId="77777777" w:rsidR="00F7266C" w:rsidRPr="00387F83" w:rsidRDefault="00F7266C" w:rsidP="00A63E2D">
      <w:pPr>
        <w:spacing w:after="200"/>
        <w:rPr>
          <w:sz w:val="32"/>
          <w:szCs w:val="32"/>
        </w:rPr>
      </w:pPr>
    </w:p>
    <w:p w14:paraId="4746A4B3" w14:textId="7659BAEB" w:rsidR="00A63E2D" w:rsidRPr="00387F83" w:rsidRDefault="00A63E2D" w:rsidP="00A63E2D">
      <w:pPr>
        <w:jc w:val="center"/>
        <w:rPr>
          <w:rFonts w:eastAsiaTheme="minorHAnsi"/>
          <w:b/>
          <w:caps/>
          <w:szCs w:val="24"/>
        </w:rPr>
      </w:pPr>
      <w:r w:rsidRPr="00387F83">
        <w:rPr>
          <w:rFonts w:asciiTheme="minorHAnsi" w:hAnsiTheme="minorHAnsi" w:cstheme="minorHAnsi"/>
          <w:sz w:val="28"/>
          <w:szCs w:val="28"/>
        </w:rPr>
        <w:t>202</w:t>
      </w:r>
      <w:r w:rsidR="00E93D60" w:rsidRPr="00387F83">
        <w:rPr>
          <w:rFonts w:asciiTheme="minorHAnsi" w:hAnsiTheme="minorHAnsi" w:cstheme="minorHAnsi"/>
          <w:sz w:val="28"/>
          <w:szCs w:val="28"/>
        </w:rPr>
        <w:t>4</w:t>
      </w:r>
      <w:r w:rsidRPr="00387F83">
        <w:br w:type="page"/>
      </w:r>
    </w:p>
    <w:p w14:paraId="7C295312" w14:textId="77777777" w:rsidR="00A63E2D" w:rsidRPr="00387F83" w:rsidRDefault="00A63E2D" w:rsidP="00A63E2D">
      <w:pPr>
        <w:jc w:val="center"/>
        <w:rPr>
          <w:rFonts w:eastAsia="Calibri" w:cs="Times New Roman"/>
          <w:b/>
          <w:bCs/>
        </w:rPr>
      </w:pPr>
      <w:bookmarkStart w:id="2" w:name="_Toc51328628"/>
      <w:bookmarkEnd w:id="0"/>
      <w:bookmarkEnd w:id="1"/>
      <w:r w:rsidRPr="00387F83">
        <w:rPr>
          <w:b/>
          <w:bCs/>
        </w:rPr>
        <w:lastRenderedPageBreak/>
        <w:t>СОСТАВ ДОКУМЕНТОВ</w:t>
      </w:r>
      <w:bookmarkEnd w:id="2"/>
    </w:p>
    <w:tbl>
      <w:tblPr>
        <w:tblW w:w="5000" w:type="pct"/>
        <w:tblCellMar>
          <w:left w:w="0" w:type="dxa"/>
          <w:right w:w="0" w:type="dxa"/>
        </w:tblCellMar>
        <w:tblLook w:val="04A0" w:firstRow="1" w:lastRow="0" w:firstColumn="1" w:lastColumn="0" w:noHBand="0" w:noVBand="1"/>
      </w:tblPr>
      <w:tblGrid>
        <w:gridCol w:w="6850"/>
        <w:gridCol w:w="3061"/>
      </w:tblGrid>
      <w:tr w:rsidR="00387F83" w:rsidRPr="00387F83" w14:paraId="7E15F113" w14:textId="77777777" w:rsidTr="00A63E2D">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5864D6E5" w14:textId="77777777" w:rsidR="00A63E2D" w:rsidRPr="00387F83" w:rsidRDefault="00A63E2D" w:rsidP="00A63E2D">
            <w:pPr>
              <w:pStyle w:val="TableParagraph"/>
              <w:kinsoku w:val="0"/>
              <w:overflowPunct w:val="0"/>
              <w:spacing w:line="276" w:lineRule="auto"/>
              <w:rPr>
                <w:rFonts w:asciiTheme="minorHAnsi" w:hAnsiTheme="minorHAnsi" w:cstheme="minorHAnsi"/>
                <w:b/>
                <w:bCs/>
              </w:rPr>
            </w:pPr>
            <w:r w:rsidRPr="00387F83">
              <w:rPr>
                <w:rFonts w:asciiTheme="minorHAnsi" w:hAnsiTheme="minorHAnsi" w:cstheme="minorHAnsi"/>
                <w:b/>
                <w:bCs/>
              </w:rPr>
              <w:t>Наименование документа</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2F94E4B0" w14:textId="77777777" w:rsidR="00A63E2D" w:rsidRPr="00387F83" w:rsidRDefault="00A63E2D" w:rsidP="00A63E2D">
            <w:pPr>
              <w:pStyle w:val="TableParagraph"/>
              <w:kinsoku w:val="0"/>
              <w:overflowPunct w:val="0"/>
              <w:spacing w:line="276" w:lineRule="auto"/>
              <w:ind w:right="144"/>
              <w:rPr>
                <w:rFonts w:asciiTheme="minorHAnsi" w:hAnsiTheme="minorHAnsi" w:cstheme="minorHAnsi"/>
                <w:b/>
                <w:bCs/>
              </w:rPr>
            </w:pPr>
            <w:r w:rsidRPr="00387F83">
              <w:rPr>
                <w:rFonts w:asciiTheme="minorHAnsi" w:hAnsiTheme="minorHAnsi" w:cstheme="minorHAnsi"/>
                <w:b/>
                <w:bCs/>
              </w:rPr>
              <w:t>Шифр</w:t>
            </w:r>
          </w:p>
        </w:tc>
      </w:tr>
      <w:tr w:rsidR="00387F83" w:rsidRPr="00387F83" w14:paraId="473ADAB3" w14:textId="77777777" w:rsidTr="00A63E2D">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2ACE6E80" w14:textId="6E9C0948" w:rsidR="00A63E2D" w:rsidRPr="00387F83" w:rsidRDefault="003D3B40" w:rsidP="00A63E2D">
            <w:pPr>
              <w:pStyle w:val="TableParagraph"/>
              <w:kinsoku w:val="0"/>
              <w:overflowPunct w:val="0"/>
              <w:spacing w:line="276" w:lineRule="auto"/>
              <w:rPr>
                <w:rFonts w:asciiTheme="minorHAnsi" w:hAnsiTheme="minorHAnsi" w:cstheme="minorHAnsi"/>
              </w:rPr>
            </w:pPr>
            <w:r w:rsidRPr="00387F83">
              <w:rPr>
                <w:rFonts w:asciiTheme="minorHAnsi" w:hAnsiTheme="minorHAnsi" w:cstheme="minorHAnsi"/>
              </w:rPr>
              <w:t>Актуализированная схема теплоснабжения город Переславль-Залесский Ярославской области на период до 2040 года (актуализация</w:t>
            </w:r>
            <w:r w:rsidRPr="00387F83">
              <w:rPr>
                <w:rFonts w:eastAsia="Times New Roman" w:cs="Times New Roman"/>
                <w:lang w:eastAsia="ru-RU"/>
              </w:rPr>
              <w:t xml:space="preserve"> схемы теплоснабжения </w:t>
            </w:r>
            <w:r w:rsidRPr="00387F83">
              <w:rPr>
                <w:rFonts w:asciiTheme="minorHAnsi" w:hAnsiTheme="minorHAnsi" w:cstheme="minorHAnsi"/>
              </w:rPr>
              <w:t>на 2025 год)</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4C71DD12" w14:textId="5447B338" w:rsidR="00A63E2D" w:rsidRPr="00387F83" w:rsidRDefault="00E93D60" w:rsidP="00A63E2D">
            <w:pPr>
              <w:pStyle w:val="TableParagraph"/>
              <w:kinsoku w:val="0"/>
              <w:overflowPunct w:val="0"/>
              <w:spacing w:line="276" w:lineRule="auto"/>
              <w:ind w:right="144"/>
              <w:rPr>
                <w:rFonts w:asciiTheme="minorHAnsi" w:hAnsiTheme="minorHAnsi" w:cstheme="minorHAnsi"/>
              </w:rPr>
            </w:pPr>
            <w:r w:rsidRPr="00387F83">
              <w:rPr>
                <w:rFonts w:asciiTheme="minorHAnsi" w:hAnsiTheme="minorHAnsi" w:cstheme="minorHAnsi"/>
              </w:rPr>
              <w:t>88-24</w:t>
            </w:r>
            <w:r w:rsidR="00A63E2D" w:rsidRPr="00387F83">
              <w:rPr>
                <w:rFonts w:asciiTheme="minorHAnsi" w:hAnsiTheme="minorHAnsi" w:cstheme="minorHAnsi"/>
              </w:rPr>
              <w:t>.УЧ-СТ.00.00</w:t>
            </w:r>
          </w:p>
        </w:tc>
      </w:tr>
      <w:tr w:rsidR="00387F83" w:rsidRPr="00387F83" w14:paraId="06246CE5" w14:textId="77777777" w:rsidTr="00A63E2D">
        <w:trPr>
          <w:trHeight w:val="20"/>
        </w:trPr>
        <w:tc>
          <w:tcPr>
            <w:tcW w:w="5000" w:type="pct"/>
            <w:gridSpan w:val="2"/>
            <w:tcBorders>
              <w:top w:val="single" w:sz="4" w:space="0" w:color="000000"/>
              <w:left w:val="single" w:sz="4" w:space="0" w:color="000000"/>
              <w:bottom w:val="single" w:sz="4" w:space="0" w:color="000000"/>
              <w:right w:val="single" w:sz="4" w:space="0" w:color="000000"/>
            </w:tcBorders>
            <w:vAlign w:val="center"/>
            <w:hideMark/>
          </w:tcPr>
          <w:p w14:paraId="37E4D2BB" w14:textId="77777777" w:rsidR="00A63E2D" w:rsidRPr="00387F83" w:rsidRDefault="00A63E2D" w:rsidP="00A63E2D">
            <w:pPr>
              <w:pStyle w:val="TableParagraph"/>
              <w:kinsoku w:val="0"/>
              <w:overflowPunct w:val="0"/>
              <w:spacing w:before="139" w:line="276" w:lineRule="auto"/>
              <w:ind w:left="420" w:right="416"/>
              <w:jc w:val="center"/>
              <w:rPr>
                <w:rFonts w:asciiTheme="minorHAnsi" w:hAnsiTheme="minorHAnsi" w:cstheme="minorHAnsi"/>
              </w:rPr>
            </w:pPr>
            <w:r w:rsidRPr="00387F83">
              <w:rPr>
                <w:rFonts w:asciiTheme="minorHAnsi" w:hAnsiTheme="minorHAnsi" w:cstheme="minorHAnsi"/>
              </w:rPr>
              <w:t>Обосновывающие материалы к схеме теплоснабжения город Переславль-Залесский Ярославской области</w:t>
            </w:r>
          </w:p>
          <w:p w14:paraId="60751145" w14:textId="4A695515" w:rsidR="00A63E2D" w:rsidRPr="00387F83" w:rsidRDefault="00A63E2D" w:rsidP="00A63E2D">
            <w:pPr>
              <w:pStyle w:val="TableParagraph"/>
              <w:kinsoku w:val="0"/>
              <w:overflowPunct w:val="0"/>
              <w:spacing w:before="137" w:line="276" w:lineRule="auto"/>
              <w:ind w:left="427" w:right="352"/>
              <w:jc w:val="center"/>
              <w:rPr>
                <w:rFonts w:asciiTheme="minorHAnsi" w:hAnsiTheme="minorHAnsi" w:cstheme="minorHAnsi"/>
              </w:rPr>
            </w:pPr>
            <w:r w:rsidRPr="00387F83">
              <w:rPr>
                <w:rFonts w:asciiTheme="minorHAnsi" w:hAnsiTheme="minorHAnsi" w:cstheme="minorHAnsi"/>
              </w:rPr>
              <w:t>на период до 2040 года (</w:t>
            </w:r>
            <w:r w:rsidR="008D0E0A" w:rsidRPr="00387F83">
              <w:rPr>
                <w:rFonts w:ascii="Times New Roman" w:eastAsia="Times New Roman" w:hAnsi="Times New Roman" w:cs="Times New Roman"/>
                <w:lang w:eastAsia="ru-RU"/>
              </w:rPr>
              <w:t>Разработка</w:t>
            </w:r>
            <w:r w:rsidRPr="00387F83">
              <w:rPr>
                <w:rFonts w:ascii="Times New Roman" w:eastAsia="Times New Roman" w:hAnsi="Times New Roman" w:cs="Times New Roman"/>
                <w:lang w:eastAsia="ru-RU"/>
              </w:rPr>
              <w:t xml:space="preserve"> схемы теплоснабжения </w:t>
            </w:r>
            <w:r w:rsidRPr="00387F83">
              <w:rPr>
                <w:rFonts w:asciiTheme="minorHAnsi" w:hAnsiTheme="minorHAnsi" w:cstheme="minorHAnsi"/>
              </w:rPr>
              <w:t>на 202</w:t>
            </w:r>
            <w:r w:rsidR="00E93D60" w:rsidRPr="00387F83">
              <w:rPr>
                <w:rFonts w:asciiTheme="minorHAnsi" w:hAnsiTheme="minorHAnsi" w:cstheme="minorHAnsi"/>
              </w:rPr>
              <w:t>5</w:t>
            </w:r>
            <w:r w:rsidRPr="00387F83">
              <w:rPr>
                <w:rFonts w:asciiTheme="minorHAnsi" w:hAnsiTheme="minorHAnsi" w:cstheme="minorHAnsi"/>
              </w:rPr>
              <w:t xml:space="preserve"> год)</w:t>
            </w:r>
          </w:p>
        </w:tc>
      </w:tr>
      <w:tr w:rsidR="00387F83" w:rsidRPr="00387F83" w14:paraId="3816F9AF" w14:textId="77777777" w:rsidTr="00A63E2D">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3E724517" w14:textId="77777777" w:rsidR="00A63E2D" w:rsidRPr="00387F83" w:rsidRDefault="00A63E2D" w:rsidP="00A63E2D">
            <w:pPr>
              <w:pStyle w:val="TableParagraph"/>
              <w:kinsoku w:val="0"/>
              <w:overflowPunct w:val="0"/>
              <w:spacing w:line="276" w:lineRule="auto"/>
              <w:rPr>
                <w:rFonts w:asciiTheme="minorHAnsi" w:hAnsiTheme="minorHAnsi" w:cstheme="minorHAnsi"/>
              </w:rPr>
            </w:pPr>
            <w:r w:rsidRPr="00387F83">
              <w:rPr>
                <w:rFonts w:asciiTheme="minorHAnsi" w:hAnsiTheme="minorHAnsi" w:cstheme="minorHAnsi"/>
              </w:rPr>
              <w:t>Книга 1. Существующее положение в сфере производства, передачи и потребления тепловой энергии для целей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40D14A2A" w14:textId="432C99D4" w:rsidR="00A63E2D" w:rsidRPr="00387F83" w:rsidRDefault="00E93D60" w:rsidP="00A63E2D">
            <w:pPr>
              <w:pStyle w:val="TableParagraph"/>
              <w:kinsoku w:val="0"/>
              <w:overflowPunct w:val="0"/>
              <w:spacing w:before="206" w:line="276" w:lineRule="auto"/>
              <w:ind w:right="144"/>
              <w:rPr>
                <w:rFonts w:asciiTheme="minorHAnsi" w:hAnsiTheme="minorHAnsi" w:cstheme="minorHAnsi"/>
              </w:rPr>
            </w:pPr>
            <w:r w:rsidRPr="00387F83">
              <w:rPr>
                <w:rFonts w:asciiTheme="minorHAnsi" w:hAnsiTheme="minorHAnsi" w:cstheme="minorHAnsi"/>
              </w:rPr>
              <w:t>88-24</w:t>
            </w:r>
            <w:r w:rsidR="00A63E2D" w:rsidRPr="00387F83">
              <w:rPr>
                <w:rFonts w:asciiTheme="minorHAnsi" w:hAnsiTheme="minorHAnsi" w:cstheme="minorHAnsi"/>
              </w:rPr>
              <w:t>. ОМ-СТ.01.00</w:t>
            </w:r>
          </w:p>
        </w:tc>
      </w:tr>
      <w:tr w:rsidR="00387F83" w:rsidRPr="00387F83" w14:paraId="5425920F" w14:textId="77777777" w:rsidTr="00A63E2D">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647592E7" w14:textId="77777777" w:rsidR="00A63E2D" w:rsidRPr="00387F83" w:rsidRDefault="00A63E2D" w:rsidP="00A63E2D">
            <w:pPr>
              <w:pStyle w:val="TableParagraph"/>
              <w:kinsoku w:val="0"/>
              <w:overflowPunct w:val="0"/>
              <w:spacing w:line="276" w:lineRule="auto"/>
              <w:rPr>
                <w:rFonts w:asciiTheme="minorHAnsi" w:hAnsiTheme="minorHAnsi" w:cstheme="minorHAnsi"/>
              </w:rPr>
            </w:pPr>
            <w:r w:rsidRPr="00387F83">
              <w:rPr>
                <w:rFonts w:asciiTheme="minorHAnsi" w:hAnsiTheme="minorHAnsi" w:cstheme="minorHAnsi"/>
              </w:rPr>
              <w:t>Приложение 1. Тепловые нагрузки</w:t>
            </w:r>
          </w:p>
          <w:p w14:paraId="0D918A14" w14:textId="77777777" w:rsidR="00A63E2D" w:rsidRPr="00387F83" w:rsidRDefault="00A63E2D" w:rsidP="00A63E2D">
            <w:pPr>
              <w:pStyle w:val="TableParagraph"/>
              <w:kinsoku w:val="0"/>
              <w:overflowPunct w:val="0"/>
              <w:spacing w:before="139" w:line="276" w:lineRule="auto"/>
              <w:rPr>
                <w:rFonts w:asciiTheme="minorHAnsi" w:hAnsiTheme="minorHAnsi" w:cstheme="minorHAnsi"/>
              </w:rPr>
            </w:pP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236AD2CC" w14:textId="6E5F8CBE" w:rsidR="00A63E2D" w:rsidRPr="00387F83" w:rsidRDefault="00E93D60" w:rsidP="00A63E2D">
            <w:pPr>
              <w:pStyle w:val="TableParagraph"/>
              <w:kinsoku w:val="0"/>
              <w:overflowPunct w:val="0"/>
              <w:spacing w:before="206" w:line="276" w:lineRule="auto"/>
              <w:ind w:right="144"/>
              <w:rPr>
                <w:rFonts w:asciiTheme="minorHAnsi" w:hAnsiTheme="minorHAnsi" w:cstheme="minorHAnsi"/>
              </w:rPr>
            </w:pPr>
            <w:r w:rsidRPr="00387F83">
              <w:rPr>
                <w:rFonts w:asciiTheme="minorHAnsi" w:hAnsiTheme="minorHAnsi" w:cstheme="minorHAnsi"/>
              </w:rPr>
              <w:t>88-24</w:t>
            </w:r>
            <w:r w:rsidR="00A63E2D" w:rsidRPr="00387F83">
              <w:rPr>
                <w:rFonts w:asciiTheme="minorHAnsi" w:hAnsiTheme="minorHAnsi" w:cstheme="minorHAnsi"/>
              </w:rPr>
              <w:t>. ОМ-СТ.01.01</w:t>
            </w:r>
          </w:p>
        </w:tc>
      </w:tr>
      <w:tr w:rsidR="00387F83" w:rsidRPr="00387F83" w14:paraId="208E9039" w14:textId="77777777" w:rsidTr="00A63E2D">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40611AE6" w14:textId="77777777" w:rsidR="00A63E2D" w:rsidRPr="00387F83" w:rsidRDefault="00A63E2D" w:rsidP="00A63E2D">
            <w:pPr>
              <w:pStyle w:val="TableParagraph"/>
              <w:kinsoku w:val="0"/>
              <w:overflowPunct w:val="0"/>
              <w:spacing w:line="276" w:lineRule="auto"/>
              <w:rPr>
                <w:rFonts w:asciiTheme="minorHAnsi" w:hAnsiTheme="minorHAnsi" w:cstheme="minorHAnsi"/>
              </w:rPr>
            </w:pPr>
            <w:r w:rsidRPr="00387F83">
              <w:rPr>
                <w:rFonts w:asciiTheme="minorHAnsi" w:hAnsiTheme="minorHAnsi" w:cstheme="minorHAnsi"/>
              </w:rPr>
              <w:t>Приложение 2. Тепловые сети</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6851AE09" w14:textId="4597C52F" w:rsidR="00A63E2D" w:rsidRPr="00387F83" w:rsidRDefault="00E93D60" w:rsidP="00A63E2D">
            <w:pPr>
              <w:pStyle w:val="TableParagraph"/>
              <w:kinsoku w:val="0"/>
              <w:overflowPunct w:val="0"/>
              <w:spacing w:before="206" w:line="276" w:lineRule="auto"/>
              <w:ind w:right="144"/>
              <w:rPr>
                <w:rFonts w:asciiTheme="minorHAnsi" w:hAnsiTheme="minorHAnsi" w:cstheme="minorHAnsi"/>
              </w:rPr>
            </w:pPr>
            <w:r w:rsidRPr="00387F83">
              <w:rPr>
                <w:rFonts w:asciiTheme="minorHAnsi" w:hAnsiTheme="minorHAnsi" w:cstheme="minorHAnsi"/>
              </w:rPr>
              <w:t>88-24</w:t>
            </w:r>
            <w:r w:rsidR="00A63E2D" w:rsidRPr="00387F83">
              <w:rPr>
                <w:rFonts w:asciiTheme="minorHAnsi" w:hAnsiTheme="minorHAnsi" w:cstheme="minorHAnsi"/>
              </w:rPr>
              <w:t>. ОМ-СТ.01.02</w:t>
            </w:r>
          </w:p>
        </w:tc>
      </w:tr>
      <w:tr w:rsidR="00387F83" w:rsidRPr="00387F83" w14:paraId="5659892C" w14:textId="77777777" w:rsidTr="00A63E2D">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183FA557" w14:textId="77777777" w:rsidR="00A63E2D" w:rsidRPr="00387F83" w:rsidRDefault="00A63E2D" w:rsidP="00A63E2D">
            <w:pPr>
              <w:pStyle w:val="TableParagraph"/>
              <w:kinsoku w:val="0"/>
              <w:overflowPunct w:val="0"/>
              <w:spacing w:line="276" w:lineRule="auto"/>
              <w:rPr>
                <w:rFonts w:asciiTheme="minorHAnsi" w:hAnsiTheme="minorHAnsi" w:cstheme="minorHAnsi"/>
              </w:rPr>
            </w:pPr>
            <w:r w:rsidRPr="00387F83">
              <w:rPr>
                <w:rFonts w:asciiTheme="minorHAnsi" w:hAnsiTheme="minorHAnsi" w:cstheme="minorHAnsi"/>
              </w:rPr>
              <w:t>Приложение 3. Существующие гидравлические режимы</w:t>
            </w:r>
          </w:p>
          <w:p w14:paraId="5CB6AAC8" w14:textId="77777777" w:rsidR="00A63E2D" w:rsidRPr="00387F83" w:rsidRDefault="00A63E2D" w:rsidP="00A63E2D">
            <w:pPr>
              <w:pStyle w:val="TableParagraph"/>
              <w:kinsoku w:val="0"/>
              <w:overflowPunct w:val="0"/>
              <w:spacing w:before="137" w:line="276" w:lineRule="auto"/>
              <w:rPr>
                <w:rFonts w:asciiTheme="minorHAnsi" w:hAnsiTheme="minorHAnsi" w:cstheme="minorHAnsi"/>
              </w:rPr>
            </w:pPr>
            <w:r w:rsidRPr="00387F83">
              <w:rPr>
                <w:rFonts w:asciiTheme="minorHAnsi" w:hAnsiTheme="minorHAnsi" w:cstheme="minorHAnsi"/>
              </w:rPr>
              <w:t>тепловых сетей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66C2B2FD" w14:textId="1032CB50" w:rsidR="00A63E2D" w:rsidRPr="00387F83" w:rsidRDefault="00E93D60" w:rsidP="00A63E2D">
            <w:pPr>
              <w:pStyle w:val="TableParagraph"/>
              <w:kinsoku w:val="0"/>
              <w:overflowPunct w:val="0"/>
              <w:spacing w:before="206" w:line="276" w:lineRule="auto"/>
              <w:ind w:right="144"/>
              <w:rPr>
                <w:rFonts w:asciiTheme="minorHAnsi" w:hAnsiTheme="minorHAnsi" w:cstheme="minorHAnsi"/>
              </w:rPr>
            </w:pPr>
            <w:r w:rsidRPr="00387F83">
              <w:rPr>
                <w:rFonts w:asciiTheme="minorHAnsi" w:hAnsiTheme="minorHAnsi" w:cstheme="minorHAnsi"/>
              </w:rPr>
              <w:t>88-24</w:t>
            </w:r>
            <w:r w:rsidR="00A63E2D" w:rsidRPr="00387F83">
              <w:rPr>
                <w:rFonts w:asciiTheme="minorHAnsi" w:hAnsiTheme="minorHAnsi" w:cstheme="minorHAnsi"/>
              </w:rPr>
              <w:t>. ОМ-СТ.01.03</w:t>
            </w:r>
          </w:p>
        </w:tc>
      </w:tr>
      <w:tr w:rsidR="00387F83" w:rsidRPr="00387F83" w14:paraId="10050A91" w14:textId="77777777" w:rsidTr="00A63E2D">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43F04117" w14:textId="07D7DC88" w:rsidR="00A63E2D" w:rsidRPr="00387F83" w:rsidRDefault="00A63E2D" w:rsidP="00A63E2D">
            <w:pPr>
              <w:pStyle w:val="TableParagraph"/>
              <w:kinsoku w:val="0"/>
              <w:overflowPunct w:val="0"/>
              <w:spacing w:line="276" w:lineRule="auto"/>
              <w:rPr>
                <w:rFonts w:asciiTheme="minorHAnsi" w:hAnsiTheme="minorHAnsi" w:cstheme="minorHAnsi"/>
              </w:rPr>
            </w:pPr>
            <w:r w:rsidRPr="00387F83">
              <w:rPr>
                <w:rFonts w:asciiTheme="minorHAnsi" w:hAnsiTheme="minorHAnsi" w:cstheme="minorHAnsi"/>
              </w:rPr>
              <w:t>Книга 2.</w:t>
            </w:r>
            <w:r w:rsidR="003D3B40" w:rsidRPr="00387F83">
              <w:rPr>
                <w:rFonts w:asciiTheme="minorHAnsi" w:hAnsiTheme="minorHAnsi" w:cstheme="minorHAnsi"/>
              </w:rPr>
              <w:t xml:space="preserve"> </w:t>
            </w:r>
            <w:r w:rsidRPr="00387F83">
              <w:rPr>
                <w:rFonts w:asciiTheme="minorHAnsi" w:hAnsiTheme="minorHAnsi" w:cstheme="minorHAnsi"/>
              </w:rPr>
              <w:t>Существующее и перспективное потребление тепловой энергии на цели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72FDDC9B" w14:textId="4BD9DD35" w:rsidR="00A63E2D" w:rsidRPr="00387F83" w:rsidRDefault="00E93D60" w:rsidP="00A63E2D">
            <w:pPr>
              <w:pStyle w:val="TableParagraph"/>
              <w:kinsoku w:val="0"/>
              <w:overflowPunct w:val="0"/>
              <w:spacing w:before="204" w:line="276" w:lineRule="auto"/>
              <w:ind w:right="144"/>
              <w:rPr>
                <w:rFonts w:asciiTheme="minorHAnsi" w:hAnsiTheme="minorHAnsi" w:cstheme="minorHAnsi"/>
              </w:rPr>
            </w:pPr>
            <w:r w:rsidRPr="00387F83">
              <w:rPr>
                <w:rFonts w:asciiTheme="minorHAnsi" w:hAnsiTheme="minorHAnsi" w:cstheme="minorHAnsi"/>
              </w:rPr>
              <w:t>88-24</w:t>
            </w:r>
            <w:r w:rsidR="00A63E2D" w:rsidRPr="00387F83">
              <w:rPr>
                <w:rFonts w:asciiTheme="minorHAnsi" w:hAnsiTheme="minorHAnsi" w:cstheme="minorHAnsi"/>
              </w:rPr>
              <w:t>. ОМ-СТ.02.00</w:t>
            </w:r>
          </w:p>
        </w:tc>
      </w:tr>
      <w:tr w:rsidR="00387F83" w:rsidRPr="00387F83" w14:paraId="0D3DC751" w14:textId="77777777" w:rsidTr="00A63E2D">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7F26486A" w14:textId="77777777" w:rsidR="00A63E2D" w:rsidRPr="00387F83" w:rsidRDefault="00A63E2D" w:rsidP="00A63E2D">
            <w:pPr>
              <w:pStyle w:val="TableParagraph"/>
              <w:kinsoku w:val="0"/>
              <w:overflowPunct w:val="0"/>
              <w:spacing w:line="276" w:lineRule="auto"/>
              <w:rPr>
                <w:rFonts w:asciiTheme="minorHAnsi" w:hAnsiTheme="minorHAnsi" w:cstheme="minorHAnsi"/>
              </w:rPr>
            </w:pPr>
            <w:r w:rsidRPr="00387F83">
              <w:rPr>
                <w:rFonts w:asciiTheme="minorHAnsi" w:hAnsiTheme="minorHAnsi" w:cstheme="minorHAnsi"/>
              </w:rPr>
              <w:t>Книга 4. Существующие и перспективные балансы тепловой</w:t>
            </w:r>
            <w:r w:rsidRPr="00387F83">
              <w:rPr>
                <w:rFonts w:asciiTheme="minorHAnsi" w:hAnsiTheme="minorHAnsi" w:cstheme="minorHAnsi"/>
                <w:spacing w:val="55"/>
              </w:rPr>
              <w:t xml:space="preserve"> </w:t>
            </w:r>
            <w:r w:rsidRPr="00387F83">
              <w:rPr>
                <w:rFonts w:asciiTheme="minorHAnsi" w:hAnsiTheme="minorHAnsi" w:cstheme="minorHAnsi"/>
              </w:rPr>
              <w:t>мощности источников тепловой энергии и тепловой нагрузки потребителей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7AB502EA" w14:textId="284442C7" w:rsidR="00A63E2D" w:rsidRPr="00387F83" w:rsidRDefault="00E93D60" w:rsidP="00A63E2D">
            <w:pPr>
              <w:pStyle w:val="TableParagraph"/>
              <w:kinsoku w:val="0"/>
              <w:overflowPunct w:val="0"/>
              <w:spacing w:before="206" w:line="276" w:lineRule="auto"/>
              <w:ind w:right="144"/>
              <w:rPr>
                <w:rFonts w:asciiTheme="minorHAnsi" w:hAnsiTheme="minorHAnsi" w:cstheme="minorHAnsi"/>
              </w:rPr>
            </w:pPr>
            <w:r w:rsidRPr="00387F83">
              <w:rPr>
                <w:rFonts w:asciiTheme="minorHAnsi" w:hAnsiTheme="minorHAnsi" w:cstheme="minorHAnsi"/>
              </w:rPr>
              <w:t>88-24</w:t>
            </w:r>
            <w:r w:rsidR="00A63E2D" w:rsidRPr="00387F83">
              <w:rPr>
                <w:rFonts w:asciiTheme="minorHAnsi" w:hAnsiTheme="minorHAnsi" w:cstheme="minorHAnsi"/>
              </w:rPr>
              <w:t>.ОМ-СТ.04.00</w:t>
            </w:r>
          </w:p>
        </w:tc>
      </w:tr>
      <w:tr w:rsidR="00387F83" w:rsidRPr="00387F83" w14:paraId="276C8301" w14:textId="77777777" w:rsidTr="00A63E2D">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16142F17" w14:textId="77777777" w:rsidR="00A63E2D" w:rsidRPr="00387F83" w:rsidRDefault="00A63E2D" w:rsidP="00A63E2D">
            <w:pPr>
              <w:pStyle w:val="TableParagraph"/>
              <w:kinsoku w:val="0"/>
              <w:overflowPunct w:val="0"/>
              <w:spacing w:line="276" w:lineRule="auto"/>
              <w:rPr>
                <w:rFonts w:asciiTheme="minorHAnsi" w:hAnsiTheme="minorHAnsi" w:cstheme="minorHAnsi"/>
              </w:rPr>
            </w:pPr>
            <w:r w:rsidRPr="00387F83">
              <w:rPr>
                <w:rFonts w:asciiTheme="minorHAnsi" w:hAnsiTheme="minorHAnsi" w:cstheme="minorHAnsi"/>
              </w:rPr>
              <w:t>Книга 5. Мастер-план схемы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1F5F55D5" w14:textId="0BF3FFFD" w:rsidR="00A63E2D" w:rsidRPr="00387F83" w:rsidRDefault="00E93D60" w:rsidP="00A63E2D">
            <w:pPr>
              <w:pStyle w:val="TableParagraph"/>
              <w:kinsoku w:val="0"/>
              <w:overflowPunct w:val="0"/>
              <w:spacing w:line="276" w:lineRule="auto"/>
              <w:ind w:right="144"/>
              <w:rPr>
                <w:rFonts w:asciiTheme="minorHAnsi" w:hAnsiTheme="minorHAnsi" w:cstheme="minorHAnsi"/>
              </w:rPr>
            </w:pPr>
            <w:r w:rsidRPr="00387F83">
              <w:rPr>
                <w:rFonts w:asciiTheme="minorHAnsi" w:hAnsiTheme="minorHAnsi" w:cstheme="minorHAnsi"/>
              </w:rPr>
              <w:t>88-24</w:t>
            </w:r>
            <w:r w:rsidR="00A63E2D" w:rsidRPr="00387F83">
              <w:rPr>
                <w:rFonts w:asciiTheme="minorHAnsi" w:hAnsiTheme="minorHAnsi" w:cstheme="minorHAnsi"/>
              </w:rPr>
              <w:t>.ОМ-СТ.05.00</w:t>
            </w:r>
          </w:p>
        </w:tc>
      </w:tr>
      <w:tr w:rsidR="00387F83" w:rsidRPr="00387F83" w14:paraId="0F34FB66" w14:textId="77777777" w:rsidTr="00A63E2D">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08EA80CD" w14:textId="77777777" w:rsidR="00A63E2D" w:rsidRPr="00387F83" w:rsidRDefault="00A63E2D" w:rsidP="00A63E2D">
            <w:pPr>
              <w:pStyle w:val="TableParagraph"/>
              <w:kinsoku w:val="0"/>
              <w:overflowPunct w:val="0"/>
              <w:spacing w:line="276" w:lineRule="auto"/>
              <w:rPr>
                <w:rFonts w:asciiTheme="minorHAnsi" w:hAnsiTheme="minorHAnsi" w:cstheme="minorHAnsi"/>
              </w:rPr>
            </w:pPr>
            <w:r w:rsidRPr="00387F83">
              <w:rPr>
                <w:rFonts w:asciiTheme="minorHAnsi" w:hAnsiTheme="minorHAnsi" w:cstheme="minorHAnsi"/>
              </w:rPr>
              <w:t>Книга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аварийных режимах</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275BFE3C" w14:textId="47AE3B9C" w:rsidR="00A63E2D" w:rsidRPr="00387F83" w:rsidRDefault="00E93D60" w:rsidP="00A63E2D">
            <w:pPr>
              <w:pStyle w:val="TableParagraph"/>
              <w:kinsoku w:val="0"/>
              <w:overflowPunct w:val="0"/>
              <w:spacing w:line="276" w:lineRule="auto"/>
              <w:ind w:right="144"/>
              <w:rPr>
                <w:rFonts w:asciiTheme="minorHAnsi" w:hAnsiTheme="minorHAnsi" w:cstheme="minorHAnsi"/>
              </w:rPr>
            </w:pPr>
            <w:r w:rsidRPr="00387F83">
              <w:rPr>
                <w:rFonts w:asciiTheme="minorHAnsi" w:hAnsiTheme="minorHAnsi" w:cstheme="minorHAnsi"/>
              </w:rPr>
              <w:t>88-24</w:t>
            </w:r>
            <w:r w:rsidR="00A63E2D" w:rsidRPr="00387F83">
              <w:rPr>
                <w:rFonts w:asciiTheme="minorHAnsi" w:hAnsiTheme="minorHAnsi" w:cstheme="minorHAnsi"/>
              </w:rPr>
              <w:t>.ОМ-СТ.06.00</w:t>
            </w:r>
          </w:p>
        </w:tc>
      </w:tr>
      <w:tr w:rsidR="00387F83" w:rsidRPr="00387F83" w14:paraId="4F7BFB1E" w14:textId="77777777" w:rsidTr="00A63E2D">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7E9D22FC" w14:textId="77777777" w:rsidR="00A63E2D" w:rsidRPr="00387F83" w:rsidRDefault="00A63E2D" w:rsidP="00A63E2D">
            <w:pPr>
              <w:pStyle w:val="TableParagraph"/>
              <w:spacing w:line="276" w:lineRule="auto"/>
              <w:rPr>
                <w:rFonts w:asciiTheme="minorHAnsi" w:hAnsiTheme="minorHAnsi" w:cstheme="minorHAnsi"/>
              </w:rPr>
            </w:pPr>
            <w:r w:rsidRPr="00387F83">
              <w:rPr>
                <w:rFonts w:asciiTheme="minorHAnsi" w:hAnsiTheme="minorHAnsi" w:cstheme="minorHAnsi"/>
              </w:rPr>
              <w:t>Книга 7. Предложения по строительству, реконструкции, техническому перевооружению и (или) модернизации источников тепловой энергии</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6D5420D2" w14:textId="463DF864" w:rsidR="00A63E2D" w:rsidRPr="00387F83" w:rsidRDefault="00E93D60" w:rsidP="00A63E2D">
            <w:pPr>
              <w:pStyle w:val="TableParagraph"/>
              <w:kinsoku w:val="0"/>
              <w:overflowPunct w:val="0"/>
              <w:spacing w:line="276" w:lineRule="auto"/>
              <w:ind w:right="144"/>
              <w:rPr>
                <w:rFonts w:asciiTheme="minorHAnsi" w:hAnsiTheme="minorHAnsi" w:cstheme="minorHAnsi"/>
              </w:rPr>
            </w:pPr>
            <w:r w:rsidRPr="00387F83">
              <w:rPr>
                <w:rFonts w:asciiTheme="minorHAnsi" w:hAnsiTheme="minorHAnsi" w:cstheme="minorHAnsi"/>
              </w:rPr>
              <w:t>88-24</w:t>
            </w:r>
            <w:r w:rsidR="00A63E2D" w:rsidRPr="00387F83">
              <w:rPr>
                <w:rFonts w:asciiTheme="minorHAnsi" w:hAnsiTheme="minorHAnsi" w:cstheme="minorHAnsi"/>
              </w:rPr>
              <w:t>.ОМ-СТ.07.00</w:t>
            </w:r>
          </w:p>
        </w:tc>
      </w:tr>
      <w:tr w:rsidR="00387F83" w:rsidRPr="00387F83" w14:paraId="5001C077" w14:textId="77777777" w:rsidTr="00A63E2D">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625D9E37" w14:textId="77777777" w:rsidR="00A63E2D" w:rsidRPr="00387F83" w:rsidRDefault="00A63E2D" w:rsidP="00A63E2D">
            <w:pPr>
              <w:pStyle w:val="TableParagraph"/>
              <w:spacing w:line="276" w:lineRule="auto"/>
              <w:rPr>
                <w:rFonts w:asciiTheme="minorHAnsi" w:hAnsiTheme="minorHAnsi" w:cstheme="minorHAnsi"/>
              </w:rPr>
            </w:pPr>
            <w:r w:rsidRPr="00387F83">
              <w:rPr>
                <w:rFonts w:asciiTheme="minorHAnsi" w:hAnsiTheme="minorHAnsi" w:cstheme="minorHAnsi"/>
              </w:rPr>
              <w:t>Книга 8. Предложения по строительству, реконструкции и (или) модернизации тепловых сетей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3C8B8889" w14:textId="0540A9F6" w:rsidR="00A63E2D" w:rsidRPr="00387F83" w:rsidRDefault="00E93D60" w:rsidP="00A63E2D">
            <w:pPr>
              <w:pStyle w:val="TableParagraph"/>
              <w:kinsoku w:val="0"/>
              <w:overflowPunct w:val="0"/>
              <w:spacing w:line="276" w:lineRule="auto"/>
              <w:ind w:right="144"/>
              <w:rPr>
                <w:rFonts w:asciiTheme="minorHAnsi" w:hAnsiTheme="minorHAnsi" w:cstheme="minorHAnsi"/>
              </w:rPr>
            </w:pPr>
            <w:r w:rsidRPr="00387F83">
              <w:rPr>
                <w:rFonts w:asciiTheme="minorHAnsi" w:hAnsiTheme="minorHAnsi" w:cstheme="minorHAnsi"/>
              </w:rPr>
              <w:t>88-24</w:t>
            </w:r>
            <w:r w:rsidR="00A63E2D" w:rsidRPr="00387F83">
              <w:rPr>
                <w:rFonts w:asciiTheme="minorHAnsi" w:hAnsiTheme="minorHAnsi" w:cstheme="minorHAnsi"/>
              </w:rPr>
              <w:t>.ОМ-СТ.08.00</w:t>
            </w:r>
          </w:p>
        </w:tc>
      </w:tr>
      <w:tr w:rsidR="00387F83" w:rsidRPr="00387F83" w14:paraId="34EDD2FC" w14:textId="77777777" w:rsidTr="00A63E2D">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6E41871E" w14:textId="7F33F198" w:rsidR="00A63E2D" w:rsidRPr="00387F83" w:rsidRDefault="00A63E2D" w:rsidP="00A63E2D">
            <w:pPr>
              <w:pStyle w:val="TableParagraph"/>
              <w:spacing w:line="276" w:lineRule="auto"/>
              <w:rPr>
                <w:rFonts w:asciiTheme="minorHAnsi" w:hAnsiTheme="minorHAnsi" w:cstheme="minorHAnsi"/>
              </w:rPr>
            </w:pPr>
            <w:r w:rsidRPr="00387F83">
              <w:rPr>
                <w:rFonts w:asciiTheme="minorHAnsi" w:hAnsiTheme="minorHAnsi" w:cstheme="minorHAnsi"/>
              </w:rPr>
              <w:t>Книга 9. Предложения по переводу открытых систем теплоснабжения</w:t>
            </w:r>
            <w:r w:rsidR="003D3B40" w:rsidRPr="00387F83">
              <w:rPr>
                <w:rFonts w:asciiTheme="minorHAnsi" w:hAnsiTheme="minorHAnsi" w:cstheme="minorHAnsi"/>
              </w:rPr>
              <w:t xml:space="preserve"> </w:t>
            </w:r>
            <w:r w:rsidRPr="00387F83">
              <w:rPr>
                <w:rFonts w:asciiTheme="minorHAnsi" w:hAnsiTheme="minorHAnsi" w:cstheme="minorHAnsi"/>
              </w:rPr>
              <w:t>(горячего водоснабжения) в закрытые системы горячего водоснабжения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62E98DB2" w14:textId="4DE6D0CF" w:rsidR="00A63E2D" w:rsidRPr="00387F83" w:rsidRDefault="00E93D60" w:rsidP="00A63E2D">
            <w:pPr>
              <w:pStyle w:val="TableParagraph"/>
              <w:spacing w:line="276" w:lineRule="auto"/>
              <w:rPr>
                <w:rFonts w:asciiTheme="minorHAnsi" w:hAnsiTheme="minorHAnsi" w:cstheme="minorHAnsi"/>
              </w:rPr>
            </w:pPr>
            <w:r w:rsidRPr="00387F83">
              <w:rPr>
                <w:rFonts w:asciiTheme="minorHAnsi" w:hAnsiTheme="minorHAnsi" w:cstheme="minorHAnsi"/>
              </w:rPr>
              <w:t>88-24</w:t>
            </w:r>
            <w:r w:rsidR="00A63E2D" w:rsidRPr="00387F83">
              <w:rPr>
                <w:rFonts w:asciiTheme="minorHAnsi" w:hAnsiTheme="minorHAnsi" w:cstheme="minorHAnsi"/>
              </w:rPr>
              <w:t>.ОМ-СТ.09.00</w:t>
            </w:r>
          </w:p>
        </w:tc>
      </w:tr>
      <w:tr w:rsidR="00387F83" w:rsidRPr="00387F83" w14:paraId="594335D6" w14:textId="77777777" w:rsidTr="00A63E2D">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22C3E7EA" w14:textId="77777777" w:rsidR="00A63E2D" w:rsidRPr="00387F83" w:rsidRDefault="00A63E2D" w:rsidP="00A63E2D">
            <w:pPr>
              <w:pStyle w:val="TableParagraph"/>
              <w:spacing w:line="276" w:lineRule="auto"/>
              <w:rPr>
                <w:rFonts w:asciiTheme="minorHAnsi" w:hAnsiTheme="minorHAnsi" w:cstheme="minorHAnsi"/>
              </w:rPr>
            </w:pPr>
            <w:r w:rsidRPr="00387F83">
              <w:rPr>
                <w:rFonts w:asciiTheme="minorHAnsi" w:hAnsiTheme="minorHAnsi" w:cstheme="minorHAnsi"/>
              </w:rPr>
              <w:t>Книга 10. Перспективные топливные балансы</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50A4B1BB" w14:textId="3FA51B83" w:rsidR="00A63E2D" w:rsidRPr="00387F83" w:rsidRDefault="00E93D60" w:rsidP="00A63E2D">
            <w:pPr>
              <w:pStyle w:val="TableParagraph"/>
              <w:spacing w:line="276" w:lineRule="auto"/>
              <w:rPr>
                <w:rFonts w:asciiTheme="minorHAnsi" w:hAnsiTheme="minorHAnsi" w:cstheme="minorHAnsi"/>
              </w:rPr>
            </w:pPr>
            <w:r w:rsidRPr="00387F83">
              <w:rPr>
                <w:rFonts w:asciiTheme="minorHAnsi" w:hAnsiTheme="minorHAnsi" w:cstheme="minorHAnsi"/>
              </w:rPr>
              <w:t>88-24</w:t>
            </w:r>
            <w:r w:rsidR="00A63E2D" w:rsidRPr="00387F83">
              <w:rPr>
                <w:rFonts w:asciiTheme="minorHAnsi" w:hAnsiTheme="minorHAnsi" w:cstheme="minorHAnsi"/>
              </w:rPr>
              <w:t>.ОМ-СТ.010.00</w:t>
            </w:r>
          </w:p>
        </w:tc>
      </w:tr>
      <w:tr w:rsidR="00387F83" w:rsidRPr="00387F83" w14:paraId="4DBBB401" w14:textId="77777777" w:rsidTr="00A63E2D">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027549F5" w14:textId="77777777" w:rsidR="00A63E2D" w:rsidRPr="00387F83" w:rsidRDefault="00A63E2D" w:rsidP="00A63E2D">
            <w:pPr>
              <w:pStyle w:val="TableParagraph"/>
              <w:spacing w:line="276" w:lineRule="auto"/>
              <w:rPr>
                <w:rFonts w:asciiTheme="minorHAnsi" w:hAnsiTheme="minorHAnsi" w:cstheme="minorHAnsi"/>
              </w:rPr>
            </w:pPr>
            <w:r w:rsidRPr="00387F83">
              <w:rPr>
                <w:rFonts w:asciiTheme="minorHAnsi" w:hAnsiTheme="minorHAnsi" w:cstheme="minorHAnsi"/>
              </w:rPr>
              <w:t>Книга 11. Оценка надежности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68A2EF1A" w14:textId="48EB8495" w:rsidR="00A63E2D" w:rsidRPr="00387F83" w:rsidRDefault="00E93D60" w:rsidP="00A63E2D">
            <w:pPr>
              <w:pStyle w:val="TableParagraph"/>
              <w:spacing w:line="276" w:lineRule="auto"/>
              <w:rPr>
                <w:rFonts w:asciiTheme="minorHAnsi" w:hAnsiTheme="minorHAnsi" w:cstheme="minorHAnsi"/>
              </w:rPr>
            </w:pPr>
            <w:r w:rsidRPr="00387F83">
              <w:rPr>
                <w:rFonts w:asciiTheme="minorHAnsi" w:hAnsiTheme="minorHAnsi" w:cstheme="minorHAnsi"/>
              </w:rPr>
              <w:t>88-24</w:t>
            </w:r>
            <w:r w:rsidR="00A63E2D" w:rsidRPr="00387F83">
              <w:rPr>
                <w:rFonts w:asciiTheme="minorHAnsi" w:hAnsiTheme="minorHAnsi" w:cstheme="minorHAnsi"/>
              </w:rPr>
              <w:t>.ОМ-СТ.011.00</w:t>
            </w:r>
          </w:p>
        </w:tc>
      </w:tr>
      <w:tr w:rsidR="00387F83" w:rsidRPr="00387F83" w14:paraId="40B1E0C4" w14:textId="77777777" w:rsidTr="00A63E2D">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6DE116B4" w14:textId="0B5A3B44" w:rsidR="00A63E2D" w:rsidRPr="00387F83" w:rsidRDefault="00A63E2D" w:rsidP="00331D92">
            <w:pPr>
              <w:pStyle w:val="TableParagraph"/>
              <w:spacing w:line="276" w:lineRule="auto"/>
              <w:rPr>
                <w:rFonts w:asciiTheme="minorHAnsi" w:hAnsiTheme="minorHAnsi" w:cstheme="minorHAnsi"/>
              </w:rPr>
            </w:pPr>
            <w:r w:rsidRPr="00387F83">
              <w:rPr>
                <w:rFonts w:asciiTheme="minorHAnsi" w:hAnsiTheme="minorHAnsi" w:cstheme="minorHAnsi"/>
              </w:rPr>
              <w:t>Книга 12. Обоснование инвестиций в строительство, ре</w:t>
            </w:r>
            <w:r w:rsidR="00331D92" w:rsidRPr="00387F83">
              <w:rPr>
                <w:rFonts w:asciiTheme="minorHAnsi" w:hAnsiTheme="minorHAnsi" w:cstheme="minorHAnsi"/>
              </w:rPr>
              <w:t>к</w:t>
            </w:r>
            <w:r w:rsidRPr="00387F83">
              <w:rPr>
                <w:rFonts w:asciiTheme="minorHAnsi" w:hAnsiTheme="minorHAnsi" w:cstheme="minorHAnsi"/>
              </w:rPr>
              <w:t>онструкцию, техническое перевооружение и (или) модернизацию</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6F30DD97" w14:textId="4F44DEE6" w:rsidR="00A63E2D" w:rsidRPr="00387F83" w:rsidRDefault="00E93D60" w:rsidP="00A63E2D">
            <w:pPr>
              <w:pStyle w:val="TableParagraph"/>
              <w:spacing w:line="276" w:lineRule="auto"/>
              <w:rPr>
                <w:rFonts w:asciiTheme="minorHAnsi" w:hAnsiTheme="minorHAnsi" w:cstheme="minorHAnsi"/>
              </w:rPr>
            </w:pPr>
            <w:r w:rsidRPr="00387F83">
              <w:rPr>
                <w:rFonts w:asciiTheme="minorHAnsi" w:hAnsiTheme="minorHAnsi" w:cstheme="minorHAnsi"/>
              </w:rPr>
              <w:t>88-24</w:t>
            </w:r>
            <w:r w:rsidR="00A63E2D" w:rsidRPr="00387F83">
              <w:rPr>
                <w:rFonts w:asciiTheme="minorHAnsi" w:hAnsiTheme="minorHAnsi" w:cstheme="minorHAnsi"/>
              </w:rPr>
              <w:t>.ОМ-СТ.012.00</w:t>
            </w:r>
          </w:p>
        </w:tc>
      </w:tr>
      <w:tr w:rsidR="00387F83" w:rsidRPr="00387F83" w14:paraId="0C2F16A6" w14:textId="77777777" w:rsidTr="00A63E2D">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0308A33D" w14:textId="77777777" w:rsidR="00A63E2D" w:rsidRPr="00387F83" w:rsidRDefault="00A63E2D" w:rsidP="00A63E2D">
            <w:pPr>
              <w:pStyle w:val="TableParagraph"/>
              <w:spacing w:line="276" w:lineRule="auto"/>
              <w:rPr>
                <w:rFonts w:asciiTheme="minorHAnsi" w:hAnsiTheme="minorHAnsi" w:cstheme="minorHAnsi"/>
              </w:rPr>
            </w:pPr>
            <w:r w:rsidRPr="00387F83">
              <w:rPr>
                <w:rFonts w:asciiTheme="minorHAnsi" w:hAnsiTheme="minorHAnsi" w:cstheme="minorHAnsi"/>
              </w:rPr>
              <w:t>Книга 13. Индикаторы развития систем теплоснабжения поселения, городского округа, города федерального значения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7D6AFB14" w14:textId="3B304DFF" w:rsidR="00A63E2D" w:rsidRPr="00387F83" w:rsidRDefault="00E93D60" w:rsidP="00A63E2D">
            <w:pPr>
              <w:pStyle w:val="TableParagraph"/>
              <w:spacing w:line="276" w:lineRule="auto"/>
              <w:rPr>
                <w:rFonts w:asciiTheme="minorHAnsi" w:hAnsiTheme="minorHAnsi" w:cstheme="minorHAnsi"/>
              </w:rPr>
            </w:pPr>
            <w:r w:rsidRPr="00387F83">
              <w:rPr>
                <w:rFonts w:asciiTheme="minorHAnsi" w:hAnsiTheme="minorHAnsi" w:cstheme="minorHAnsi"/>
              </w:rPr>
              <w:t>88-24</w:t>
            </w:r>
            <w:r w:rsidR="00A63E2D" w:rsidRPr="00387F83">
              <w:rPr>
                <w:rFonts w:asciiTheme="minorHAnsi" w:hAnsiTheme="minorHAnsi" w:cstheme="minorHAnsi"/>
              </w:rPr>
              <w:t>.ОМ-СТ.013.00</w:t>
            </w:r>
          </w:p>
        </w:tc>
      </w:tr>
      <w:tr w:rsidR="00387F83" w:rsidRPr="00387F83" w14:paraId="01F43FE7" w14:textId="77777777" w:rsidTr="00A63E2D">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05848366" w14:textId="77777777" w:rsidR="00A63E2D" w:rsidRPr="00387F83" w:rsidRDefault="00A63E2D" w:rsidP="00A63E2D">
            <w:pPr>
              <w:pStyle w:val="TableParagraph"/>
              <w:spacing w:line="276" w:lineRule="auto"/>
              <w:rPr>
                <w:rFonts w:asciiTheme="minorHAnsi" w:hAnsiTheme="minorHAnsi" w:cstheme="minorHAnsi"/>
              </w:rPr>
            </w:pPr>
            <w:r w:rsidRPr="00387F83">
              <w:rPr>
                <w:rFonts w:asciiTheme="minorHAnsi" w:hAnsiTheme="minorHAnsi" w:cstheme="minorHAnsi"/>
              </w:rPr>
              <w:t xml:space="preserve">Книга 14. Ценовые(тарифные) последствия </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47B19029" w14:textId="2763CCE3" w:rsidR="00A63E2D" w:rsidRPr="00387F83" w:rsidRDefault="00E93D60" w:rsidP="00A63E2D">
            <w:pPr>
              <w:pStyle w:val="TableParagraph"/>
              <w:spacing w:line="276" w:lineRule="auto"/>
              <w:rPr>
                <w:rFonts w:asciiTheme="minorHAnsi" w:hAnsiTheme="minorHAnsi" w:cstheme="minorHAnsi"/>
              </w:rPr>
            </w:pPr>
            <w:r w:rsidRPr="00387F83">
              <w:rPr>
                <w:rFonts w:asciiTheme="minorHAnsi" w:hAnsiTheme="minorHAnsi" w:cstheme="minorHAnsi"/>
              </w:rPr>
              <w:t>88-24</w:t>
            </w:r>
            <w:r w:rsidR="00A63E2D" w:rsidRPr="00387F83">
              <w:rPr>
                <w:rFonts w:asciiTheme="minorHAnsi" w:hAnsiTheme="minorHAnsi" w:cstheme="minorHAnsi"/>
              </w:rPr>
              <w:t>.ОМ-СТ.014.00</w:t>
            </w:r>
          </w:p>
        </w:tc>
      </w:tr>
      <w:tr w:rsidR="00387F83" w:rsidRPr="00387F83" w14:paraId="6563B420" w14:textId="77777777" w:rsidTr="00A63E2D">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12442D94" w14:textId="06C84A29" w:rsidR="00A63E2D" w:rsidRPr="00387F83" w:rsidRDefault="00A63E2D" w:rsidP="00A63E2D">
            <w:pPr>
              <w:pStyle w:val="TableParagraph"/>
              <w:spacing w:line="276" w:lineRule="auto"/>
              <w:rPr>
                <w:rFonts w:asciiTheme="minorHAnsi" w:hAnsiTheme="minorHAnsi" w:cstheme="minorHAnsi"/>
              </w:rPr>
            </w:pPr>
            <w:r w:rsidRPr="00387F83">
              <w:rPr>
                <w:rFonts w:asciiTheme="minorHAnsi" w:hAnsiTheme="minorHAnsi" w:cstheme="minorHAnsi"/>
              </w:rPr>
              <w:t>Книга 15.</w:t>
            </w:r>
            <w:r w:rsidR="003D3B40" w:rsidRPr="00387F83">
              <w:rPr>
                <w:rFonts w:asciiTheme="minorHAnsi" w:hAnsiTheme="minorHAnsi" w:cstheme="minorHAnsi"/>
              </w:rPr>
              <w:t xml:space="preserve"> </w:t>
            </w:r>
            <w:r w:rsidRPr="00387F83">
              <w:rPr>
                <w:rFonts w:asciiTheme="minorHAnsi" w:hAnsiTheme="minorHAnsi" w:cstheme="minorHAnsi"/>
              </w:rPr>
              <w:t>Реестр единых теплоснабжающих организаций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5C954422" w14:textId="3EBF975F" w:rsidR="00A63E2D" w:rsidRPr="00387F83" w:rsidRDefault="00E93D60" w:rsidP="00A63E2D">
            <w:pPr>
              <w:pStyle w:val="TableParagraph"/>
              <w:spacing w:line="276" w:lineRule="auto"/>
              <w:rPr>
                <w:rFonts w:asciiTheme="minorHAnsi" w:hAnsiTheme="minorHAnsi" w:cstheme="minorHAnsi"/>
              </w:rPr>
            </w:pPr>
            <w:r w:rsidRPr="00387F83">
              <w:rPr>
                <w:rFonts w:asciiTheme="minorHAnsi" w:hAnsiTheme="minorHAnsi" w:cstheme="minorHAnsi"/>
              </w:rPr>
              <w:t>88-24</w:t>
            </w:r>
            <w:r w:rsidR="00A63E2D" w:rsidRPr="00387F83">
              <w:rPr>
                <w:rFonts w:asciiTheme="minorHAnsi" w:hAnsiTheme="minorHAnsi" w:cstheme="minorHAnsi"/>
              </w:rPr>
              <w:t>.ОМ-СТ.015.00</w:t>
            </w:r>
          </w:p>
        </w:tc>
      </w:tr>
      <w:tr w:rsidR="00387F83" w:rsidRPr="00387F83" w14:paraId="56CB0845" w14:textId="77777777" w:rsidTr="00A63E2D">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3D021F6B" w14:textId="77777777" w:rsidR="00A63E2D" w:rsidRPr="00387F83" w:rsidRDefault="00A63E2D" w:rsidP="00A63E2D">
            <w:pPr>
              <w:pStyle w:val="TableParagraph"/>
              <w:spacing w:line="276" w:lineRule="auto"/>
              <w:rPr>
                <w:rFonts w:asciiTheme="minorHAnsi" w:hAnsiTheme="minorHAnsi" w:cstheme="minorHAnsi"/>
              </w:rPr>
            </w:pPr>
            <w:r w:rsidRPr="00387F83">
              <w:rPr>
                <w:rFonts w:asciiTheme="minorHAnsi" w:hAnsiTheme="minorHAnsi" w:cstheme="minorHAnsi"/>
              </w:rPr>
              <w:lastRenderedPageBreak/>
              <w:t>Книга 16. Реестр проектов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157C2603" w14:textId="57DBE9DA" w:rsidR="00A63E2D" w:rsidRPr="00387F83" w:rsidRDefault="00E93D60" w:rsidP="00A63E2D">
            <w:pPr>
              <w:pStyle w:val="TableParagraph"/>
              <w:spacing w:line="276" w:lineRule="auto"/>
              <w:rPr>
                <w:rFonts w:asciiTheme="minorHAnsi" w:hAnsiTheme="minorHAnsi" w:cstheme="minorHAnsi"/>
              </w:rPr>
            </w:pPr>
            <w:r w:rsidRPr="00387F83">
              <w:rPr>
                <w:rFonts w:asciiTheme="minorHAnsi" w:hAnsiTheme="minorHAnsi" w:cstheme="minorHAnsi"/>
              </w:rPr>
              <w:t>88-24</w:t>
            </w:r>
            <w:r w:rsidR="00A63E2D" w:rsidRPr="00387F83">
              <w:rPr>
                <w:rFonts w:asciiTheme="minorHAnsi" w:hAnsiTheme="minorHAnsi" w:cstheme="minorHAnsi"/>
              </w:rPr>
              <w:t>.ОМ-СТ.016.00</w:t>
            </w:r>
          </w:p>
        </w:tc>
      </w:tr>
      <w:tr w:rsidR="00387F83" w:rsidRPr="00387F83" w14:paraId="5A1EAFC2" w14:textId="77777777" w:rsidTr="00A63E2D">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46092E56" w14:textId="77777777" w:rsidR="00A63E2D" w:rsidRPr="00387F83" w:rsidRDefault="00A63E2D" w:rsidP="00A63E2D">
            <w:pPr>
              <w:pStyle w:val="TableParagraph"/>
              <w:spacing w:line="276" w:lineRule="auto"/>
              <w:rPr>
                <w:rFonts w:asciiTheme="minorHAnsi" w:hAnsiTheme="minorHAnsi" w:cstheme="minorHAnsi"/>
              </w:rPr>
            </w:pPr>
            <w:r w:rsidRPr="00387F83">
              <w:rPr>
                <w:rFonts w:asciiTheme="minorHAnsi" w:hAnsiTheme="minorHAnsi" w:cstheme="minorHAnsi"/>
              </w:rPr>
              <w:t>Книга 17. Замечания и предложения к проекту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694368F7" w14:textId="6A212BA5" w:rsidR="00A63E2D" w:rsidRPr="00387F83" w:rsidRDefault="00E93D60" w:rsidP="00A63E2D">
            <w:pPr>
              <w:pStyle w:val="TableParagraph"/>
              <w:spacing w:line="276" w:lineRule="auto"/>
              <w:rPr>
                <w:rFonts w:asciiTheme="minorHAnsi" w:hAnsiTheme="minorHAnsi" w:cstheme="minorHAnsi"/>
              </w:rPr>
            </w:pPr>
            <w:r w:rsidRPr="00387F83">
              <w:rPr>
                <w:rFonts w:asciiTheme="minorHAnsi" w:hAnsiTheme="minorHAnsi" w:cstheme="minorHAnsi"/>
              </w:rPr>
              <w:t>88-24</w:t>
            </w:r>
            <w:r w:rsidR="00A63E2D" w:rsidRPr="00387F83">
              <w:rPr>
                <w:rFonts w:asciiTheme="minorHAnsi" w:hAnsiTheme="minorHAnsi" w:cstheme="minorHAnsi"/>
              </w:rPr>
              <w:t>.ОМ-СТ.017.00</w:t>
            </w:r>
          </w:p>
        </w:tc>
      </w:tr>
      <w:tr w:rsidR="00387F83" w:rsidRPr="00387F83" w14:paraId="1A012308" w14:textId="77777777" w:rsidTr="00A63E2D">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6649921F" w14:textId="3D2CF769" w:rsidR="00A63E2D" w:rsidRPr="00387F83" w:rsidRDefault="00A63E2D" w:rsidP="00A63E2D">
            <w:pPr>
              <w:pStyle w:val="TableParagraph"/>
              <w:spacing w:line="276" w:lineRule="auto"/>
              <w:rPr>
                <w:rFonts w:asciiTheme="minorHAnsi" w:hAnsiTheme="minorHAnsi" w:cstheme="minorHAnsi"/>
              </w:rPr>
            </w:pPr>
            <w:r w:rsidRPr="00387F83">
              <w:rPr>
                <w:rFonts w:asciiTheme="minorHAnsi" w:hAnsiTheme="minorHAnsi" w:cstheme="minorHAnsi"/>
              </w:rPr>
              <w:t xml:space="preserve">Книга 18. Сводный том изменений, выполненных в доработанной и (или) </w:t>
            </w:r>
            <w:r w:rsidR="008D0E0A" w:rsidRPr="00387F83">
              <w:rPr>
                <w:rFonts w:asciiTheme="minorHAnsi" w:hAnsiTheme="minorHAnsi" w:cstheme="minorHAnsi"/>
              </w:rPr>
              <w:t>разработанной</w:t>
            </w:r>
            <w:r w:rsidRPr="00387F83">
              <w:rPr>
                <w:rFonts w:asciiTheme="minorHAnsi" w:hAnsiTheme="minorHAnsi" w:cstheme="minorHAnsi"/>
              </w:rPr>
              <w:t xml:space="preserve">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2F7797A3" w14:textId="76AE37CD" w:rsidR="00A63E2D" w:rsidRPr="00387F83" w:rsidRDefault="00E93D60" w:rsidP="00A63E2D">
            <w:pPr>
              <w:pStyle w:val="TableParagraph"/>
              <w:spacing w:line="276" w:lineRule="auto"/>
              <w:rPr>
                <w:rFonts w:asciiTheme="minorHAnsi" w:hAnsiTheme="minorHAnsi" w:cstheme="minorHAnsi"/>
              </w:rPr>
            </w:pPr>
            <w:r w:rsidRPr="00387F83">
              <w:rPr>
                <w:rFonts w:asciiTheme="minorHAnsi" w:hAnsiTheme="minorHAnsi" w:cstheme="minorHAnsi"/>
              </w:rPr>
              <w:t>88-24</w:t>
            </w:r>
            <w:r w:rsidR="00A63E2D" w:rsidRPr="00387F83">
              <w:rPr>
                <w:rFonts w:asciiTheme="minorHAnsi" w:hAnsiTheme="minorHAnsi" w:cstheme="minorHAnsi"/>
              </w:rPr>
              <w:t>.ОМ-СТ.018.00</w:t>
            </w:r>
          </w:p>
        </w:tc>
      </w:tr>
      <w:tr w:rsidR="00A63E2D" w:rsidRPr="00387F83" w14:paraId="1F37E883" w14:textId="77777777" w:rsidTr="00A63E2D">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38A9A314" w14:textId="77777777" w:rsidR="00A63E2D" w:rsidRPr="00387F83" w:rsidRDefault="00A63E2D" w:rsidP="00A63E2D">
            <w:pPr>
              <w:pStyle w:val="TableParagraph"/>
              <w:spacing w:line="276" w:lineRule="auto"/>
              <w:rPr>
                <w:rFonts w:asciiTheme="minorHAnsi" w:hAnsiTheme="minorHAnsi" w:cstheme="minorHAnsi"/>
              </w:rPr>
            </w:pPr>
            <w:r w:rsidRPr="00387F83">
              <w:rPr>
                <w:rFonts w:asciiTheme="minorHAnsi" w:hAnsiTheme="minorHAnsi" w:cstheme="minorHAnsi"/>
              </w:rPr>
              <w:t>Книга 19. План действий по ликвидации последствий аварийных ситуаций с применением геоинформационной системы теплоснабжения для электронного моделирования системы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5EE20071" w14:textId="4C19187A" w:rsidR="00A63E2D" w:rsidRPr="00387F83" w:rsidRDefault="00E93D60" w:rsidP="00A63E2D">
            <w:pPr>
              <w:pStyle w:val="TableParagraph"/>
              <w:spacing w:line="276" w:lineRule="auto"/>
              <w:rPr>
                <w:rFonts w:asciiTheme="minorHAnsi" w:hAnsiTheme="minorHAnsi" w:cstheme="minorHAnsi"/>
              </w:rPr>
            </w:pPr>
            <w:r w:rsidRPr="00387F83">
              <w:rPr>
                <w:rFonts w:asciiTheme="minorHAnsi" w:hAnsiTheme="minorHAnsi" w:cstheme="minorHAnsi"/>
              </w:rPr>
              <w:t>88-24</w:t>
            </w:r>
            <w:r w:rsidR="00A63E2D" w:rsidRPr="00387F83">
              <w:rPr>
                <w:rFonts w:asciiTheme="minorHAnsi" w:hAnsiTheme="minorHAnsi" w:cstheme="minorHAnsi"/>
              </w:rPr>
              <w:t>.ОМ-СТ.019.00</w:t>
            </w:r>
          </w:p>
        </w:tc>
      </w:tr>
    </w:tbl>
    <w:p w14:paraId="3EDFADED" w14:textId="77777777" w:rsidR="00A63E2D" w:rsidRPr="00387F83" w:rsidRDefault="00A63E2D" w:rsidP="00A63E2D">
      <w:pPr>
        <w:pStyle w:val="a5"/>
        <w:jc w:val="left"/>
        <w:rPr>
          <w:rFonts w:eastAsia="Calibri"/>
        </w:rPr>
      </w:pPr>
    </w:p>
    <w:p w14:paraId="262029C0" w14:textId="77777777" w:rsidR="00A63E2D" w:rsidRPr="00387F83" w:rsidRDefault="00A63E2D" w:rsidP="00A63E2D">
      <w:pPr>
        <w:pStyle w:val="a5"/>
        <w:jc w:val="left"/>
        <w:rPr>
          <w:rFonts w:eastAsia="Calibri"/>
        </w:rPr>
      </w:pPr>
    </w:p>
    <w:p w14:paraId="3AEE7D9F" w14:textId="77777777" w:rsidR="00A63E2D" w:rsidRPr="00387F83" w:rsidRDefault="00A63E2D" w:rsidP="00A63E2D"/>
    <w:p w14:paraId="6A56128D" w14:textId="77777777" w:rsidR="00A63E2D" w:rsidRPr="00387F83" w:rsidRDefault="00A63E2D" w:rsidP="00A63E2D"/>
    <w:p w14:paraId="0312AA9B" w14:textId="77777777" w:rsidR="00A63E2D" w:rsidRPr="00387F83" w:rsidRDefault="00A63E2D" w:rsidP="00A63E2D"/>
    <w:p w14:paraId="7E27A7B0" w14:textId="77777777" w:rsidR="00A63E2D" w:rsidRPr="00387F83" w:rsidRDefault="00A63E2D" w:rsidP="00A63E2D">
      <w:pPr>
        <w:tabs>
          <w:tab w:val="left" w:pos="4215"/>
        </w:tabs>
        <w:rPr>
          <w:rFonts w:eastAsia="Calibri"/>
        </w:rPr>
        <w:sectPr w:rsidR="00A63E2D" w:rsidRPr="00387F83" w:rsidSect="00A63E2D">
          <w:footerReference w:type="default" r:id="rId11"/>
          <w:headerReference w:type="first" r:id="rId12"/>
          <w:pgSz w:w="11906" w:h="16838" w:code="9"/>
          <w:pgMar w:top="1049" w:right="851" w:bottom="1134" w:left="1134" w:header="170" w:footer="210" w:gutter="0"/>
          <w:pgBorders w:display="notFirstPage">
            <w:top w:val="single" w:sz="8" w:space="5" w:color="E36C0A" w:themeColor="accent6" w:themeShade="BF"/>
            <w:bottom w:val="thinThickMediumGap" w:sz="24" w:space="1" w:color="E36C0A" w:themeColor="accent6" w:themeShade="BF"/>
          </w:pgBorders>
          <w:cols w:space="708"/>
          <w:titlePg/>
          <w:docGrid w:linePitch="360"/>
        </w:sectPr>
      </w:pPr>
      <w:r w:rsidRPr="00387F83">
        <w:tab/>
      </w:r>
    </w:p>
    <w:sdt>
      <w:sdtPr>
        <w:rPr>
          <w:rFonts w:eastAsiaTheme="minorEastAsia" w:cstheme="minorBidi"/>
          <w:b/>
          <w:bCs/>
          <w:caps/>
          <w:sz w:val="20"/>
          <w:szCs w:val="22"/>
        </w:rPr>
        <w:id w:val="16664696"/>
        <w:docPartObj>
          <w:docPartGallery w:val="Table of Contents"/>
          <w:docPartUnique/>
        </w:docPartObj>
      </w:sdtPr>
      <w:sdtEndPr>
        <w:rPr>
          <w:b w:val="0"/>
          <w:bCs w:val="0"/>
          <w:caps w:val="0"/>
          <w:sz w:val="24"/>
        </w:rPr>
      </w:sdtEndPr>
      <w:sdtContent>
        <w:p w14:paraId="623FBE6B" w14:textId="72AC77E9" w:rsidR="00602C82" w:rsidRPr="00387F83" w:rsidRDefault="00E80137" w:rsidP="00E80137">
          <w:pPr>
            <w:pStyle w:val="a5"/>
            <w:spacing w:after="0"/>
            <w:ind w:firstLine="0"/>
            <w:jc w:val="center"/>
            <w:rPr>
              <w:rStyle w:val="ac"/>
              <w:b/>
            </w:rPr>
          </w:pPr>
          <w:r w:rsidRPr="00387F83">
            <w:rPr>
              <w:rStyle w:val="ac"/>
              <w:b/>
            </w:rPr>
            <w:t>СОДЕРЖАНИЕ</w:t>
          </w:r>
        </w:p>
        <w:p w14:paraId="5D811297" w14:textId="77777777" w:rsidR="00E80137" w:rsidRPr="00387F83" w:rsidRDefault="00E80137" w:rsidP="00E80137">
          <w:pPr>
            <w:pStyle w:val="a5"/>
            <w:spacing w:after="0"/>
            <w:ind w:firstLine="0"/>
            <w:jc w:val="center"/>
            <w:rPr>
              <w:rStyle w:val="ac"/>
              <w:b/>
            </w:rPr>
          </w:pPr>
        </w:p>
        <w:p w14:paraId="6D94F06A" w14:textId="4BF4465C" w:rsidR="00F7266C" w:rsidRPr="00387F83" w:rsidRDefault="00602C82">
          <w:pPr>
            <w:pStyle w:val="13"/>
            <w:rPr>
              <w:rFonts w:asciiTheme="minorHAnsi" w:hAnsiTheme="minorHAnsi"/>
              <w:noProof/>
              <w:sz w:val="22"/>
              <w:lang w:eastAsia="ru-RU"/>
            </w:rPr>
          </w:pPr>
          <w:r w:rsidRPr="00387F83">
            <w:rPr>
              <w:szCs w:val="24"/>
            </w:rPr>
            <w:fldChar w:fldCharType="begin"/>
          </w:r>
          <w:r w:rsidRPr="00387F83">
            <w:rPr>
              <w:szCs w:val="24"/>
            </w:rPr>
            <w:instrText xml:space="preserve"> TOC \o "1-3" \h \z \u </w:instrText>
          </w:r>
          <w:r w:rsidRPr="00387F83">
            <w:rPr>
              <w:szCs w:val="24"/>
            </w:rPr>
            <w:fldChar w:fldCharType="separate"/>
          </w:r>
          <w:hyperlink w:anchor="_Toc152544509" w:history="1">
            <w:r w:rsidR="00F7266C" w:rsidRPr="00387F83">
              <w:rPr>
                <w:rStyle w:val="ab"/>
                <w:noProof/>
                <w:color w:val="auto"/>
              </w:rPr>
              <w:t>ПЕРЕЧЕНЬ ТАБЛИЦ</w:t>
            </w:r>
            <w:r w:rsidR="00F7266C" w:rsidRPr="00387F83">
              <w:rPr>
                <w:noProof/>
                <w:webHidden/>
              </w:rPr>
              <w:tab/>
            </w:r>
            <w:r w:rsidR="00F7266C" w:rsidRPr="00387F83">
              <w:rPr>
                <w:noProof/>
                <w:webHidden/>
              </w:rPr>
              <w:fldChar w:fldCharType="begin"/>
            </w:r>
            <w:r w:rsidR="00F7266C" w:rsidRPr="00387F83">
              <w:rPr>
                <w:noProof/>
                <w:webHidden/>
              </w:rPr>
              <w:instrText xml:space="preserve"> PAGEREF _Toc152544509 \h </w:instrText>
            </w:r>
            <w:r w:rsidR="00F7266C" w:rsidRPr="00387F83">
              <w:rPr>
                <w:noProof/>
                <w:webHidden/>
              </w:rPr>
            </w:r>
            <w:r w:rsidR="00F7266C" w:rsidRPr="00387F83">
              <w:rPr>
                <w:noProof/>
                <w:webHidden/>
              </w:rPr>
              <w:fldChar w:fldCharType="separate"/>
            </w:r>
            <w:r w:rsidR="00F7266C" w:rsidRPr="00387F83">
              <w:rPr>
                <w:noProof/>
                <w:webHidden/>
              </w:rPr>
              <w:t>6</w:t>
            </w:r>
            <w:r w:rsidR="00F7266C" w:rsidRPr="00387F83">
              <w:rPr>
                <w:noProof/>
                <w:webHidden/>
              </w:rPr>
              <w:fldChar w:fldCharType="end"/>
            </w:r>
          </w:hyperlink>
        </w:p>
        <w:p w14:paraId="05D7F711" w14:textId="7F71CA4E" w:rsidR="00F7266C" w:rsidRPr="00387F83" w:rsidRDefault="008428FA">
          <w:pPr>
            <w:pStyle w:val="13"/>
            <w:rPr>
              <w:rFonts w:asciiTheme="minorHAnsi" w:hAnsiTheme="minorHAnsi"/>
              <w:noProof/>
              <w:sz w:val="22"/>
              <w:lang w:eastAsia="ru-RU"/>
            </w:rPr>
          </w:pPr>
          <w:hyperlink w:anchor="_Toc152544510" w:history="1">
            <w:r w:rsidR="00F7266C" w:rsidRPr="00387F83">
              <w:rPr>
                <w:rStyle w:val="ab"/>
                <w:noProof/>
                <w:color w:val="auto"/>
              </w:rPr>
              <w:t xml:space="preserve">5.1. </w:t>
            </w:r>
            <w:r w:rsidR="00F7266C" w:rsidRPr="00387F83">
              <w:rPr>
                <w:rStyle w:val="ab"/>
                <w:rFonts w:eastAsia="Calibri" w:cs="Times New Roman"/>
                <w:noProof/>
                <w:color w:val="auto"/>
              </w:rPr>
              <w:t>Описание вариантов (не менее двух) перспективного развития систем теплоснабжения муниципального образования (в случае их изменения относительно ранее принятого варианта развития систем теплоснабжения в утвержденной в установленном порядке схемы теплоснабжения)</w:t>
            </w:r>
            <w:r w:rsidR="00F7266C" w:rsidRPr="00387F83">
              <w:rPr>
                <w:noProof/>
                <w:webHidden/>
              </w:rPr>
              <w:tab/>
            </w:r>
            <w:r w:rsidR="00F7266C" w:rsidRPr="00387F83">
              <w:rPr>
                <w:noProof/>
                <w:webHidden/>
              </w:rPr>
              <w:fldChar w:fldCharType="begin"/>
            </w:r>
            <w:r w:rsidR="00F7266C" w:rsidRPr="00387F83">
              <w:rPr>
                <w:noProof/>
                <w:webHidden/>
              </w:rPr>
              <w:instrText xml:space="preserve"> PAGEREF _Toc152544510 \h </w:instrText>
            </w:r>
            <w:r w:rsidR="00F7266C" w:rsidRPr="00387F83">
              <w:rPr>
                <w:noProof/>
                <w:webHidden/>
              </w:rPr>
            </w:r>
            <w:r w:rsidR="00F7266C" w:rsidRPr="00387F83">
              <w:rPr>
                <w:noProof/>
                <w:webHidden/>
              </w:rPr>
              <w:fldChar w:fldCharType="separate"/>
            </w:r>
            <w:r w:rsidR="00F7266C" w:rsidRPr="00387F83">
              <w:rPr>
                <w:noProof/>
                <w:webHidden/>
              </w:rPr>
              <w:t>7</w:t>
            </w:r>
            <w:r w:rsidR="00F7266C" w:rsidRPr="00387F83">
              <w:rPr>
                <w:noProof/>
                <w:webHidden/>
              </w:rPr>
              <w:fldChar w:fldCharType="end"/>
            </w:r>
          </w:hyperlink>
        </w:p>
        <w:p w14:paraId="492DF1A9" w14:textId="0E8DF3DF" w:rsidR="00F7266C" w:rsidRPr="00387F83" w:rsidRDefault="008428FA">
          <w:pPr>
            <w:pStyle w:val="21"/>
            <w:rPr>
              <w:rFonts w:asciiTheme="minorHAnsi" w:hAnsiTheme="minorHAnsi"/>
              <w:noProof/>
              <w:sz w:val="22"/>
              <w:lang w:eastAsia="ru-RU"/>
            </w:rPr>
          </w:pPr>
          <w:hyperlink w:anchor="_Toc152544512" w:history="1">
            <w:r w:rsidR="00F7266C" w:rsidRPr="00387F83">
              <w:rPr>
                <w:rStyle w:val="ab"/>
                <w:noProof/>
                <w:color w:val="auto"/>
              </w:rPr>
              <w:t>5.1.1 Первый вариант развития.</w:t>
            </w:r>
            <w:r w:rsidR="00F7266C" w:rsidRPr="00387F83">
              <w:rPr>
                <w:noProof/>
                <w:webHidden/>
              </w:rPr>
              <w:tab/>
            </w:r>
            <w:r w:rsidR="00F7266C" w:rsidRPr="00387F83">
              <w:rPr>
                <w:noProof/>
                <w:webHidden/>
              </w:rPr>
              <w:fldChar w:fldCharType="begin"/>
            </w:r>
            <w:r w:rsidR="00F7266C" w:rsidRPr="00387F83">
              <w:rPr>
                <w:noProof/>
                <w:webHidden/>
              </w:rPr>
              <w:instrText xml:space="preserve"> PAGEREF _Toc152544512 \h </w:instrText>
            </w:r>
            <w:r w:rsidR="00F7266C" w:rsidRPr="00387F83">
              <w:rPr>
                <w:noProof/>
                <w:webHidden/>
              </w:rPr>
            </w:r>
            <w:r w:rsidR="00F7266C" w:rsidRPr="00387F83">
              <w:rPr>
                <w:noProof/>
                <w:webHidden/>
              </w:rPr>
              <w:fldChar w:fldCharType="separate"/>
            </w:r>
            <w:r w:rsidR="00F7266C" w:rsidRPr="00387F83">
              <w:rPr>
                <w:noProof/>
                <w:webHidden/>
              </w:rPr>
              <w:t>7</w:t>
            </w:r>
            <w:r w:rsidR="00F7266C" w:rsidRPr="00387F83">
              <w:rPr>
                <w:noProof/>
                <w:webHidden/>
              </w:rPr>
              <w:fldChar w:fldCharType="end"/>
            </w:r>
          </w:hyperlink>
        </w:p>
        <w:p w14:paraId="029CB9DD" w14:textId="6F606E66" w:rsidR="00F7266C" w:rsidRPr="00387F83" w:rsidRDefault="008428FA">
          <w:pPr>
            <w:pStyle w:val="21"/>
            <w:rPr>
              <w:rFonts w:asciiTheme="minorHAnsi" w:hAnsiTheme="minorHAnsi"/>
              <w:noProof/>
              <w:sz w:val="22"/>
              <w:lang w:eastAsia="ru-RU"/>
            </w:rPr>
          </w:pPr>
          <w:hyperlink w:anchor="_Toc152544513" w:history="1">
            <w:r w:rsidR="00F7266C" w:rsidRPr="00387F83">
              <w:rPr>
                <w:rStyle w:val="ab"/>
                <w:noProof/>
                <w:color w:val="auto"/>
              </w:rPr>
              <w:t>5.1.2 Второй вариант развития систем теплоснабжения.</w:t>
            </w:r>
            <w:r w:rsidR="00F7266C" w:rsidRPr="00387F83">
              <w:rPr>
                <w:noProof/>
                <w:webHidden/>
              </w:rPr>
              <w:tab/>
            </w:r>
          </w:hyperlink>
          <w:r w:rsidR="00786050" w:rsidRPr="00387F83">
            <w:rPr>
              <w:noProof/>
            </w:rPr>
            <w:t>21</w:t>
          </w:r>
        </w:p>
        <w:p w14:paraId="5193021D" w14:textId="75298A30" w:rsidR="00F7266C" w:rsidRPr="00387F83" w:rsidRDefault="008428FA">
          <w:pPr>
            <w:pStyle w:val="13"/>
            <w:rPr>
              <w:rFonts w:asciiTheme="minorHAnsi" w:hAnsiTheme="minorHAnsi"/>
              <w:noProof/>
              <w:sz w:val="22"/>
              <w:lang w:eastAsia="ru-RU"/>
            </w:rPr>
          </w:pPr>
          <w:hyperlink w:anchor="_Toc152544514" w:history="1">
            <w:r w:rsidR="00F7266C" w:rsidRPr="00387F83">
              <w:rPr>
                <w:rStyle w:val="ab"/>
                <w:rFonts w:eastAsia="Calibri" w:cs="Times New Roman"/>
                <w:noProof/>
                <w:color w:val="auto"/>
              </w:rPr>
              <w:t>5.2. Технико-экономическое сравнение вариантов перспективного развития систем теплоснабжения муниципального образования</w:t>
            </w:r>
            <w:r w:rsidR="00F7266C" w:rsidRPr="00387F83">
              <w:rPr>
                <w:noProof/>
                <w:webHidden/>
              </w:rPr>
              <w:tab/>
            </w:r>
            <w:r w:rsidR="00B97F83" w:rsidRPr="00387F83">
              <w:rPr>
                <w:noProof/>
                <w:webHidden/>
              </w:rPr>
              <w:t>38</w:t>
            </w:r>
          </w:hyperlink>
        </w:p>
        <w:p w14:paraId="0FC50089" w14:textId="2A81B57C" w:rsidR="00F7266C" w:rsidRPr="00387F83" w:rsidRDefault="008428FA">
          <w:pPr>
            <w:pStyle w:val="13"/>
            <w:rPr>
              <w:rFonts w:asciiTheme="minorHAnsi" w:hAnsiTheme="minorHAnsi"/>
              <w:noProof/>
              <w:sz w:val="22"/>
              <w:lang w:eastAsia="ru-RU"/>
            </w:rPr>
          </w:pPr>
          <w:hyperlink w:anchor="_Toc152544515" w:history="1">
            <w:r w:rsidR="00F7266C" w:rsidRPr="00387F83">
              <w:rPr>
                <w:rStyle w:val="ab"/>
                <w:noProof/>
                <w:color w:val="auto"/>
              </w:rPr>
              <w:t xml:space="preserve">5.3. </w:t>
            </w:r>
            <w:r w:rsidR="00F7266C" w:rsidRPr="00387F83">
              <w:rPr>
                <w:rStyle w:val="ab"/>
                <w:rFonts w:eastAsia="Calibri" w:cs="Times New Roman"/>
                <w:noProof/>
                <w:color w:val="auto"/>
              </w:rPr>
              <w:t>Обоснование выбора приоритетного варианта перспективного развития систем теплоснабжения муниципального образования на основе анализа ценовых (тарифных) последствий для потребителей, а в ценовых зонах теплоснабжения - на основе анализа ценовых (тарифных) последствий для потребителей, возникших при осуществлении регулируемых видов деятельности, и индикаторов развития систем теплоснабжения</w:t>
            </w:r>
            <w:r w:rsidR="00F7266C" w:rsidRPr="00387F83">
              <w:rPr>
                <w:noProof/>
                <w:webHidden/>
              </w:rPr>
              <w:tab/>
            </w:r>
            <w:r w:rsidR="00F7266C" w:rsidRPr="00387F83">
              <w:rPr>
                <w:noProof/>
                <w:webHidden/>
              </w:rPr>
              <w:fldChar w:fldCharType="begin"/>
            </w:r>
            <w:r w:rsidR="00F7266C" w:rsidRPr="00387F83">
              <w:rPr>
                <w:noProof/>
                <w:webHidden/>
              </w:rPr>
              <w:instrText xml:space="preserve"> PAGEREF _Toc152544515 \h </w:instrText>
            </w:r>
            <w:r w:rsidR="00F7266C" w:rsidRPr="00387F83">
              <w:rPr>
                <w:noProof/>
                <w:webHidden/>
              </w:rPr>
            </w:r>
            <w:r w:rsidR="00F7266C" w:rsidRPr="00387F83">
              <w:rPr>
                <w:noProof/>
                <w:webHidden/>
              </w:rPr>
              <w:fldChar w:fldCharType="separate"/>
            </w:r>
            <w:r w:rsidR="00B97F83" w:rsidRPr="00387F83">
              <w:rPr>
                <w:noProof/>
                <w:webHidden/>
              </w:rPr>
              <w:t>38</w:t>
            </w:r>
            <w:r w:rsidR="00F7266C" w:rsidRPr="00387F83">
              <w:rPr>
                <w:noProof/>
                <w:webHidden/>
              </w:rPr>
              <w:fldChar w:fldCharType="end"/>
            </w:r>
          </w:hyperlink>
        </w:p>
        <w:p w14:paraId="13B244C4" w14:textId="20AFD641" w:rsidR="00F7266C" w:rsidRPr="00387F83" w:rsidRDefault="008428FA">
          <w:pPr>
            <w:pStyle w:val="13"/>
            <w:rPr>
              <w:rFonts w:asciiTheme="minorHAnsi" w:hAnsiTheme="minorHAnsi"/>
              <w:noProof/>
              <w:sz w:val="22"/>
              <w:lang w:eastAsia="ru-RU"/>
            </w:rPr>
          </w:pPr>
          <w:hyperlink w:anchor="_Toc152544516" w:history="1">
            <w:r w:rsidR="00F7266C" w:rsidRPr="00387F83">
              <w:rPr>
                <w:rStyle w:val="ab"/>
                <w:noProof/>
                <w:color w:val="auto"/>
              </w:rPr>
              <w:t xml:space="preserve">5.4. </w:t>
            </w:r>
            <w:r w:rsidR="00F7266C" w:rsidRPr="00387F83">
              <w:rPr>
                <w:rStyle w:val="ab"/>
                <w:rFonts w:eastAsia="Calibri" w:cs="Times New Roman"/>
                <w:noProof/>
                <w:color w:val="auto"/>
              </w:rPr>
              <w:t>Описание изменений в мастер-плане развития систем теплоснабжения муниципального образования за период, предшествующий актуализации схемы теплоснабжения</w:t>
            </w:r>
            <w:r w:rsidR="00F7266C" w:rsidRPr="00387F83">
              <w:rPr>
                <w:noProof/>
                <w:webHidden/>
              </w:rPr>
              <w:tab/>
            </w:r>
          </w:hyperlink>
          <w:r w:rsidR="00B97F83" w:rsidRPr="00387F83">
            <w:rPr>
              <w:noProof/>
            </w:rPr>
            <w:t>39</w:t>
          </w:r>
        </w:p>
        <w:p w14:paraId="44986006" w14:textId="1536ACEE" w:rsidR="00602C82" w:rsidRPr="00387F83" w:rsidRDefault="00602C82" w:rsidP="008D4987">
          <w:pPr>
            <w:ind w:firstLine="0"/>
            <w:rPr>
              <w:szCs w:val="24"/>
            </w:rPr>
          </w:pPr>
          <w:r w:rsidRPr="00387F83">
            <w:rPr>
              <w:b/>
              <w:bCs/>
              <w:szCs w:val="24"/>
            </w:rPr>
            <w:fldChar w:fldCharType="end"/>
          </w:r>
        </w:p>
      </w:sdtContent>
    </w:sdt>
    <w:p w14:paraId="24A8A830" w14:textId="77777777" w:rsidR="00602C82" w:rsidRPr="00387F83" w:rsidRDefault="00602C82" w:rsidP="008D4987">
      <w:pPr>
        <w:ind w:firstLine="0"/>
        <w:rPr>
          <w:lang w:val="en-US"/>
        </w:rPr>
      </w:pPr>
      <w:r w:rsidRPr="00387F83">
        <w:br w:type="page"/>
      </w:r>
    </w:p>
    <w:p w14:paraId="75490364" w14:textId="4F48969D" w:rsidR="00602C82" w:rsidRPr="00387F83" w:rsidRDefault="00602C82" w:rsidP="00E80137">
      <w:pPr>
        <w:pStyle w:val="1"/>
        <w:numPr>
          <w:ilvl w:val="0"/>
          <w:numId w:val="0"/>
        </w:numPr>
        <w:ind w:left="360"/>
        <w:jc w:val="center"/>
      </w:pPr>
      <w:bookmarkStart w:id="3" w:name="_Toc152544509"/>
      <w:r w:rsidRPr="00387F83">
        <w:lastRenderedPageBreak/>
        <w:t>ПЕРЕЧЕНЬ ТАБЛИЦ</w:t>
      </w:r>
      <w:bookmarkEnd w:id="3"/>
    </w:p>
    <w:p w14:paraId="66C45C4D" w14:textId="51F8DC30" w:rsidR="00F7266C" w:rsidRPr="00387F83" w:rsidRDefault="00602C82">
      <w:pPr>
        <w:pStyle w:val="aff7"/>
        <w:tabs>
          <w:tab w:val="right" w:leader="dot" w:pos="9627"/>
        </w:tabs>
        <w:rPr>
          <w:rFonts w:asciiTheme="minorHAnsi" w:hAnsiTheme="minorHAnsi"/>
          <w:noProof/>
          <w:sz w:val="22"/>
          <w:lang w:eastAsia="ru-RU"/>
        </w:rPr>
      </w:pPr>
      <w:r w:rsidRPr="00387F83">
        <w:fldChar w:fldCharType="begin"/>
      </w:r>
      <w:r w:rsidRPr="00387F83">
        <w:instrText xml:space="preserve"> TOC \h \z \c "Таблица" </w:instrText>
      </w:r>
      <w:r w:rsidRPr="00387F83">
        <w:fldChar w:fldCharType="separate"/>
      </w:r>
      <w:hyperlink w:anchor="_Toc152544503" w:history="1">
        <w:r w:rsidR="00F7266C" w:rsidRPr="00387F83">
          <w:rPr>
            <w:rStyle w:val="ab"/>
            <w:noProof/>
            <w:color w:val="auto"/>
          </w:rPr>
          <w:t>Таблица 1 –  Перечень мероприятий первого варианта развития системы теплоснабжения  ГО г. Переславль-Залесский</w:t>
        </w:r>
        <w:r w:rsidR="00F7266C" w:rsidRPr="00387F83">
          <w:rPr>
            <w:noProof/>
            <w:webHidden/>
          </w:rPr>
          <w:tab/>
        </w:r>
        <w:r w:rsidR="00F7266C" w:rsidRPr="00387F83">
          <w:rPr>
            <w:noProof/>
            <w:webHidden/>
          </w:rPr>
          <w:fldChar w:fldCharType="begin"/>
        </w:r>
        <w:r w:rsidR="00F7266C" w:rsidRPr="00387F83">
          <w:rPr>
            <w:noProof/>
            <w:webHidden/>
          </w:rPr>
          <w:instrText xml:space="preserve"> PAGEREF _Toc152544503 \h </w:instrText>
        </w:r>
        <w:r w:rsidR="00F7266C" w:rsidRPr="00387F83">
          <w:rPr>
            <w:noProof/>
            <w:webHidden/>
          </w:rPr>
        </w:r>
        <w:r w:rsidR="00F7266C" w:rsidRPr="00387F83">
          <w:rPr>
            <w:noProof/>
            <w:webHidden/>
          </w:rPr>
          <w:fldChar w:fldCharType="separate"/>
        </w:r>
        <w:r w:rsidR="00F7266C" w:rsidRPr="00387F83">
          <w:rPr>
            <w:noProof/>
            <w:webHidden/>
          </w:rPr>
          <w:t>7</w:t>
        </w:r>
        <w:r w:rsidR="00F7266C" w:rsidRPr="00387F83">
          <w:rPr>
            <w:noProof/>
            <w:webHidden/>
          </w:rPr>
          <w:fldChar w:fldCharType="end"/>
        </w:r>
      </w:hyperlink>
    </w:p>
    <w:p w14:paraId="1615D1C3" w14:textId="4EB2F582" w:rsidR="00F7266C" w:rsidRPr="00387F83" w:rsidRDefault="008428FA">
      <w:pPr>
        <w:pStyle w:val="aff7"/>
        <w:tabs>
          <w:tab w:val="right" w:leader="dot" w:pos="9627"/>
        </w:tabs>
        <w:rPr>
          <w:rFonts w:asciiTheme="minorHAnsi" w:hAnsiTheme="minorHAnsi"/>
          <w:noProof/>
          <w:sz w:val="22"/>
          <w:lang w:eastAsia="ru-RU"/>
        </w:rPr>
      </w:pPr>
      <w:hyperlink w:anchor="_Toc152544504" w:history="1">
        <w:r w:rsidR="00F7266C" w:rsidRPr="00387F83">
          <w:rPr>
            <w:rStyle w:val="ab"/>
            <w:noProof/>
            <w:color w:val="auto"/>
          </w:rPr>
          <w:t>Таблица 2 –  Оценка финансовых затрат ООО «РЭНСОМ» на реализацию первого варианта развития системы теплоснабжения  ГО г. Переславль-Залесский, тыс. рублей без НДС</w:t>
        </w:r>
        <w:r w:rsidR="00F7266C" w:rsidRPr="00387F83">
          <w:rPr>
            <w:noProof/>
            <w:webHidden/>
          </w:rPr>
          <w:tab/>
        </w:r>
        <w:r w:rsidR="00F7266C" w:rsidRPr="00387F83">
          <w:rPr>
            <w:noProof/>
            <w:webHidden/>
          </w:rPr>
          <w:fldChar w:fldCharType="begin"/>
        </w:r>
        <w:r w:rsidR="00F7266C" w:rsidRPr="00387F83">
          <w:rPr>
            <w:noProof/>
            <w:webHidden/>
          </w:rPr>
          <w:instrText xml:space="preserve"> PAGEREF _Toc152544504 \h </w:instrText>
        </w:r>
        <w:r w:rsidR="00F7266C" w:rsidRPr="00387F83">
          <w:rPr>
            <w:noProof/>
            <w:webHidden/>
          </w:rPr>
        </w:r>
        <w:r w:rsidR="00F7266C" w:rsidRPr="00387F83">
          <w:rPr>
            <w:noProof/>
            <w:webHidden/>
          </w:rPr>
          <w:fldChar w:fldCharType="separate"/>
        </w:r>
        <w:r w:rsidR="00F7266C" w:rsidRPr="00387F83">
          <w:rPr>
            <w:noProof/>
            <w:webHidden/>
          </w:rPr>
          <w:t>9</w:t>
        </w:r>
        <w:r w:rsidR="00F7266C" w:rsidRPr="00387F83">
          <w:rPr>
            <w:noProof/>
            <w:webHidden/>
          </w:rPr>
          <w:fldChar w:fldCharType="end"/>
        </w:r>
      </w:hyperlink>
    </w:p>
    <w:p w14:paraId="5E1CECDF" w14:textId="0B214A0C" w:rsidR="00F7266C" w:rsidRPr="00387F83" w:rsidRDefault="008428FA">
      <w:pPr>
        <w:pStyle w:val="aff7"/>
        <w:tabs>
          <w:tab w:val="right" w:leader="dot" w:pos="9627"/>
        </w:tabs>
        <w:rPr>
          <w:rFonts w:asciiTheme="minorHAnsi" w:hAnsiTheme="minorHAnsi"/>
          <w:noProof/>
          <w:sz w:val="22"/>
          <w:lang w:eastAsia="ru-RU"/>
        </w:rPr>
      </w:pPr>
      <w:hyperlink w:anchor="_Toc152544505" w:history="1">
        <w:r w:rsidR="00F7266C" w:rsidRPr="00387F83">
          <w:rPr>
            <w:rStyle w:val="ab"/>
            <w:noProof/>
            <w:color w:val="auto"/>
          </w:rPr>
          <w:t xml:space="preserve">Таблица </w:t>
        </w:r>
        <w:r w:rsidR="003C2FF4" w:rsidRPr="00387F83">
          <w:rPr>
            <w:rStyle w:val="ab"/>
            <w:noProof/>
            <w:color w:val="auto"/>
          </w:rPr>
          <w:t>3</w:t>
        </w:r>
        <w:r w:rsidR="00F7266C" w:rsidRPr="00387F83">
          <w:rPr>
            <w:rStyle w:val="ab"/>
            <w:noProof/>
            <w:color w:val="auto"/>
          </w:rPr>
          <w:t xml:space="preserve"> –  Оценка финансовых затрат ООО «ГКС»  на реализацию первого варианта развития системы теплоснабжения  ГО г. Переславль-Залесский, тыс. рублей без НДС</w:t>
        </w:r>
        <w:r w:rsidR="00F7266C" w:rsidRPr="00387F83">
          <w:rPr>
            <w:noProof/>
            <w:webHidden/>
          </w:rPr>
          <w:tab/>
        </w:r>
        <w:r w:rsidR="00F7266C" w:rsidRPr="00387F83">
          <w:rPr>
            <w:noProof/>
            <w:webHidden/>
          </w:rPr>
          <w:fldChar w:fldCharType="begin"/>
        </w:r>
        <w:r w:rsidR="00F7266C" w:rsidRPr="00387F83">
          <w:rPr>
            <w:noProof/>
            <w:webHidden/>
          </w:rPr>
          <w:instrText xml:space="preserve"> PAGEREF _Toc152544505 \h </w:instrText>
        </w:r>
        <w:r w:rsidR="00F7266C" w:rsidRPr="00387F83">
          <w:rPr>
            <w:noProof/>
            <w:webHidden/>
          </w:rPr>
        </w:r>
        <w:r w:rsidR="00F7266C" w:rsidRPr="00387F83">
          <w:rPr>
            <w:noProof/>
            <w:webHidden/>
          </w:rPr>
          <w:fldChar w:fldCharType="separate"/>
        </w:r>
        <w:r w:rsidR="00F7266C" w:rsidRPr="00387F83">
          <w:rPr>
            <w:noProof/>
            <w:webHidden/>
          </w:rPr>
          <w:t>9</w:t>
        </w:r>
        <w:r w:rsidR="00F7266C" w:rsidRPr="00387F83">
          <w:rPr>
            <w:noProof/>
            <w:webHidden/>
          </w:rPr>
          <w:fldChar w:fldCharType="end"/>
        </w:r>
      </w:hyperlink>
    </w:p>
    <w:p w14:paraId="16B80859" w14:textId="071BCE70" w:rsidR="00F7266C" w:rsidRPr="00387F83" w:rsidRDefault="008428FA">
      <w:pPr>
        <w:pStyle w:val="aff7"/>
        <w:tabs>
          <w:tab w:val="right" w:leader="dot" w:pos="9627"/>
        </w:tabs>
        <w:rPr>
          <w:rFonts w:asciiTheme="minorHAnsi" w:hAnsiTheme="minorHAnsi"/>
          <w:noProof/>
          <w:sz w:val="22"/>
          <w:lang w:eastAsia="ru-RU"/>
        </w:rPr>
      </w:pPr>
      <w:hyperlink w:anchor="_Toc152544506" w:history="1">
        <w:r w:rsidR="00F7266C" w:rsidRPr="00387F83">
          <w:rPr>
            <w:rStyle w:val="ab"/>
            <w:noProof/>
            <w:color w:val="auto"/>
          </w:rPr>
          <w:t>Таблица 4 –  Перечень мероприятий второго варианта развития системы теплоснабжения  ГО г. Переславль-Залесский</w:t>
        </w:r>
        <w:r w:rsidR="00F7266C" w:rsidRPr="00387F83">
          <w:rPr>
            <w:noProof/>
            <w:webHidden/>
          </w:rPr>
          <w:tab/>
        </w:r>
      </w:hyperlink>
      <w:r w:rsidR="00786050" w:rsidRPr="00387F83">
        <w:rPr>
          <w:noProof/>
        </w:rPr>
        <w:t>21</w:t>
      </w:r>
    </w:p>
    <w:p w14:paraId="2D24EFF0" w14:textId="1B3CC0AC" w:rsidR="00F7266C" w:rsidRPr="00387F83" w:rsidRDefault="008428FA">
      <w:pPr>
        <w:pStyle w:val="aff7"/>
        <w:tabs>
          <w:tab w:val="right" w:leader="dot" w:pos="9627"/>
        </w:tabs>
        <w:rPr>
          <w:rFonts w:asciiTheme="minorHAnsi" w:hAnsiTheme="minorHAnsi"/>
          <w:noProof/>
          <w:sz w:val="22"/>
          <w:lang w:eastAsia="ru-RU"/>
        </w:rPr>
      </w:pPr>
      <w:hyperlink w:anchor="_Toc152544507" w:history="1">
        <w:r w:rsidR="00F7266C" w:rsidRPr="00387F83">
          <w:rPr>
            <w:rStyle w:val="ab"/>
            <w:noProof/>
            <w:color w:val="auto"/>
          </w:rPr>
          <w:t xml:space="preserve">Таблица 5 –  Оценка финансовых затрат ООО «РЭНСОМ» на реализацию </w:t>
        </w:r>
        <w:r w:rsidR="003C2FF4" w:rsidRPr="00387F83">
          <w:rPr>
            <w:rStyle w:val="ab"/>
            <w:noProof/>
            <w:color w:val="auto"/>
          </w:rPr>
          <w:t>второго</w:t>
        </w:r>
        <w:r w:rsidR="00F7266C" w:rsidRPr="00387F83">
          <w:rPr>
            <w:rStyle w:val="ab"/>
            <w:noProof/>
            <w:color w:val="auto"/>
          </w:rPr>
          <w:t xml:space="preserve"> варианта развития системы теплоснабжения  ГО г. Переславль-Залесский, тыс. рублей без НДС</w:t>
        </w:r>
        <w:r w:rsidR="00F7266C" w:rsidRPr="00387F83">
          <w:rPr>
            <w:noProof/>
            <w:webHidden/>
          </w:rPr>
          <w:tab/>
        </w:r>
        <w:r w:rsidR="00B97F83" w:rsidRPr="00387F83">
          <w:rPr>
            <w:noProof/>
            <w:webHidden/>
          </w:rPr>
          <w:t>23</w:t>
        </w:r>
      </w:hyperlink>
    </w:p>
    <w:p w14:paraId="7D15871A" w14:textId="5046C1E1" w:rsidR="00F7266C" w:rsidRPr="00387F83" w:rsidRDefault="008428FA">
      <w:pPr>
        <w:pStyle w:val="aff7"/>
        <w:tabs>
          <w:tab w:val="right" w:leader="dot" w:pos="9627"/>
        </w:tabs>
        <w:rPr>
          <w:rFonts w:asciiTheme="minorHAnsi" w:hAnsiTheme="minorHAnsi"/>
          <w:noProof/>
          <w:sz w:val="22"/>
          <w:lang w:eastAsia="ru-RU"/>
        </w:rPr>
      </w:pPr>
      <w:hyperlink w:anchor="_Toc152544508" w:history="1">
        <w:r w:rsidR="00F7266C" w:rsidRPr="00387F83">
          <w:rPr>
            <w:rStyle w:val="ab"/>
            <w:noProof/>
            <w:color w:val="auto"/>
          </w:rPr>
          <w:t xml:space="preserve">Таблица 6 –  Оценка финансовых затрат ООО «ГКС»  на реализацию </w:t>
        </w:r>
        <w:r w:rsidR="008A4B43" w:rsidRPr="00387F83">
          <w:rPr>
            <w:rStyle w:val="ab"/>
            <w:noProof/>
            <w:color w:val="auto"/>
          </w:rPr>
          <w:t>второго</w:t>
        </w:r>
        <w:r w:rsidR="00F7266C" w:rsidRPr="00387F83">
          <w:rPr>
            <w:rStyle w:val="ab"/>
            <w:noProof/>
            <w:color w:val="auto"/>
          </w:rPr>
          <w:t xml:space="preserve"> варианта развития системы теплоснабжения  ГО г. Переславль-Залесский, тыс. рублей без НДС</w:t>
        </w:r>
        <w:r w:rsidR="00F7266C" w:rsidRPr="00387F83">
          <w:rPr>
            <w:noProof/>
            <w:webHidden/>
          </w:rPr>
          <w:tab/>
        </w:r>
      </w:hyperlink>
      <w:r w:rsidR="00B97F83" w:rsidRPr="00387F83">
        <w:rPr>
          <w:noProof/>
        </w:rPr>
        <w:t>24</w:t>
      </w:r>
    </w:p>
    <w:p w14:paraId="0BB0A176" w14:textId="5913C6F4" w:rsidR="004A4952" w:rsidRPr="00387F83" w:rsidRDefault="00602C82" w:rsidP="008D4987">
      <w:pPr>
        <w:pStyle w:val="a5"/>
        <w:spacing w:after="120"/>
        <w:ind w:firstLine="0"/>
      </w:pPr>
      <w:r w:rsidRPr="00387F83">
        <w:fldChar w:fldCharType="end"/>
      </w:r>
      <w:bookmarkStart w:id="4" w:name="_Toc499035304"/>
      <w:bookmarkStart w:id="5" w:name="_Toc502047925"/>
    </w:p>
    <w:p w14:paraId="6EA62499" w14:textId="63196E7F" w:rsidR="001A1BE6" w:rsidRPr="00387F83" w:rsidRDefault="004A4952">
      <w:pPr>
        <w:spacing w:after="200"/>
        <w:ind w:firstLine="0"/>
        <w:rPr>
          <w:rFonts w:eastAsiaTheme="minorHAnsi" w:cs="Times New Roman"/>
          <w:szCs w:val="24"/>
        </w:rPr>
      </w:pPr>
      <w:r w:rsidRPr="00387F83">
        <w:br w:type="page"/>
      </w:r>
    </w:p>
    <w:p w14:paraId="18423698" w14:textId="4C9C800A" w:rsidR="00417CBE" w:rsidRPr="00387F83" w:rsidRDefault="00A63E2D" w:rsidP="00E80137">
      <w:pPr>
        <w:pStyle w:val="1"/>
        <w:numPr>
          <w:ilvl w:val="0"/>
          <w:numId w:val="0"/>
        </w:numPr>
        <w:spacing w:before="0" w:line="240" w:lineRule="auto"/>
      </w:pPr>
      <w:bookmarkStart w:id="6" w:name="_Toc152544510"/>
      <w:bookmarkEnd w:id="4"/>
      <w:bookmarkEnd w:id="5"/>
      <w:r w:rsidRPr="00387F83">
        <w:lastRenderedPageBreak/>
        <w:t>5.1</w:t>
      </w:r>
      <w:r w:rsidR="003F69E6" w:rsidRPr="00387F83">
        <w:t xml:space="preserve">. </w:t>
      </w:r>
      <w:r w:rsidRPr="00387F83">
        <w:rPr>
          <w:rFonts w:eastAsia="Calibri" w:cs="Times New Roman"/>
        </w:rPr>
        <w:t>Описание вариантов (не менее двух) перспективного развития систем теплоснабжения муниципального образования (в случае их изменения относительно ранее принятого варианта развития систем теплоснабжения в утвержденной в установленном порядке схемы теплоснабжения)</w:t>
      </w:r>
      <w:bookmarkEnd w:id="6"/>
      <w:r w:rsidR="00417CBE" w:rsidRPr="00387F83">
        <w:t xml:space="preserve"> </w:t>
      </w:r>
    </w:p>
    <w:p w14:paraId="15B510EF" w14:textId="77777777" w:rsidR="009372AA" w:rsidRPr="00387F83" w:rsidRDefault="009372AA" w:rsidP="00A8766F">
      <w:pPr>
        <w:pStyle w:val="aff5"/>
        <w:numPr>
          <w:ilvl w:val="0"/>
          <w:numId w:val="11"/>
        </w:numPr>
        <w:spacing w:before="240" w:after="240"/>
        <w:outlineLvl w:val="0"/>
        <w:rPr>
          <w:rFonts w:eastAsiaTheme="minorHAnsi"/>
          <w:b/>
          <w:caps/>
          <w:vanish/>
          <w:szCs w:val="24"/>
        </w:rPr>
      </w:pPr>
      <w:bookmarkStart w:id="7" w:name="_Toc57291994"/>
      <w:bookmarkStart w:id="8" w:name="_Toc57292134"/>
      <w:bookmarkStart w:id="9" w:name="_Toc58922157"/>
      <w:bookmarkStart w:id="10" w:name="_Toc58922223"/>
      <w:bookmarkStart w:id="11" w:name="_Toc58922305"/>
      <w:bookmarkStart w:id="12" w:name="_Toc59177618"/>
      <w:bookmarkStart w:id="13" w:name="_Toc61349662"/>
      <w:bookmarkStart w:id="14" w:name="_Toc61352508"/>
      <w:bookmarkStart w:id="15" w:name="_Toc61600426"/>
      <w:bookmarkStart w:id="16" w:name="_Toc61877722"/>
      <w:bookmarkStart w:id="17" w:name="_Toc152544511"/>
      <w:bookmarkEnd w:id="7"/>
      <w:bookmarkEnd w:id="8"/>
      <w:bookmarkEnd w:id="9"/>
      <w:bookmarkEnd w:id="10"/>
      <w:bookmarkEnd w:id="11"/>
      <w:bookmarkEnd w:id="12"/>
      <w:bookmarkEnd w:id="13"/>
      <w:bookmarkEnd w:id="14"/>
      <w:bookmarkEnd w:id="15"/>
      <w:bookmarkEnd w:id="16"/>
      <w:bookmarkEnd w:id="17"/>
    </w:p>
    <w:p w14:paraId="2C61E9F3" w14:textId="77777777" w:rsidR="00CB020E" w:rsidRPr="00387F83" w:rsidRDefault="00CB020E" w:rsidP="00CB020E">
      <w:pPr>
        <w:pStyle w:val="a5"/>
        <w:spacing w:after="0" w:line="240" w:lineRule="auto"/>
      </w:pPr>
      <w:bookmarkStart w:id="18" w:name="_Toc57291995"/>
      <w:bookmarkStart w:id="19" w:name="_Toc57292135"/>
      <w:bookmarkEnd w:id="18"/>
      <w:bookmarkEnd w:id="19"/>
      <w:r w:rsidRPr="00387F83">
        <w:t>Основанием для разработки вариантов является неудовлетворительный режим работы системы теплоснабжения, а также потребность в улучшении гидравлического режима работы тепловых сетей.</w:t>
      </w:r>
    </w:p>
    <w:p w14:paraId="4358CF91" w14:textId="77777777" w:rsidR="00CB020E" w:rsidRPr="00387F83" w:rsidRDefault="00CB020E" w:rsidP="00CB020E">
      <w:pPr>
        <w:pStyle w:val="a5"/>
        <w:rPr>
          <w:rStyle w:val="ac"/>
        </w:rPr>
      </w:pPr>
      <w:r w:rsidRPr="00387F83">
        <w:t>К рассмотрению предлагается два варианта развития систем теплоснабжения</w:t>
      </w:r>
      <w:bookmarkStart w:id="20" w:name="_Toc52194583"/>
      <w:bookmarkEnd w:id="20"/>
      <w:r w:rsidRPr="00387F83">
        <w:t>.</w:t>
      </w:r>
    </w:p>
    <w:p w14:paraId="514740DC" w14:textId="5781C26A" w:rsidR="001A46EF" w:rsidRPr="00387F83" w:rsidRDefault="00A63E2D" w:rsidP="00E80137">
      <w:pPr>
        <w:pStyle w:val="2"/>
        <w:numPr>
          <w:ilvl w:val="0"/>
          <w:numId w:val="0"/>
        </w:numPr>
        <w:spacing w:before="240"/>
        <w:ind w:left="142" w:firstLine="142"/>
        <w:jc w:val="both"/>
      </w:pPr>
      <w:bookmarkStart w:id="21" w:name="_Toc152544512"/>
      <w:r w:rsidRPr="00387F83">
        <w:t>5</w:t>
      </w:r>
      <w:r w:rsidR="000253E2" w:rsidRPr="00387F83">
        <w:t>.1</w:t>
      </w:r>
      <w:r w:rsidR="000463A1" w:rsidRPr="00387F83">
        <w:t>.1</w:t>
      </w:r>
      <w:r w:rsidR="000253E2" w:rsidRPr="00387F83">
        <w:t xml:space="preserve"> </w:t>
      </w:r>
      <w:r w:rsidR="005869F5" w:rsidRPr="00387F83">
        <w:t>Первый вариант развития.</w:t>
      </w:r>
      <w:bookmarkEnd w:id="21"/>
    </w:p>
    <w:p w14:paraId="4B3284C9" w14:textId="66B06576" w:rsidR="00CB020E" w:rsidRPr="00387F83" w:rsidRDefault="00CB020E" w:rsidP="00CB020E">
      <w:pPr>
        <w:pStyle w:val="a5"/>
        <w:spacing w:after="0" w:line="240" w:lineRule="auto"/>
      </w:pPr>
      <w:bookmarkStart w:id="22" w:name="_Hlk156286558"/>
      <w:r w:rsidRPr="00387F83">
        <w:t xml:space="preserve">Первый вариант предусматривает дальнейшее развитие системы теплоснабжения города </w:t>
      </w:r>
      <w:r w:rsidR="00867311" w:rsidRPr="00387F83">
        <w:t>со</w:t>
      </w:r>
      <w:r w:rsidRPr="00387F83">
        <w:t xml:space="preserve"> строительство</w:t>
      </w:r>
      <w:r w:rsidR="00867311" w:rsidRPr="00387F83">
        <w:t>м</w:t>
      </w:r>
      <w:r w:rsidRPr="00387F83">
        <w:t xml:space="preserve"> нов</w:t>
      </w:r>
      <w:r w:rsidR="00A63E2D" w:rsidRPr="00387F83">
        <w:t>ых</w:t>
      </w:r>
      <w:r w:rsidRPr="00387F83">
        <w:t xml:space="preserve"> котельн</w:t>
      </w:r>
      <w:r w:rsidR="00A63E2D" w:rsidRPr="00387F83">
        <w:t>ых</w:t>
      </w:r>
      <w:r w:rsidRPr="00387F83">
        <w:t xml:space="preserve"> вместо существующ</w:t>
      </w:r>
      <w:r w:rsidR="00A63E2D" w:rsidRPr="00387F83">
        <w:t>их</w:t>
      </w:r>
      <w:r w:rsidRPr="00387F83">
        <w:t xml:space="preserve"> в настоящее время, а также</w:t>
      </w:r>
      <w:r w:rsidR="000463A1" w:rsidRPr="00387F83">
        <w:t xml:space="preserve"> модернизацию тепловых сетей и</w:t>
      </w:r>
      <w:r w:rsidRPr="00387F83">
        <w:t xml:space="preserve"> реконструкцию </w:t>
      </w:r>
      <w:r w:rsidR="00A63E2D" w:rsidRPr="00387F83">
        <w:t>центральных тепловых пунктов</w:t>
      </w:r>
      <w:r w:rsidRPr="00387F83">
        <w:t xml:space="preserve">. </w:t>
      </w:r>
    </w:p>
    <w:bookmarkEnd w:id="22"/>
    <w:p w14:paraId="3F5D96A0" w14:textId="5139B2C3" w:rsidR="00CB020E" w:rsidRPr="00387F83" w:rsidRDefault="00A63E2D" w:rsidP="00CB020E">
      <w:pPr>
        <w:pStyle w:val="a5"/>
        <w:spacing w:line="240" w:lineRule="auto"/>
        <w:rPr>
          <w:sz w:val="23"/>
          <w:szCs w:val="23"/>
        </w:rPr>
      </w:pPr>
      <w:r w:rsidRPr="00387F83">
        <w:rPr>
          <w:sz w:val="23"/>
          <w:szCs w:val="23"/>
        </w:rPr>
        <w:t xml:space="preserve">В таблицах </w:t>
      </w:r>
      <w:r w:rsidR="000463A1" w:rsidRPr="00387F83">
        <w:rPr>
          <w:sz w:val="23"/>
          <w:szCs w:val="23"/>
        </w:rPr>
        <w:fldChar w:fldCharType="begin"/>
      </w:r>
      <w:r w:rsidR="000463A1" w:rsidRPr="00387F83">
        <w:rPr>
          <w:sz w:val="23"/>
          <w:szCs w:val="23"/>
        </w:rPr>
        <w:instrText xml:space="preserve"> REF _Ref109641032 \h  \* MERGEFORMAT </w:instrText>
      </w:r>
      <w:r w:rsidR="000463A1" w:rsidRPr="00387F83">
        <w:rPr>
          <w:sz w:val="23"/>
          <w:szCs w:val="23"/>
        </w:rPr>
      </w:r>
      <w:r w:rsidR="000463A1" w:rsidRPr="00387F83">
        <w:rPr>
          <w:sz w:val="23"/>
          <w:szCs w:val="23"/>
        </w:rPr>
        <w:fldChar w:fldCharType="separate"/>
      </w:r>
      <w:r w:rsidR="000463A1" w:rsidRPr="00387F83">
        <w:rPr>
          <w:vanish/>
        </w:rPr>
        <w:t xml:space="preserve">Таблица </w:t>
      </w:r>
      <w:r w:rsidR="000463A1" w:rsidRPr="00387F83">
        <w:t>1</w:t>
      </w:r>
      <w:r w:rsidR="000463A1" w:rsidRPr="00387F83">
        <w:rPr>
          <w:sz w:val="23"/>
          <w:szCs w:val="23"/>
        </w:rPr>
        <w:fldChar w:fldCharType="end"/>
      </w:r>
      <w:r w:rsidR="000463A1" w:rsidRPr="00387F83">
        <w:rPr>
          <w:sz w:val="23"/>
          <w:szCs w:val="23"/>
        </w:rPr>
        <w:t xml:space="preserve"> - </w:t>
      </w:r>
      <w:r w:rsidR="000463A1" w:rsidRPr="00387F83">
        <w:rPr>
          <w:sz w:val="23"/>
          <w:szCs w:val="23"/>
        </w:rPr>
        <w:fldChar w:fldCharType="begin"/>
      </w:r>
      <w:r w:rsidR="000463A1" w:rsidRPr="00387F83">
        <w:rPr>
          <w:sz w:val="23"/>
          <w:szCs w:val="23"/>
        </w:rPr>
        <w:instrText xml:space="preserve"> REF _Ref152541396 \h  \* MERGEFORMAT </w:instrText>
      </w:r>
      <w:r w:rsidR="000463A1" w:rsidRPr="00387F83">
        <w:rPr>
          <w:sz w:val="23"/>
          <w:szCs w:val="23"/>
        </w:rPr>
      </w:r>
      <w:r w:rsidR="000463A1" w:rsidRPr="00387F83">
        <w:rPr>
          <w:sz w:val="23"/>
          <w:szCs w:val="23"/>
        </w:rPr>
        <w:fldChar w:fldCharType="separate"/>
      </w:r>
      <w:r w:rsidR="000463A1" w:rsidRPr="00387F83">
        <w:rPr>
          <w:vanish/>
        </w:rPr>
        <w:t xml:space="preserve">Таблица </w:t>
      </w:r>
      <w:r w:rsidR="000463A1" w:rsidRPr="00387F83">
        <w:rPr>
          <w:noProof/>
        </w:rPr>
        <w:t>2</w:t>
      </w:r>
      <w:r w:rsidR="000463A1" w:rsidRPr="00387F83">
        <w:rPr>
          <w:sz w:val="23"/>
          <w:szCs w:val="23"/>
        </w:rPr>
        <w:fldChar w:fldCharType="end"/>
      </w:r>
      <w:r w:rsidR="000463A1" w:rsidRPr="00387F83">
        <w:rPr>
          <w:sz w:val="23"/>
          <w:szCs w:val="23"/>
        </w:rPr>
        <w:t xml:space="preserve"> </w:t>
      </w:r>
      <w:r w:rsidRPr="00387F83">
        <w:rPr>
          <w:sz w:val="23"/>
          <w:szCs w:val="23"/>
        </w:rPr>
        <w:t>представлен перечень мероприятий данного варианта, а также выполнена оценка финансовых затрат на их реализацию.</w:t>
      </w:r>
    </w:p>
    <w:p w14:paraId="1B37CE25" w14:textId="0583F1CF" w:rsidR="00977171" w:rsidRPr="00387F83" w:rsidRDefault="00977171" w:rsidP="00977171">
      <w:pPr>
        <w:pStyle w:val="a5"/>
        <w:spacing w:after="0" w:line="240" w:lineRule="auto"/>
      </w:pPr>
      <w:bookmarkStart w:id="23" w:name="_Ref109641032"/>
      <w:bookmarkStart w:id="24" w:name="_Toc152544503"/>
      <w:r w:rsidRPr="00387F83">
        <w:t xml:space="preserve">Таблица </w:t>
      </w:r>
      <w:r w:rsidR="008428FA" w:rsidRPr="00387F83">
        <w:fldChar w:fldCharType="begin"/>
      </w:r>
      <w:r w:rsidR="008428FA" w:rsidRPr="00387F83">
        <w:instrText xml:space="preserve"> SEQ Таблица \* ARABIC </w:instrText>
      </w:r>
      <w:r w:rsidR="008428FA" w:rsidRPr="00387F83">
        <w:fldChar w:fldCharType="separate"/>
      </w:r>
      <w:r w:rsidRPr="00387F83">
        <w:t>1</w:t>
      </w:r>
      <w:r w:rsidR="008428FA" w:rsidRPr="00387F83">
        <w:fldChar w:fldCharType="end"/>
      </w:r>
      <w:bookmarkEnd w:id="23"/>
      <w:r w:rsidRPr="00387F83">
        <w:t xml:space="preserve"> –  Перечень мероприятий первого варианта развития системы теплоснабжения  ГО г. Переславль-Залесский</w:t>
      </w:r>
      <w:bookmarkEnd w:id="24"/>
    </w:p>
    <w:p w14:paraId="41DDC8A2" w14:textId="77777777" w:rsidR="00AC1CC3" w:rsidRPr="00387F83" w:rsidRDefault="00AC1CC3" w:rsidP="00977171">
      <w:pPr>
        <w:pStyle w:val="a5"/>
        <w:spacing w:after="0" w:line="240" w:lineRule="auto"/>
      </w:pPr>
    </w:p>
    <w:tbl>
      <w:tblPr>
        <w:tblW w:w="5180" w:type="pct"/>
        <w:tblLook w:val="04A0" w:firstRow="1" w:lastRow="0" w:firstColumn="1" w:lastColumn="0" w:noHBand="0" w:noVBand="1"/>
      </w:tblPr>
      <w:tblGrid>
        <w:gridCol w:w="486"/>
        <w:gridCol w:w="8298"/>
        <w:gridCol w:w="1190"/>
      </w:tblGrid>
      <w:tr w:rsidR="00387F83" w:rsidRPr="00387F83" w14:paraId="69C60000" w14:textId="77777777" w:rsidTr="0019785E">
        <w:trPr>
          <w:trHeight w:val="20"/>
          <w:tblHeader/>
        </w:trPr>
        <w:tc>
          <w:tcPr>
            <w:tcW w:w="24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A7B0693" w14:textId="77777777" w:rsidR="00977171" w:rsidRPr="00387F83" w:rsidRDefault="00977171" w:rsidP="004D263D">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 п/п</w:t>
            </w:r>
          </w:p>
        </w:tc>
        <w:tc>
          <w:tcPr>
            <w:tcW w:w="4160" w:type="pct"/>
            <w:tcBorders>
              <w:top w:val="single" w:sz="4" w:space="0" w:color="auto"/>
              <w:left w:val="nil"/>
              <w:bottom w:val="single" w:sz="4" w:space="0" w:color="auto"/>
              <w:right w:val="single" w:sz="4" w:space="0" w:color="auto"/>
            </w:tcBorders>
            <w:shd w:val="clear" w:color="000000" w:fill="FFFFFF"/>
            <w:vAlign w:val="center"/>
            <w:hideMark/>
          </w:tcPr>
          <w:p w14:paraId="0CB826EC" w14:textId="77777777" w:rsidR="00977171" w:rsidRPr="00387F83" w:rsidRDefault="00977171" w:rsidP="004D263D">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Наименование</w:t>
            </w:r>
          </w:p>
        </w:tc>
        <w:tc>
          <w:tcPr>
            <w:tcW w:w="597" w:type="pct"/>
            <w:tcBorders>
              <w:top w:val="single" w:sz="4" w:space="0" w:color="auto"/>
              <w:left w:val="nil"/>
              <w:bottom w:val="single" w:sz="4" w:space="0" w:color="auto"/>
              <w:right w:val="single" w:sz="4" w:space="0" w:color="auto"/>
            </w:tcBorders>
            <w:shd w:val="clear" w:color="auto" w:fill="auto"/>
            <w:vAlign w:val="center"/>
            <w:hideMark/>
          </w:tcPr>
          <w:p w14:paraId="0FB9E655" w14:textId="77777777" w:rsidR="00977171" w:rsidRPr="00387F83" w:rsidRDefault="00977171" w:rsidP="004D263D">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Срок реализации</w:t>
            </w:r>
          </w:p>
        </w:tc>
      </w:tr>
      <w:tr w:rsidR="00387F83" w:rsidRPr="00387F83" w14:paraId="3704F5FB" w14:textId="77777777" w:rsidTr="0019785E">
        <w:trPr>
          <w:trHeight w:val="20"/>
          <w:tblHeader/>
        </w:trPr>
        <w:tc>
          <w:tcPr>
            <w:tcW w:w="244" w:type="pct"/>
            <w:tcBorders>
              <w:top w:val="nil"/>
              <w:left w:val="single" w:sz="4" w:space="0" w:color="auto"/>
              <w:bottom w:val="single" w:sz="4" w:space="0" w:color="auto"/>
              <w:right w:val="single" w:sz="4" w:space="0" w:color="auto"/>
            </w:tcBorders>
            <w:shd w:val="clear" w:color="000000" w:fill="FFFFFF"/>
            <w:vAlign w:val="center"/>
            <w:hideMark/>
          </w:tcPr>
          <w:p w14:paraId="6BFAF7E2" w14:textId="77777777" w:rsidR="00977171" w:rsidRPr="00387F83" w:rsidRDefault="00977171" w:rsidP="004D263D">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1</w:t>
            </w:r>
          </w:p>
        </w:tc>
        <w:tc>
          <w:tcPr>
            <w:tcW w:w="4160" w:type="pct"/>
            <w:tcBorders>
              <w:top w:val="nil"/>
              <w:left w:val="nil"/>
              <w:bottom w:val="single" w:sz="4" w:space="0" w:color="auto"/>
              <w:right w:val="single" w:sz="4" w:space="0" w:color="auto"/>
            </w:tcBorders>
            <w:shd w:val="clear" w:color="000000" w:fill="FFFFFF"/>
            <w:vAlign w:val="center"/>
            <w:hideMark/>
          </w:tcPr>
          <w:p w14:paraId="16048AEC" w14:textId="77777777" w:rsidR="00977171" w:rsidRPr="00387F83" w:rsidRDefault="00977171" w:rsidP="004D263D">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2</w:t>
            </w:r>
          </w:p>
        </w:tc>
        <w:tc>
          <w:tcPr>
            <w:tcW w:w="597" w:type="pct"/>
            <w:tcBorders>
              <w:top w:val="nil"/>
              <w:left w:val="nil"/>
              <w:bottom w:val="single" w:sz="4" w:space="0" w:color="auto"/>
              <w:right w:val="single" w:sz="4" w:space="0" w:color="auto"/>
            </w:tcBorders>
            <w:shd w:val="clear" w:color="000000" w:fill="FFFFFF"/>
            <w:vAlign w:val="center"/>
            <w:hideMark/>
          </w:tcPr>
          <w:p w14:paraId="47522FEA" w14:textId="77777777" w:rsidR="00977171" w:rsidRPr="00387F83" w:rsidRDefault="00977171" w:rsidP="004D263D">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3</w:t>
            </w:r>
          </w:p>
        </w:tc>
      </w:tr>
      <w:tr w:rsidR="00387F83" w:rsidRPr="00387F83" w14:paraId="5531861D" w14:textId="77777777" w:rsidTr="00197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hideMark/>
          </w:tcPr>
          <w:p w14:paraId="545D6D15" w14:textId="5F407A29"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1</w:t>
            </w:r>
          </w:p>
        </w:tc>
        <w:tc>
          <w:tcPr>
            <w:tcW w:w="4160" w:type="pct"/>
            <w:tcBorders>
              <w:top w:val="nil"/>
              <w:left w:val="nil"/>
              <w:bottom w:val="single" w:sz="4" w:space="0" w:color="auto"/>
              <w:right w:val="single" w:sz="4" w:space="0" w:color="auto"/>
            </w:tcBorders>
            <w:shd w:val="clear" w:color="000000" w:fill="FFFFFF"/>
            <w:vAlign w:val="center"/>
            <w:hideMark/>
          </w:tcPr>
          <w:p w14:paraId="1F2EA2BC" w14:textId="3179F429" w:rsidR="00547EF2" w:rsidRPr="00387F83" w:rsidRDefault="00547EF2" w:rsidP="00547EF2">
            <w:pPr>
              <w:spacing w:line="240" w:lineRule="auto"/>
              <w:ind w:firstLine="0"/>
              <w:rPr>
                <w:rFonts w:eastAsia="Times New Roman" w:cs="Times New Roman"/>
                <w:sz w:val="20"/>
                <w:szCs w:val="20"/>
                <w:lang w:eastAsia="ru-RU"/>
              </w:rPr>
            </w:pPr>
            <w:r w:rsidRPr="00387F83">
              <w:rPr>
                <w:sz w:val="20"/>
                <w:szCs w:val="20"/>
              </w:rPr>
              <w:t>Модернизация котельной ООО «РЭНСОМ» в 2024-2026 годах с целью повышения надежности работы системы теплоснабжения, эффективности использования топливно-энергетических ресурсов при производстве и передаче тепловой энергии и теплоносителя</w:t>
            </w:r>
          </w:p>
        </w:tc>
        <w:tc>
          <w:tcPr>
            <w:tcW w:w="597" w:type="pct"/>
            <w:tcBorders>
              <w:top w:val="nil"/>
              <w:left w:val="nil"/>
              <w:bottom w:val="single" w:sz="4" w:space="0" w:color="auto"/>
              <w:right w:val="single" w:sz="4" w:space="0" w:color="auto"/>
            </w:tcBorders>
            <w:shd w:val="clear" w:color="000000" w:fill="FFFFFF"/>
            <w:vAlign w:val="center"/>
            <w:hideMark/>
          </w:tcPr>
          <w:p w14:paraId="5B25D38C" w14:textId="307CB9E9"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2024-2026</w:t>
            </w:r>
          </w:p>
        </w:tc>
      </w:tr>
      <w:tr w:rsidR="00387F83" w:rsidRPr="00387F83" w14:paraId="47B44133" w14:textId="77777777" w:rsidTr="00197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hideMark/>
          </w:tcPr>
          <w:p w14:paraId="67F2E1B9" w14:textId="3DC6963B"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2</w:t>
            </w:r>
          </w:p>
        </w:tc>
        <w:tc>
          <w:tcPr>
            <w:tcW w:w="4160" w:type="pct"/>
            <w:tcBorders>
              <w:top w:val="nil"/>
              <w:left w:val="nil"/>
              <w:bottom w:val="single" w:sz="4" w:space="0" w:color="auto"/>
              <w:right w:val="single" w:sz="4" w:space="0" w:color="auto"/>
            </w:tcBorders>
            <w:shd w:val="clear" w:color="000000" w:fill="FFFFFF"/>
            <w:vAlign w:val="center"/>
            <w:hideMark/>
          </w:tcPr>
          <w:p w14:paraId="6BCA5237" w14:textId="31F6C175" w:rsidR="00547EF2" w:rsidRPr="00387F83" w:rsidRDefault="00547EF2" w:rsidP="00547EF2">
            <w:pPr>
              <w:spacing w:line="240" w:lineRule="auto"/>
              <w:ind w:firstLine="0"/>
              <w:rPr>
                <w:rFonts w:eastAsia="Times New Roman" w:cs="Times New Roman"/>
                <w:sz w:val="20"/>
                <w:szCs w:val="20"/>
                <w:lang w:eastAsia="ru-RU"/>
              </w:rPr>
            </w:pPr>
            <w:r w:rsidRPr="00387F83">
              <w:rPr>
                <w:sz w:val="20"/>
                <w:szCs w:val="20"/>
              </w:rPr>
              <w:t>Строительство газовой котельной в г. Переславль-Залесский, ул. Свободы, мощностью 10,5 МВт; КН ЗУ 76:18:010814:49</w:t>
            </w:r>
          </w:p>
        </w:tc>
        <w:tc>
          <w:tcPr>
            <w:tcW w:w="597" w:type="pct"/>
            <w:tcBorders>
              <w:top w:val="nil"/>
              <w:left w:val="nil"/>
              <w:bottom w:val="single" w:sz="4" w:space="0" w:color="auto"/>
              <w:right w:val="single" w:sz="4" w:space="0" w:color="auto"/>
            </w:tcBorders>
            <w:shd w:val="clear" w:color="000000" w:fill="FFFFFF"/>
            <w:vAlign w:val="center"/>
            <w:hideMark/>
          </w:tcPr>
          <w:p w14:paraId="4BC10A48" w14:textId="5AC268FB"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2024-2025</w:t>
            </w:r>
          </w:p>
        </w:tc>
      </w:tr>
      <w:tr w:rsidR="00387F83" w:rsidRPr="00387F83" w14:paraId="31D53544" w14:textId="77777777" w:rsidTr="00197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hideMark/>
          </w:tcPr>
          <w:p w14:paraId="69362195" w14:textId="5C786F57"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3</w:t>
            </w:r>
          </w:p>
        </w:tc>
        <w:tc>
          <w:tcPr>
            <w:tcW w:w="4160" w:type="pct"/>
            <w:tcBorders>
              <w:top w:val="nil"/>
              <w:left w:val="nil"/>
              <w:bottom w:val="single" w:sz="4" w:space="0" w:color="auto"/>
              <w:right w:val="single" w:sz="4" w:space="0" w:color="auto"/>
            </w:tcBorders>
            <w:shd w:val="clear" w:color="000000" w:fill="FFFFFF"/>
            <w:vAlign w:val="center"/>
            <w:hideMark/>
          </w:tcPr>
          <w:p w14:paraId="5CB34C16" w14:textId="2331E8A3" w:rsidR="00547EF2" w:rsidRPr="00387F83" w:rsidRDefault="00547EF2" w:rsidP="00547EF2">
            <w:pPr>
              <w:spacing w:line="240" w:lineRule="auto"/>
              <w:ind w:firstLine="0"/>
              <w:rPr>
                <w:rFonts w:eastAsia="Times New Roman" w:cs="Times New Roman"/>
                <w:sz w:val="20"/>
                <w:szCs w:val="20"/>
                <w:lang w:eastAsia="ru-RU"/>
              </w:rPr>
            </w:pPr>
            <w:r w:rsidRPr="00387F83">
              <w:rPr>
                <w:sz w:val="20"/>
                <w:szCs w:val="20"/>
              </w:rPr>
              <w:t xml:space="preserve">Строительство газовой котельной в г. Переславль-Залесский, </w:t>
            </w:r>
            <w:r w:rsidRPr="00387F83">
              <w:rPr>
                <w:sz w:val="18"/>
                <w:szCs w:val="20"/>
              </w:rPr>
              <w:t>ул.Свободы р-н «Ремзавод», мощностью 15 МВт; КН ЗУ 76:18:010801:174</w:t>
            </w:r>
          </w:p>
        </w:tc>
        <w:tc>
          <w:tcPr>
            <w:tcW w:w="597" w:type="pct"/>
            <w:tcBorders>
              <w:top w:val="nil"/>
              <w:left w:val="nil"/>
              <w:bottom w:val="single" w:sz="4" w:space="0" w:color="auto"/>
              <w:right w:val="single" w:sz="4" w:space="0" w:color="auto"/>
            </w:tcBorders>
            <w:shd w:val="clear" w:color="000000" w:fill="FFFFFF"/>
            <w:vAlign w:val="center"/>
            <w:hideMark/>
          </w:tcPr>
          <w:p w14:paraId="657AC49A" w14:textId="0EE64870"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2024-2025</w:t>
            </w:r>
          </w:p>
        </w:tc>
      </w:tr>
      <w:tr w:rsidR="00387F83" w:rsidRPr="00387F83" w14:paraId="40E77EBC" w14:textId="77777777" w:rsidTr="00197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hideMark/>
          </w:tcPr>
          <w:p w14:paraId="5B694C11" w14:textId="45AB93F6"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4</w:t>
            </w:r>
          </w:p>
        </w:tc>
        <w:tc>
          <w:tcPr>
            <w:tcW w:w="4160" w:type="pct"/>
            <w:tcBorders>
              <w:top w:val="nil"/>
              <w:left w:val="nil"/>
              <w:bottom w:val="single" w:sz="4" w:space="0" w:color="auto"/>
              <w:right w:val="single" w:sz="4" w:space="0" w:color="auto"/>
            </w:tcBorders>
            <w:shd w:val="clear" w:color="000000" w:fill="FFFFFF"/>
            <w:vAlign w:val="center"/>
            <w:hideMark/>
          </w:tcPr>
          <w:p w14:paraId="71980443" w14:textId="691E6DD7" w:rsidR="00547EF2" w:rsidRPr="00387F83" w:rsidRDefault="00547EF2" w:rsidP="00547EF2">
            <w:pPr>
              <w:spacing w:line="240" w:lineRule="auto"/>
              <w:ind w:firstLine="0"/>
              <w:rPr>
                <w:rFonts w:eastAsia="Times New Roman" w:cs="Times New Roman"/>
                <w:sz w:val="20"/>
                <w:szCs w:val="20"/>
                <w:lang w:eastAsia="ru-RU"/>
              </w:rPr>
            </w:pPr>
            <w:r w:rsidRPr="00387F83">
              <w:rPr>
                <w:sz w:val="20"/>
                <w:szCs w:val="20"/>
              </w:rPr>
              <w:t>Строительство газовой котельной в г. Переславль-Залесский, МКД ул.Менделеева, мощностью 1,1 МВт; КН ЗУ 76:18:010000:255</w:t>
            </w:r>
          </w:p>
        </w:tc>
        <w:tc>
          <w:tcPr>
            <w:tcW w:w="597" w:type="pct"/>
            <w:tcBorders>
              <w:top w:val="nil"/>
              <w:left w:val="nil"/>
              <w:bottom w:val="single" w:sz="4" w:space="0" w:color="auto"/>
              <w:right w:val="single" w:sz="4" w:space="0" w:color="auto"/>
            </w:tcBorders>
            <w:shd w:val="clear" w:color="000000" w:fill="FFFFFF"/>
            <w:vAlign w:val="center"/>
            <w:hideMark/>
          </w:tcPr>
          <w:p w14:paraId="6FE8613E" w14:textId="7DDA52ED"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2024-2025</w:t>
            </w:r>
          </w:p>
        </w:tc>
      </w:tr>
      <w:tr w:rsidR="00387F83" w:rsidRPr="00387F83" w14:paraId="711D4F8C" w14:textId="77777777" w:rsidTr="00197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hideMark/>
          </w:tcPr>
          <w:p w14:paraId="0BF5CBD7" w14:textId="5CF6E9B3"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5</w:t>
            </w:r>
          </w:p>
        </w:tc>
        <w:tc>
          <w:tcPr>
            <w:tcW w:w="4160" w:type="pct"/>
            <w:tcBorders>
              <w:top w:val="nil"/>
              <w:left w:val="nil"/>
              <w:bottom w:val="single" w:sz="4" w:space="0" w:color="auto"/>
              <w:right w:val="single" w:sz="4" w:space="0" w:color="auto"/>
            </w:tcBorders>
            <w:shd w:val="clear" w:color="000000" w:fill="FFFFFF"/>
            <w:vAlign w:val="center"/>
            <w:hideMark/>
          </w:tcPr>
          <w:p w14:paraId="6F99ACE7" w14:textId="39097A2B" w:rsidR="00547EF2" w:rsidRPr="00387F83" w:rsidRDefault="00547EF2" w:rsidP="00547EF2">
            <w:pPr>
              <w:spacing w:line="240" w:lineRule="auto"/>
              <w:ind w:firstLine="0"/>
              <w:rPr>
                <w:rFonts w:eastAsia="Times New Roman" w:cs="Times New Roman"/>
                <w:sz w:val="20"/>
                <w:szCs w:val="20"/>
                <w:lang w:eastAsia="ru-RU"/>
              </w:rPr>
            </w:pPr>
            <w:r w:rsidRPr="00387F83">
              <w:rPr>
                <w:sz w:val="20"/>
                <w:szCs w:val="20"/>
              </w:rPr>
              <w:t xml:space="preserve">Строительство газовой котельной в г. Переславль-Залесский, пер. Чернореченский, мощностью 7,03 МВт; КН ЗУ </w:t>
            </w:r>
            <w:r w:rsidR="0063028B" w:rsidRPr="00387F83">
              <w:rPr>
                <w:sz w:val="20"/>
                <w:szCs w:val="20"/>
              </w:rPr>
              <w:t>76:18:010207:08</w:t>
            </w:r>
          </w:p>
        </w:tc>
        <w:tc>
          <w:tcPr>
            <w:tcW w:w="597" w:type="pct"/>
            <w:tcBorders>
              <w:top w:val="nil"/>
              <w:left w:val="nil"/>
              <w:bottom w:val="single" w:sz="4" w:space="0" w:color="auto"/>
              <w:right w:val="single" w:sz="4" w:space="0" w:color="auto"/>
            </w:tcBorders>
            <w:shd w:val="clear" w:color="000000" w:fill="FFFFFF"/>
            <w:vAlign w:val="center"/>
            <w:hideMark/>
          </w:tcPr>
          <w:p w14:paraId="758B03CA" w14:textId="7A1C0A01"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2024-2025</w:t>
            </w:r>
          </w:p>
        </w:tc>
      </w:tr>
      <w:tr w:rsidR="00387F83" w:rsidRPr="00387F83" w14:paraId="278D970C" w14:textId="77777777" w:rsidTr="00197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hideMark/>
          </w:tcPr>
          <w:p w14:paraId="0C818EBF" w14:textId="6C2CB1D5"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6</w:t>
            </w:r>
          </w:p>
        </w:tc>
        <w:tc>
          <w:tcPr>
            <w:tcW w:w="4160" w:type="pct"/>
            <w:tcBorders>
              <w:top w:val="nil"/>
              <w:left w:val="nil"/>
              <w:bottom w:val="single" w:sz="4" w:space="0" w:color="auto"/>
              <w:right w:val="single" w:sz="4" w:space="0" w:color="auto"/>
            </w:tcBorders>
            <w:shd w:val="clear" w:color="000000" w:fill="FFFFFF"/>
            <w:vAlign w:val="center"/>
            <w:hideMark/>
          </w:tcPr>
          <w:p w14:paraId="614DE39E" w14:textId="223A1C88" w:rsidR="00547EF2" w:rsidRPr="00387F83" w:rsidRDefault="00547EF2" w:rsidP="00547EF2">
            <w:pPr>
              <w:spacing w:line="240" w:lineRule="auto"/>
              <w:ind w:firstLine="0"/>
              <w:rPr>
                <w:rFonts w:eastAsia="Times New Roman" w:cs="Times New Roman"/>
                <w:sz w:val="20"/>
                <w:szCs w:val="20"/>
                <w:lang w:eastAsia="ru-RU"/>
              </w:rPr>
            </w:pPr>
            <w:r w:rsidRPr="00387F83">
              <w:rPr>
                <w:sz w:val="20"/>
                <w:szCs w:val="20"/>
              </w:rPr>
              <w:t>Строительство газовой котельной в г. Переславль-Залесский, мкр. Чкаловский, мощностью 21 МВт; КН ЗУ 76:18:010401:1279</w:t>
            </w:r>
          </w:p>
        </w:tc>
        <w:tc>
          <w:tcPr>
            <w:tcW w:w="597" w:type="pct"/>
            <w:tcBorders>
              <w:top w:val="nil"/>
              <w:left w:val="nil"/>
              <w:bottom w:val="single" w:sz="4" w:space="0" w:color="auto"/>
              <w:right w:val="single" w:sz="4" w:space="0" w:color="auto"/>
            </w:tcBorders>
            <w:shd w:val="clear" w:color="000000" w:fill="FFFFFF"/>
            <w:vAlign w:val="center"/>
            <w:hideMark/>
          </w:tcPr>
          <w:p w14:paraId="04220104" w14:textId="4E16AB8A" w:rsidR="00547EF2" w:rsidRPr="00387F83" w:rsidRDefault="00897BFE" w:rsidP="00547EF2">
            <w:pPr>
              <w:spacing w:line="240" w:lineRule="auto"/>
              <w:ind w:firstLine="0"/>
              <w:jc w:val="center"/>
              <w:rPr>
                <w:rFonts w:eastAsia="Times New Roman" w:cs="Times New Roman"/>
                <w:sz w:val="20"/>
                <w:szCs w:val="20"/>
                <w:lang w:eastAsia="ru-RU"/>
              </w:rPr>
            </w:pPr>
            <w:r w:rsidRPr="00387F83">
              <w:rPr>
                <w:sz w:val="20"/>
                <w:szCs w:val="20"/>
              </w:rPr>
              <w:t>2024-2025</w:t>
            </w:r>
          </w:p>
        </w:tc>
      </w:tr>
      <w:tr w:rsidR="00387F83" w:rsidRPr="00387F83" w14:paraId="68C9AAE2" w14:textId="77777777" w:rsidTr="00197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hideMark/>
          </w:tcPr>
          <w:p w14:paraId="7DE881B8" w14:textId="760D51A7"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7</w:t>
            </w:r>
          </w:p>
        </w:tc>
        <w:tc>
          <w:tcPr>
            <w:tcW w:w="4160" w:type="pct"/>
            <w:tcBorders>
              <w:top w:val="nil"/>
              <w:left w:val="nil"/>
              <w:bottom w:val="single" w:sz="4" w:space="0" w:color="auto"/>
              <w:right w:val="single" w:sz="4" w:space="0" w:color="auto"/>
            </w:tcBorders>
            <w:shd w:val="clear" w:color="000000" w:fill="FFFFFF"/>
            <w:vAlign w:val="center"/>
            <w:hideMark/>
          </w:tcPr>
          <w:p w14:paraId="5BC5724B" w14:textId="0F1BBB3F" w:rsidR="00547EF2" w:rsidRPr="00387F83" w:rsidRDefault="00547EF2" w:rsidP="00547EF2">
            <w:pPr>
              <w:spacing w:line="240" w:lineRule="auto"/>
              <w:ind w:firstLine="0"/>
              <w:rPr>
                <w:rFonts w:eastAsia="Times New Roman" w:cs="Times New Roman"/>
                <w:sz w:val="20"/>
                <w:szCs w:val="20"/>
                <w:lang w:eastAsia="ru-RU"/>
              </w:rPr>
            </w:pPr>
            <w:r w:rsidRPr="00387F83">
              <w:rPr>
                <w:sz w:val="20"/>
                <w:szCs w:val="20"/>
              </w:rPr>
              <w:t>Строительство газовой котельной в с. Смоленское, мощностью 3,0 МВт; КН ЗУ 76:11:160102:151</w:t>
            </w:r>
          </w:p>
        </w:tc>
        <w:tc>
          <w:tcPr>
            <w:tcW w:w="597" w:type="pct"/>
            <w:tcBorders>
              <w:top w:val="nil"/>
              <w:left w:val="nil"/>
              <w:bottom w:val="single" w:sz="4" w:space="0" w:color="auto"/>
              <w:right w:val="single" w:sz="4" w:space="0" w:color="auto"/>
            </w:tcBorders>
            <w:shd w:val="clear" w:color="000000" w:fill="FFFFFF"/>
            <w:vAlign w:val="center"/>
            <w:hideMark/>
          </w:tcPr>
          <w:p w14:paraId="40BE8A3A" w14:textId="1527B5E9"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2025</w:t>
            </w:r>
          </w:p>
        </w:tc>
      </w:tr>
      <w:tr w:rsidR="00387F83" w:rsidRPr="00387F83" w14:paraId="08358109" w14:textId="77777777" w:rsidTr="00197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hideMark/>
          </w:tcPr>
          <w:p w14:paraId="1BAD9BD0" w14:textId="058BAF55"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8</w:t>
            </w:r>
          </w:p>
        </w:tc>
        <w:tc>
          <w:tcPr>
            <w:tcW w:w="4160" w:type="pct"/>
            <w:tcBorders>
              <w:top w:val="nil"/>
              <w:left w:val="nil"/>
              <w:bottom w:val="single" w:sz="4" w:space="0" w:color="auto"/>
              <w:right w:val="single" w:sz="4" w:space="0" w:color="auto"/>
            </w:tcBorders>
            <w:shd w:val="clear" w:color="000000" w:fill="FFFFFF"/>
            <w:vAlign w:val="center"/>
            <w:hideMark/>
          </w:tcPr>
          <w:p w14:paraId="6E3F29C4" w14:textId="46DFFFD5" w:rsidR="00547EF2" w:rsidRPr="00387F83" w:rsidRDefault="00547EF2" w:rsidP="00547EF2">
            <w:pPr>
              <w:spacing w:line="240" w:lineRule="auto"/>
              <w:ind w:firstLine="0"/>
              <w:rPr>
                <w:rFonts w:eastAsia="Times New Roman" w:cs="Times New Roman"/>
                <w:sz w:val="20"/>
                <w:szCs w:val="20"/>
                <w:lang w:eastAsia="ru-RU"/>
              </w:rPr>
            </w:pPr>
            <w:r w:rsidRPr="00387F83">
              <w:rPr>
                <w:sz w:val="20"/>
                <w:szCs w:val="20"/>
              </w:rPr>
              <w:t>Строительство газовой котельной в с. Елизарово, мощностью 0,6 МВт; КН ЗУ 76:191304:27</w:t>
            </w:r>
          </w:p>
        </w:tc>
        <w:tc>
          <w:tcPr>
            <w:tcW w:w="597" w:type="pct"/>
            <w:tcBorders>
              <w:top w:val="nil"/>
              <w:left w:val="nil"/>
              <w:bottom w:val="single" w:sz="4" w:space="0" w:color="auto"/>
              <w:right w:val="single" w:sz="4" w:space="0" w:color="auto"/>
            </w:tcBorders>
            <w:shd w:val="clear" w:color="000000" w:fill="FFFFFF"/>
            <w:vAlign w:val="center"/>
            <w:hideMark/>
          </w:tcPr>
          <w:p w14:paraId="08322EAE" w14:textId="66543708"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2025</w:t>
            </w:r>
          </w:p>
        </w:tc>
      </w:tr>
      <w:tr w:rsidR="00387F83" w:rsidRPr="00387F83" w14:paraId="479AB5C9" w14:textId="77777777" w:rsidTr="00197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hideMark/>
          </w:tcPr>
          <w:p w14:paraId="07A3F61D" w14:textId="13D9EFA5"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9</w:t>
            </w:r>
          </w:p>
        </w:tc>
        <w:tc>
          <w:tcPr>
            <w:tcW w:w="4160" w:type="pct"/>
            <w:tcBorders>
              <w:top w:val="nil"/>
              <w:left w:val="nil"/>
              <w:bottom w:val="single" w:sz="4" w:space="0" w:color="auto"/>
              <w:right w:val="single" w:sz="4" w:space="0" w:color="auto"/>
            </w:tcBorders>
            <w:shd w:val="clear" w:color="000000" w:fill="FFFFFF"/>
            <w:vAlign w:val="center"/>
            <w:hideMark/>
          </w:tcPr>
          <w:p w14:paraId="382560B8" w14:textId="5655ADCC" w:rsidR="00547EF2" w:rsidRPr="00387F83" w:rsidRDefault="00547EF2" w:rsidP="00547EF2">
            <w:pPr>
              <w:spacing w:line="240" w:lineRule="auto"/>
              <w:ind w:firstLine="0"/>
              <w:rPr>
                <w:rFonts w:eastAsia="Times New Roman" w:cs="Times New Roman"/>
                <w:sz w:val="20"/>
                <w:szCs w:val="20"/>
                <w:lang w:eastAsia="ru-RU"/>
              </w:rPr>
            </w:pPr>
            <w:r w:rsidRPr="00387F83">
              <w:rPr>
                <w:sz w:val="20"/>
                <w:szCs w:val="20"/>
              </w:rPr>
              <w:t>Строительство газовой котельной в п. Дубки, мощностью 2,5 МВт; КН ЗУ 76:11:010105:130</w:t>
            </w:r>
          </w:p>
        </w:tc>
        <w:tc>
          <w:tcPr>
            <w:tcW w:w="597" w:type="pct"/>
            <w:tcBorders>
              <w:top w:val="nil"/>
              <w:left w:val="nil"/>
              <w:bottom w:val="single" w:sz="4" w:space="0" w:color="auto"/>
              <w:right w:val="single" w:sz="4" w:space="0" w:color="auto"/>
            </w:tcBorders>
            <w:shd w:val="clear" w:color="000000" w:fill="FFFFFF"/>
            <w:vAlign w:val="center"/>
            <w:hideMark/>
          </w:tcPr>
          <w:p w14:paraId="0CFC56CD" w14:textId="07CE7BDA"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2025</w:t>
            </w:r>
          </w:p>
        </w:tc>
      </w:tr>
      <w:tr w:rsidR="00387F83" w:rsidRPr="00387F83" w14:paraId="671EBF62" w14:textId="77777777" w:rsidTr="00197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hideMark/>
          </w:tcPr>
          <w:p w14:paraId="153CCC85" w14:textId="0CC599B2"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10</w:t>
            </w:r>
          </w:p>
        </w:tc>
        <w:tc>
          <w:tcPr>
            <w:tcW w:w="4160" w:type="pct"/>
            <w:tcBorders>
              <w:top w:val="nil"/>
              <w:left w:val="nil"/>
              <w:bottom w:val="single" w:sz="4" w:space="0" w:color="auto"/>
              <w:right w:val="single" w:sz="4" w:space="0" w:color="auto"/>
            </w:tcBorders>
            <w:shd w:val="clear" w:color="000000" w:fill="FFFFFF"/>
            <w:vAlign w:val="center"/>
            <w:hideMark/>
          </w:tcPr>
          <w:p w14:paraId="587EBE64" w14:textId="62DF8323" w:rsidR="00547EF2" w:rsidRPr="00387F83" w:rsidRDefault="00547EF2" w:rsidP="00547EF2">
            <w:pPr>
              <w:spacing w:line="240" w:lineRule="auto"/>
              <w:ind w:firstLine="0"/>
              <w:rPr>
                <w:rFonts w:eastAsia="Times New Roman" w:cs="Times New Roman"/>
                <w:sz w:val="20"/>
                <w:szCs w:val="20"/>
                <w:lang w:eastAsia="ru-RU"/>
              </w:rPr>
            </w:pPr>
            <w:r w:rsidRPr="00387F83">
              <w:rPr>
                <w:sz w:val="20"/>
                <w:szCs w:val="20"/>
              </w:rPr>
              <w:t>Строительство газовой котельной в п. Рязанцево, мощностью 3</w:t>
            </w:r>
            <w:r w:rsidR="00AB1D34" w:rsidRPr="00387F83">
              <w:rPr>
                <w:sz w:val="20"/>
                <w:szCs w:val="20"/>
              </w:rPr>
              <w:t>,0</w:t>
            </w:r>
            <w:r w:rsidRPr="00387F83">
              <w:rPr>
                <w:sz w:val="20"/>
                <w:szCs w:val="20"/>
              </w:rPr>
              <w:t xml:space="preserve"> МВт; КН ЗУ  76:11:150104:138</w:t>
            </w:r>
          </w:p>
        </w:tc>
        <w:tc>
          <w:tcPr>
            <w:tcW w:w="597" w:type="pct"/>
            <w:tcBorders>
              <w:top w:val="nil"/>
              <w:left w:val="nil"/>
              <w:bottom w:val="single" w:sz="4" w:space="0" w:color="auto"/>
              <w:right w:val="single" w:sz="4" w:space="0" w:color="auto"/>
            </w:tcBorders>
            <w:shd w:val="clear" w:color="000000" w:fill="FFFFFF"/>
            <w:vAlign w:val="center"/>
            <w:hideMark/>
          </w:tcPr>
          <w:p w14:paraId="115AE563" w14:textId="2087AD6B"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2024-2025</w:t>
            </w:r>
          </w:p>
        </w:tc>
      </w:tr>
      <w:tr w:rsidR="00387F83" w:rsidRPr="00387F83" w14:paraId="78A22D72" w14:textId="77777777" w:rsidTr="00197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7AFD2476" w14:textId="215098E9"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11</w:t>
            </w:r>
          </w:p>
        </w:tc>
        <w:tc>
          <w:tcPr>
            <w:tcW w:w="4160" w:type="pct"/>
            <w:tcBorders>
              <w:top w:val="nil"/>
              <w:left w:val="nil"/>
              <w:bottom w:val="single" w:sz="4" w:space="0" w:color="auto"/>
              <w:right w:val="single" w:sz="4" w:space="0" w:color="auto"/>
            </w:tcBorders>
            <w:shd w:val="clear" w:color="000000" w:fill="FFFFFF"/>
            <w:vAlign w:val="center"/>
          </w:tcPr>
          <w:p w14:paraId="5C6CB043" w14:textId="21C0A1DA" w:rsidR="00547EF2" w:rsidRPr="00387F83" w:rsidRDefault="00547EF2" w:rsidP="00547EF2">
            <w:pPr>
              <w:spacing w:line="240" w:lineRule="auto"/>
              <w:ind w:firstLine="0"/>
              <w:rPr>
                <w:rFonts w:eastAsia="Times New Roman" w:cs="Times New Roman"/>
                <w:sz w:val="20"/>
                <w:szCs w:val="20"/>
                <w:lang w:eastAsia="ru-RU"/>
              </w:rPr>
            </w:pPr>
            <w:r w:rsidRPr="00387F83">
              <w:rPr>
                <w:sz w:val="20"/>
                <w:szCs w:val="20"/>
              </w:rPr>
              <w:t>Строительство газовой котельной в д. Горки (Алексиниский с/о), мощностью 2,0 МВт; КН ЗУ 76:11:100903:268</w:t>
            </w:r>
          </w:p>
        </w:tc>
        <w:tc>
          <w:tcPr>
            <w:tcW w:w="597" w:type="pct"/>
            <w:tcBorders>
              <w:top w:val="nil"/>
              <w:left w:val="nil"/>
              <w:bottom w:val="single" w:sz="4" w:space="0" w:color="auto"/>
              <w:right w:val="single" w:sz="4" w:space="0" w:color="auto"/>
            </w:tcBorders>
            <w:shd w:val="clear" w:color="000000" w:fill="FFFFFF"/>
            <w:vAlign w:val="center"/>
          </w:tcPr>
          <w:p w14:paraId="50B2DBAC" w14:textId="0FE4624D"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2024-2025</w:t>
            </w:r>
          </w:p>
        </w:tc>
      </w:tr>
      <w:tr w:rsidR="00387F83" w:rsidRPr="00387F83" w14:paraId="1430602B" w14:textId="77777777" w:rsidTr="00197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496F4D69" w14:textId="42CD0F9E"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12</w:t>
            </w:r>
          </w:p>
        </w:tc>
        <w:tc>
          <w:tcPr>
            <w:tcW w:w="4160" w:type="pct"/>
            <w:tcBorders>
              <w:top w:val="nil"/>
              <w:left w:val="nil"/>
              <w:bottom w:val="single" w:sz="4" w:space="0" w:color="auto"/>
              <w:right w:val="single" w:sz="4" w:space="0" w:color="auto"/>
            </w:tcBorders>
            <w:shd w:val="clear" w:color="000000" w:fill="FFFFFF"/>
            <w:vAlign w:val="center"/>
          </w:tcPr>
          <w:p w14:paraId="4DF9A131" w14:textId="6D8F6FC6" w:rsidR="00547EF2" w:rsidRPr="00387F83" w:rsidRDefault="00547EF2" w:rsidP="00547EF2">
            <w:pPr>
              <w:spacing w:line="240" w:lineRule="auto"/>
              <w:ind w:firstLine="0"/>
              <w:rPr>
                <w:rFonts w:eastAsia="Times New Roman" w:cs="Times New Roman"/>
                <w:sz w:val="20"/>
                <w:szCs w:val="20"/>
                <w:lang w:eastAsia="ru-RU"/>
              </w:rPr>
            </w:pPr>
            <w:r w:rsidRPr="00387F83">
              <w:rPr>
                <w:sz w:val="20"/>
                <w:szCs w:val="20"/>
              </w:rPr>
              <w:t xml:space="preserve">Модернизация (кап.ремонт) котельных сельских послений с. Берендеево (замена котла КВ-3 №1), с. Бектышево (замена котла КСС-0,6 №2 на котел КВа-1,1) , с. Новое (замена котла КСС-0,6 №1 на котел КВа-0,93) ,  с. Новоселье (замена котла КВа-0,63 №1 на котел КВа-0,63) </w:t>
            </w:r>
          </w:p>
        </w:tc>
        <w:tc>
          <w:tcPr>
            <w:tcW w:w="597" w:type="pct"/>
            <w:tcBorders>
              <w:top w:val="nil"/>
              <w:left w:val="nil"/>
              <w:bottom w:val="single" w:sz="4" w:space="0" w:color="auto"/>
              <w:right w:val="single" w:sz="4" w:space="0" w:color="auto"/>
            </w:tcBorders>
            <w:shd w:val="clear" w:color="000000" w:fill="FFFFFF"/>
            <w:vAlign w:val="center"/>
          </w:tcPr>
          <w:p w14:paraId="7CA9ABCA" w14:textId="0AB70C96"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2025</w:t>
            </w:r>
          </w:p>
        </w:tc>
      </w:tr>
      <w:tr w:rsidR="00387F83" w:rsidRPr="00387F83" w14:paraId="05E0DAF1" w14:textId="77777777" w:rsidTr="00197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486D1E40" w14:textId="2FBD71F8"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13</w:t>
            </w:r>
          </w:p>
        </w:tc>
        <w:tc>
          <w:tcPr>
            <w:tcW w:w="4160" w:type="pct"/>
            <w:tcBorders>
              <w:top w:val="nil"/>
              <w:left w:val="nil"/>
              <w:bottom w:val="single" w:sz="4" w:space="0" w:color="auto"/>
              <w:right w:val="single" w:sz="4" w:space="0" w:color="auto"/>
            </w:tcBorders>
            <w:shd w:val="clear" w:color="000000" w:fill="FFFFFF"/>
            <w:vAlign w:val="center"/>
          </w:tcPr>
          <w:p w14:paraId="1D2E60AF" w14:textId="0BCE027B" w:rsidR="00547EF2" w:rsidRPr="00387F83" w:rsidRDefault="00547EF2" w:rsidP="00547EF2">
            <w:pPr>
              <w:spacing w:line="240" w:lineRule="auto"/>
              <w:ind w:firstLine="0"/>
              <w:rPr>
                <w:rFonts w:eastAsia="Times New Roman" w:cs="Times New Roman"/>
                <w:sz w:val="20"/>
                <w:szCs w:val="20"/>
                <w:lang w:eastAsia="ru-RU"/>
              </w:rPr>
            </w:pPr>
            <w:r w:rsidRPr="00387F83">
              <w:rPr>
                <w:sz w:val="20"/>
                <w:szCs w:val="20"/>
              </w:rPr>
              <w:t>Модернизация (капитальный ремонт) магистральный трубопровод ТМ-1 от павильона приборов учета ТМ-1 до ЦТП-1 ул.Маяковского Ду 325-530 мм (без учета участка ТК-11М-ТК-13М ул. Строителей)</w:t>
            </w:r>
          </w:p>
        </w:tc>
        <w:tc>
          <w:tcPr>
            <w:tcW w:w="597" w:type="pct"/>
            <w:tcBorders>
              <w:top w:val="nil"/>
              <w:left w:val="nil"/>
              <w:bottom w:val="single" w:sz="4" w:space="0" w:color="auto"/>
              <w:right w:val="single" w:sz="4" w:space="0" w:color="auto"/>
            </w:tcBorders>
            <w:shd w:val="clear" w:color="000000" w:fill="FFFFFF"/>
            <w:vAlign w:val="center"/>
          </w:tcPr>
          <w:p w14:paraId="173FCE7A" w14:textId="6DBF0D0A"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2024</w:t>
            </w:r>
          </w:p>
        </w:tc>
      </w:tr>
      <w:tr w:rsidR="00387F83" w:rsidRPr="00387F83" w14:paraId="0185824F" w14:textId="77777777" w:rsidTr="00F63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hideMark/>
          </w:tcPr>
          <w:p w14:paraId="21A10A30" w14:textId="7F1F0FEB"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14</w:t>
            </w:r>
          </w:p>
        </w:tc>
        <w:tc>
          <w:tcPr>
            <w:tcW w:w="4160" w:type="pct"/>
            <w:tcBorders>
              <w:top w:val="nil"/>
              <w:left w:val="nil"/>
              <w:bottom w:val="single" w:sz="4" w:space="0" w:color="auto"/>
              <w:right w:val="single" w:sz="4" w:space="0" w:color="auto"/>
            </w:tcBorders>
            <w:shd w:val="clear" w:color="000000" w:fill="FFFFFF"/>
            <w:vAlign w:val="center"/>
            <w:hideMark/>
          </w:tcPr>
          <w:p w14:paraId="3A10A962" w14:textId="131871A3" w:rsidR="00547EF2" w:rsidRPr="00387F83" w:rsidRDefault="00547EF2" w:rsidP="00547EF2">
            <w:pPr>
              <w:spacing w:line="240" w:lineRule="auto"/>
              <w:ind w:firstLine="0"/>
              <w:rPr>
                <w:rFonts w:eastAsia="Times New Roman" w:cs="Times New Roman"/>
                <w:sz w:val="20"/>
                <w:szCs w:val="20"/>
                <w:lang w:eastAsia="ru-RU"/>
              </w:rPr>
            </w:pPr>
            <w:r w:rsidRPr="00387F83">
              <w:rPr>
                <w:sz w:val="20"/>
                <w:szCs w:val="20"/>
              </w:rPr>
              <w:t>Модернизация (капитальный ремонт) магистрального трубопровода сети отопления ТМ-3 от YTl до TK­lM, от ТК-2М-1 до ТК-ЗМ, от ТК-ЗМ до ТК-5М, ТК-5М до ТК-6М, от ТК-бМ до ТК-7М, от ТК-7М до ТК-8М, от ТК-8М до ТК-9М, от ТК-9М до ТК-8, от ТК-8 до ТК-9, от ТК-9 до ТК-9см, т ТК-9см до ТК-10, от TK-lM до ТК-2М., ТМ-3 от ТК-16 до ТК-16/1, от ТК-16/1 до TK-16/lM, от TK-16/lM до ТК-16/2, от ТК-16/2 до ТК-16/4, от ТК-16/4 до ТК-14/1, от ТК-14/1 до ЦТП-13</w:t>
            </w:r>
          </w:p>
        </w:tc>
        <w:tc>
          <w:tcPr>
            <w:tcW w:w="597" w:type="pct"/>
            <w:tcBorders>
              <w:top w:val="nil"/>
              <w:left w:val="nil"/>
              <w:bottom w:val="single" w:sz="4" w:space="0" w:color="auto"/>
              <w:right w:val="single" w:sz="4" w:space="0" w:color="auto"/>
            </w:tcBorders>
            <w:shd w:val="clear" w:color="000000" w:fill="FFFFFF"/>
            <w:vAlign w:val="center"/>
            <w:hideMark/>
          </w:tcPr>
          <w:p w14:paraId="2C3ED531" w14:textId="53D94746"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2024</w:t>
            </w:r>
          </w:p>
        </w:tc>
      </w:tr>
      <w:tr w:rsidR="00387F83" w:rsidRPr="00387F83" w14:paraId="7FA72819" w14:textId="77777777" w:rsidTr="00F63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hideMark/>
          </w:tcPr>
          <w:p w14:paraId="79E4CB71" w14:textId="211AE744"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lastRenderedPageBreak/>
              <w:t>15</w:t>
            </w:r>
          </w:p>
        </w:tc>
        <w:tc>
          <w:tcPr>
            <w:tcW w:w="4160" w:type="pct"/>
            <w:tcBorders>
              <w:top w:val="nil"/>
              <w:left w:val="nil"/>
              <w:bottom w:val="single" w:sz="4" w:space="0" w:color="auto"/>
              <w:right w:val="single" w:sz="4" w:space="0" w:color="auto"/>
            </w:tcBorders>
            <w:shd w:val="clear" w:color="000000" w:fill="FFFFFF"/>
            <w:vAlign w:val="center"/>
            <w:hideMark/>
          </w:tcPr>
          <w:p w14:paraId="595D977A" w14:textId="1033D7DB" w:rsidR="00547EF2" w:rsidRPr="00387F83" w:rsidRDefault="00547EF2" w:rsidP="00547EF2">
            <w:pPr>
              <w:spacing w:line="240" w:lineRule="auto"/>
              <w:ind w:firstLine="0"/>
              <w:rPr>
                <w:rFonts w:eastAsia="Times New Roman" w:cs="Times New Roman"/>
                <w:sz w:val="20"/>
                <w:szCs w:val="20"/>
                <w:lang w:eastAsia="ru-RU"/>
              </w:rPr>
            </w:pPr>
            <w:r w:rsidRPr="00387F83">
              <w:rPr>
                <w:sz w:val="20"/>
                <w:szCs w:val="20"/>
              </w:rPr>
              <w:t>Модернизации (капитальный ремонт) участков тепловых сетей гимназии ул. Менделеева,36, д/к "Березка", д/с "Светлячок" ул. Менделеева 38, ул. Кооперативная 70,72,62, Теплотрасса 5 мкр от ТК 11 до ЦТП 2,3, внеплощадочных тепловых сетей 5 мкр, детского комбината "Березка", д/с "Светлячок" ул. Менделеева 38, гимназии ул.Менделеева ,36, ул. Кооперативная 70,72,62, (тепловые сети 5 мкр.)</w:t>
            </w:r>
          </w:p>
        </w:tc>
        <w:tc>
          <w:tcPr>
            <w:tcW w:w="597" w:type="pct"/>
            <w:tcBorders>
              <w:top w:val="nil"/>
              <w:left w:val="nil"/>
              <w:bottom w:val="single" w:sz="4" w:space="0" w:color="auto"/>
              <w:right w:val="single" w:sz="4" w:space="0" w:color="auto"/>
            </w:tcBorders>
            <w:shd w:val="clear" w:color="000000" w:fill="FFFFFF"/>
            <w:vAlign w:val="center"/>
            <w:hideMark/>
          </w:tcPr>
          <w:p w14:paraId="7688F836" w14:textId="22E13529"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2024</w:t>
            </w:r>
          </w:p>
        </w:tc>
      </w:tr>
      <w:tr w:rsidR="00387F83" w:rsidRPr="00387F83" w14:paraId="72DF9A06" w14:textId="77777777" w:rsidTr="00F63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hideMark/>
          </w:tcPr>
          <w:p w14:paraId="4ABA4A48" w14:textId="5565D905"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16</w:t>
            </w:r>
          </w:p>
        </w:tc>
        <w:tc>
          <w:tcPr>
            <w:tcW w:w="4160" w:type="pct"/>
            <w:tcBorders>
              <w:top w:val="nil"/>
              <w:left w:val="nil"/>
              <w:bottom w:val="single" w:sz="4" w:space="0" w:color="auto"/>
              <w:right w:val="single" w:sz="4" w:space="0" w:color="auto"/>
            </w:tcBorders>
            <w:shd w:val="clear" w:color="000000" w:fill="FFFFFF"/>
            <w:vAlign w:val="center"/>
            <w:hideMark/>
          </w:tcPr>
          <w:p w14:paraId="67C08817" w14:textId="1B297B7D" w:rsidR="00547EF2" w:rsidRPr="00387F83" w:rsidRDefault="00547EF2" w:rsidP="00547EF2">
            <w:pPr>
              <w:spacing w:line="240" w:lineRule="auto"/>
              <w:ind w:firstLine="0"/>
              <w:rPr>
                <w:rFonts w:eastAsia="Times New Roman" w:cs="Times New Roman"/>
                <w:sz w:val="20"/>
                <w:szCs w:val="20"/>
                <w:lang w:eastAsia="ru-RU"/>
              </w:rPr>
            </w:pPr>
            <w:r w:rsidRPr="00387F83">
              <w:rPr>
                <w:sz w:val="20"/>
                <w:szCs w:val="20"/>
              </w:rPr>
              <w:t>Модернизация (капитальный ремонт) участков квартальных тепловых сетей тепловые сети от н/с Комитетская (от ТК-2Н до ТК-23)</w:t>
            </w:r>
          </w:p>
        </w:tc>
        <w:tc>
          <w:tcPr>
            <w:tcW w:w="597" w:type="pct"/>
            <w:tcBorders>
              <w:top w:val="nil"/>
              <w:left w:val="nil"/>
              <w:bottom w:val="single" w:sz="4" w:space="0" w:color="auto"/>
              <w:right w:val="single" w:sz="4" w:space="0" w:color="auto"/>
            </w:tcBorders>
            <w:shd w:val="clear" w:color="000000" w:fill="FFFFFF"/>
            <w:vAlign w:val="center"/>
            <w:hideMark/>
          </w:tcPr>
          <w:p w14:paraId="6031D5B0" w14:textId="588ABC6B"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2024</w:t>
            </w:r>
          </w:p>
        </w:tc>
      </w:tr>
      <w:tr w:rsidR="00387F83" w:rsidRPr="00387F83" w14:paraId="023F527A" w14:textId="77777777" w:rsidTr="00F63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hideMark/>
          </w:tcPr>
          <w:p w14:paraId="0724D743" w14:textId="7821BD4A"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17</w:t>
            </w:r>
          </w:p>
        </w:tc>
        <w:tc>
          <w:tcPr>
            <w:tcW w:w="4160" w:type="pct"/>
            <w:tcBorders>
              <w:top w:val="nil"/>
              <w:left w:val="nil"/>
              <w:bottom w:val="single" w:sz="4" w:space="0" w:color="auto"/>
              <w:right w:val="single" w:sz="4" w:space="0" w:color="auto"/>
            </w:tcBorders>
            <w:shd w:val="clear" w:color="000000" w:fill="FFFFFF"/>
            <w:vAlign w:val="center"/>
            <w:hideMark/>
          </w:tcPr>
          <w:p w14:paraId="2B62DB37" w14:textId="428ED131" w:rsidR="00547EF2" w:rsidRPr="00387F83" w:rsidRDefault="00547EF2" w:rsidP="00547EF2">
            <w:pPr>
              <w:spacing w:line="240" w:lineRule="auto"/>
              <w:ind w:firstLine="0"/>
              <w:rPr>
                <w:rFonts w:eastAsia="Times New Roman" w:cs="Times New Roman"/>
                <w:sz w:val="20"/>
                <w:szCs w:val="20"/>
                <w:lang w:eastAsia="ru-RU"/>
              </w:rPr>
            </w:pPr>
            <w:r w:rsidRPr="00387F83">
              <w:rPr>
                <w:sz w:val="20"/>
                <w:szCs w:val="20"/>
              </w:rPr>
              <w:t>Модернизация (капитальный ремонт) участков квартальных тепловых сетей тепловые сети от н/с Комитетская от ТК-23 до ТК-Н36, ТК-Н38, ТК-Н45, Тепловые сети от н/с Комитетская от ТК-Н2 до ТК-Н5, ТК-Н4 через ТК-Н3; от ТК-Н28 до ТК-Н33</w:t>
            </w:r>
          </w:p>
        </w:tc>
        <w:tc>
          <w:tcPr>
            <w:tcW w:w="597" w:type="pct"/>
            <w:tcBorders>
              <w:top w:val="nil"/>
              <w:left w:val="nil"/>
              <w:bottom w:val="single" w:sz="4" w:space="0" w:color="auto"/>
              <w:right w:val="single" w:sz="4" w:space="0" w:color="auto"/>
            </w:tcBorders>
            <w:shd w:val="clear" w:color="000000" w:fill="FFFFFF"/>
            <w:vAlign w:val="center"/>
            <w:hideMark/>
          </w:tcPr>
          <w:p w14:paraId="0A809776" w14:textId="1363DD6A"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2024</w:t>
            </w:r>
          </w:p>
        </w:tc>
      </w:tr>
      <w:tr w:rsidR="00387F83" w:rsidRPr="00387F83" w14:paraId="4F4381E5" w14:textId="77777777" w:rsidTr="00F63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hideMark/>
          </w:tcPr>
          <w:p w14:paraId="524BC62B" w14:textId="0C1E5A60"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18</w:t>
            </w:r>
          </w:p>
        </w:tc>
        <w:tc>
          <w:tcPr>
            <w:tcW w:w="4160" w:type="pct"/>
            <w:tcBorders>
              <w:top w:val="nil"/>
              <w:left w:val="nil"/>
              <w:bottom w:val="single" w:sz="4" w:space="0" w:color="auto"/>
              <w:right w:val="single" w:sz="4" w:space="0" w:color="auto"/>
            </w:tcBorders>
            <w:shd w:val="clear" w:color="000000" w:fill="FFFFFF"/>
            <w:vAlign w:val="center"/>
            <w:hideMark/>
          </w:tcPr>
          <w:p w14:paraId="3FFE5423" w14:textId="09C70A07" w:rsidR="00547EF2" w:rsidRPr="00387F83" w:rsidRDefault="00547EF2" w:rsidP="00547EF2">
            <w:pPr>
              <w:spacing w:line="240" w:lineRule="auto"/>
              <w:ind w:firstLine="0"/>
              <w:rPr>
                <w:rFonts w:eastAsia="Times New Roman" w:cs="Times New Roman"/>
                <w:sz w:val="20"/>
                <w:szCs w:val="20"/>
                <w:lang w:eastAsia="ru-RU"/>
              </w:rPr>
            </w:pPr>
            <w:r w:rsidRPr="00387F83">
              <w:rPr>
                <w:sz w:val="20"/>
                <w:szCs w:val="20"/>
              </w:rPr>
              <w:t>Модернизация (капитальный ремонт) участков квартальных тепловых сетей тепловые сети от н/с Комитетская от КН до ТК-Н59 через ТК-Н54</w:t>
            </w:r>
          </w:p>
        </w:tc>
        <w:tc>
          <w:tcPr>
            <w:tcW w:w="597" w:type="pct"/>
            <w:tcBorders>
              <w:top w:val="nil"/>
              <w:left w:val="nil"/>
              <w:bottom w:val="single" w:sz="4" w:space="0" w:color="auto"/>
              <w:right w:val="single" w:sz="4" w:space="0" w:color="auto"/>
            </w:tcBorders>
            <w:shd w:val="clear" w:color="000000" w:fill="FFFFFF"/>
            <w:vAlign w:val="center"/>
            <w:hideMark/>
          </w:tcPr>
          <w:p w14:paraId="1AEE9E81" w14:textId="1106D68A"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2024</w:t>
            </w:r>
          </w:p>
        </w:tc>
      </w:tr>
      <w:tr w:rsidR="00387F83" w:rsidRPr="00387F83" w14:paraId="5827B7C6" w14:textId="77777777" w:rsidTr="00F63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hideMark/>
          </w:tcPr>
          <w:p w14:paraId="6BDB0F85" w14:textId="0264CE8D"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19</w:t>
            </w:r>
          </w:p>
        </w:tc>
        <w:tc>
          <w:tcPr>
            <w:tcW w:w="4160" w:type="pct"/>
            <w:tcBorders>
              <w:top w:val="nil"/>
              <w:left w:val="nil"/>
              <w:bottom w:val="single" w:sz="4" w:space="0" w:color="auto"/>
              <w:right w:val="single" w:sz="4" w:space="0" w:color="auto"/>
            </w:tcBorders>
            <w:shd w:val="clear" w:color="000000" w:fill="FFFFFF"/>
            <w:vAlign w:val="center"/>
            <w:hideMark/>
          </w:tcPr>
          <w:p w14:paraId="4DEF5FA5" w14:textId="79C6B67A" w:rsidR="00547EF2" w:rsidRPr="00387F83" w:rsidRDefault="00547EF2" w:rsidP="00547EF2">
            <w:pPr>
              <w:spacing w:line="240" w:lineRule="auto"/>
              <w:ind w:firstLine="0"/>
              <w:rPr>
                <w:rFonts w:eastAsia="Times New Roman" w:cs="Times New Roman"/>
                <w:sz w:val="20"/>
                <w:szCs w:val="20"/>
                <w:lang w:eastAsia="ru-RU"/>
              </w:rPr>
            </w:pPr>
            <w:r w:rsidRPr="00387F83">
              <w:rPr>
                <w:sz w:val="20"/>
                <w:szCs w:val="20"/>
              </w:rPr>
              <w:t>Модернизация (капитальный ремонт) участков квартальных трубопроводов от ТК (новая у Фрегата) до ТК-14/14, от ТК-15/13 до Найдышева,2а., ул. Конная от ТК-14/22 до ТК-15/5, от Т/К -15/5 до потребителей</w:t>
            </w:r>
          </w:p>
        </w:tc>
        <w:tc>
          <w:tcPr>
            <w:tcW w:w="597" w:type="pct"/>
            <w:tcBorders>
              <w:top w:val="nil"/>
              <w:left w:val="nil"/>
              <w:bottom w:val="single" w:sz="4" w:space="0" w:color="auto"/>
              <w:right w:val="single" w:sz="4" w:space="0" w:color="auto"/>
            </w:tcBorders>
            <w:shd w:val="clear" w:color="000000" w:fill="FFFFFF"/>
            <w:vAlign w:val="center"/>
            <w:hideMark/>
          </w:tcPr>
          <w:p w14:paraId="7335205E" w14:textId="33D0889A"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2024</w:t>
            </w:r>
          </w:p>
        </w:tc>
      </w:tr>
      <w:tr w:rsidR="00387F83" w:rsidRPr="00387F83" w14:paraId="7FE70096" w14:textId="77777777" w:rsidTr="00F63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hideMark/>
          </w:tcPr>
          <w:p w14:paraId="06C20A10" w14:textId="671E7679"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20</w:t>
            </w:r>
          </w:p>
        </w:tc>
        <w:tc>
          <w:tcPr>
            <w:tcW w:w="4160" w:type="pct"/>
            <w:tcBorders>
              <w:top w:val="nil"/>
              <w:left w:val="nil"/>
              <w:bottom w:val="single" w:sz="4" w:space="0" w:color="auto"/>
              <w:right w:val="single" w:sz="4" w:space="0" w:color="auto"/>
            </w:tcBorders>
            <w:shd w:val="clear" w:color="000000" w:fill="FFFFFF"/>
            <w:vAlign w:val="center"/>
            <w:hideMark/>
          </w:tcPr>
          <w:p w14:paraId="5D08C733" w14:textId="12405907" w:rsidR="00547EF2" w:rsidRPr="00387F83" w:rsidRDefault="00547EF2" w:rsidP="00547EF2">
            <w:pPr>
              <w:spacing w:line="240" w:lineRule="auto"/>
              <w:ind w:firstLine="0"/>
              <w:rPr>
                <w:rFonts w:eastAsia="Times New Roman" w:cs="Times New Roman"/>
                <w:sz w:val="20"/>
                <w:szCs w:val="20"/>
                <w:lang w:eastAsia="ru-RU"/>
              </w:rPr>
            </w:pPr>
            <w:r w:rsidRPr="00387F83">
              <w:rPr>
                <w:sz w:val="20"/>
                <w:szCs w:val="20"/>
                <w:shd w:val="clear" w:color="auto" w:fill="FFFFFF"/>
              </w:rPr>
              <w:t xml:space="preserve">Модернизация (капитальный ремонт) </w:t>
            </w:r>
            <w:r w:rsidRPr="00387F83">
              <w:rPr>
                <w:sz w:val="20"/>
                <w:szCs w:val="20"/>
              </w:rPr>
              <w:t>магистрального трубопровода от ТК-37 до ТМ-3 (ул.Магистральная) (участок 1)</w:t>
            </w:r>
          </w:p>
        </w:tc>
        <w:tc>
          <w:tcPr>
            <w:tcW w:w="597" w:type="pct"/>
            <w:tcBorders>
              <w:top w:val="nil"/>
              <w:left w:val="nil"/>
              <w:bottom w:val="single" w:sz="4" w:space="0" w:color="auto"/>
              <w:right w:val="single" w:sz="4" w:space="0" w:color="auto"/>
            </w:tcBorders>
            <w:shd w:val="clear" w:color="000000" w:fill="FFFFFF"/>
            <w:vAlign w:val="center"/>
            <w:hideMark/>
          </w:tcPr>
          <w:p w14:paraId="34CEE2FE" w14:textId="36F2508D"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2024</w:t>
            </w:r>
          </w:p>
        </w:tc>
      </w:tr>
      <w:tr w:rsidR="00387F83" w:rsidRPr="00387F83" w14:paraId="7F7534EB" w14:textId="77777777" w:rsidTr="00F63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hideMark/>
          </w:tcPr>
          <w:p w14:paraId="5C0E8449" w14:textId="37653FBD"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21</w:t>
            </w:r>
          </w:p>
        </w:tc>
        <w:tc>
          <w:tcPr>
            <w:tcW w:w="4160" w:type="pct"/>
            <w:tcBorders>
              <w:top w:val="nil"/>
              <w:left w:val="nil"/>
              <w:bottom w:val="single" w:sz="4" w:space="0" w:color="auto"/>
              <w:right w:val="single" w:sz="4" w:space="0" w:color="auto"/>
            </w:tcBorders>
            <w:shd w:val="clear" w:color="000000" w:fill="FFFFFF"/>
            <w:vAlign w:val="center"/>
            <w:hideMark/>
          </w:tcPr>
          <w:p w14:paraId="33F5BFDC" w14:textId="5617023B" w:rsidR="00547EF2" w:rsidRPr="00387F83" w:rsidRDefault="00547EF2" w:rsidP="00547EF2">
            <w:pPr>
              <w:spacing w:line="240" w:lineRule="auto"/>
              <w:ind w:firstLine="0"/>
              <w:rPr>
                <w:rFonts w:eastAsia="Times New Roman" w:cs="Times New Roman"/>
                <w:sz w:val="20"/>
                <w:szCs w:val="20"/>
                <w:lang w:eastAsia="ru-RU"/>
              </w:rPr>
            </w:pPr>
            <w:r w:rsidRPr="00387F83">
              <w:rPr>
                <w:sz w:val="20"/>
                <w:szCs w:val="20"/>
                <w:shd w:val="clear" w:color="auto" w:fill="FFFFFF"/>
              </w:rPr>
              <w:t xml:space="preserve">Модернизация (капитальный ремонт) </w:t>
            </w:r>
            <w:r w:rsidRPr="00387F83">
              <w:rPr>
                <w:sz w:val="20"/>
                <w:szCs w:val="20"/>
              </w:rPr>
              <w:t>магистрального трубопровода от ТК-37 до ТМ-3 (ул.Магистральная) (участок 2)</w:t>
            </w:r>
          </w:p>
        </w:tc>
        <w:tc>
          <w:tcPr>
            <w:tcW w:w="597" w:type="pct"/>
            <w:tcBorders>
              <w:top w:val="nil"/>
              <w:left w:val="nil"/>
              <w:bottom w:val="single" w:sz="4" w:space="0" w:color="auto"/>
              <w:right w:val="single" w:sz="4" w:space="0" w:color="auto"/>
            </w:tcBorders>
            <w:shd w:val="clear" w:color="000000" w:fill="FFFFFF"/>
            <w:vAlign w:val="center"/>
            <w:hideMark/>
          </w:tcPr>
          <w:p w14:paraId="75CE1E81" w14:textId="3C4D93AA"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2024</w:t>
            </w:r>
          </w:p>
        </w:tc>
      </w:tr>
      <w:tr w:rsidR="00387F83" w:rsidRPr="00387F83" w14:paraId="2E7B1C6A" w14:textId="77777777" w:rsidTr="00F63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hideMark/>
          </w:tcPr>
          <w:p w14:paraId="4E7C1787" w14:textId="718F8B3F"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22</w:t>
            </w:r>
          </w:p>
        </w:tc>
        <w:tc>
          <w:tcPr>
            <w:tcW w:w="4160" w:type="pct"/>
            <w:tcBorders>
              <w:top w:val="nil"/>
              <w:left w:val="nil"/>
              <w:bottom w:val="single" w:sz="4" w:space="0" w:color="auto"/>
              <w:right w:val="single" w:sz="4" w:space="0" w:color="auto"/>
            </w:tcBorders>
            <w:shd w:val="clear" w:color="000000" w:fill="FFFFFF"/>
            <w:vAlign w:val="center"/>
            <w:hideMark/>
          </w:tcPr>
          <w:p w14:paraId="099F6F23" w14:textId="1CE66FD6" w:rsidR="00547EF2" w:rsidRPr="00387F83" w:rsidRDefault="00547EF2" w:rsidP="00547EF2">
            <w:pPr>
              <w:spacing w:line="240" w:lineRule="auto"/>
              <w:ind w:firstLine="0"/>
              <w:rPr>
                <w:rFonts w:eastAsia="Times New Roman" w:cs="Times New Roman"/>
                <w:sz w:val="20"/>
                <w:szCs w:val="20"/>
                <w:lang w:eastAsia="ru-RU"/>
              </w:rPr>
            </w:pPr>
            <w:r w:rsidRPr="00387F83">
              <w:rPr>
                <w:sz w:val="20"/>
                <w:szCs w:val="20"/>
              </w:rPr>
              <w:t>Модернизация (капитальный ремонт) участков квартальных тепловых сетей от УТ-33 до УТ-32 (р-н Больницы)</w:t>
            </w:r>
          </w:p>
        </w:tc>
        <w:tc>
          <w:tcPr>
            <w:tcW w:w="597" w:type="pct"/>
            <w:tcBorders>
              <w:top w:val="nil"/>
              <w:left w:val="nil"/>
              <w:bottom w:val="single" w:sz="4" w:space="0" w:color="auto"/>
              <w:right w:val="single" w:sz="4" w:space="0" w:color="auto"/>
            </w:tcBorders>
            <w:shd w:val="clear" w:color="000000" w:fill="FFFFFF"/>
            <w:vAlign w:val="center"/>
            <w:hideMark/>
          </w:tcPr>
          <w:p w14:paraId="44774411" w14:textId="41F28874"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2024</w:t>
            </w:r>
          </w:p>
        </w:tc>
      </w:tr>
      <w:tr w:rsidR="00387F83" w:rsidRPr="00387F83" w14:paraId="10E713C6" w14:textId="77777777" w:rsidTr="00F63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hideMark/>
          </w:tcPr>
          <w:p w14:paraId="43FDD8FD" w14:textId="41E3ED6A"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23</w:t>
            </w:r>
          </w:p>
        </w:tc>
        <w:tc>
          <w:tcPr>
            <w:tcW w:w="4160" w:type="pct"/>
            <w:tcBorders>
              <w:top w:val="nil"/>
              <w:left w:val="nil"/>
              <w:bottom w:val="single" w:sz="4" w:space="0" w:color="auto"/>
              <w:right w:val="single" w:sz="4" w:space="0" w:color="auto"/>
            </w:tcBorders>
            <w:shd w:val="clear" w:color="000000" w:fill="FFFFFF"/>
            <w:vAlign w:val="center"/>
            <w:hideMark/>
          </w:tcPr>
          <w:p w14:paraId="7C7A2A83" w14:textId="0B91BDD4" w:rsidR="00547EF2" w:rsidRPr="00387F83" w:rsidRDefault="00547EF2" w:rsidP="00547EF2">
            <w:pPr>
              <w:spacing w:line="240" w:lineRule="auto"/>
              <w:ind w:firstLine="0"/>
              <w:rPr>
                <w:rFonts w:eastAsia="Times New Roman" w:cs="Times New Roman"/>
                <w:sz w:val="20"/>
                <w:szCs w:val="20"/>
                <w:lang w:eastAsia="ru-RU"/>
              </w:rPr>
            </w:pPr>
            <w:r w:rsidRPr="00387F83">
              <w:rPr>
                <w:sz w:val="20"/>
                <w:szCs w:val="20"/>
              </w:rPr>
              <w:t>Модернизация (капитальный ремонт) участков квартальных тепловых сетей от УТ-32 до УТ-31 (р-н Больницы)</w:t>
            </w:r>
          </w:p>
        </w:tc>
        <w:tc>
          <w:tcPr>
            <w:tcW w:w="597" w:type="pct"/>
            <w:tcBorders>
              <w:top w:val="nil"/>
              <w:left w:val="nil"/>
              <w:bottom w:val="single" w:sz="4" w:space="0" w:color="auto"/>
              <w:right w:val="single" w:sz="4" w:space="0" w:color="auto"/>
            </w:tcBorders>
            <w:shd w:val="clear" w:color="000000" w:fill="FFFFFF"/>
            <w:vAlign w:val="center"/>
            <w:hideMark/>
          </w:tcPr>
          <w:p w14:paraId="75BDE42A" w14:textId="46AE7DB1"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2024</w:t>
            </w:r>
          </w:p>
        </w:tc>
      </w:tr>
      <w:tr w:rsidR="00387F83" w:rsidRPr="00387F83" w14:paraId="1DB68AAD" w14:textId="77777777" w:rsidTr="00F63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hideMark/>
          </w:tcPr>
          <w:p w14:paraId="0BEE57CB" w14:textId="674AA055"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24</w:t>
            </w:r>
          </w:p>
        </w:tc>
        <w:tc>
          <w:tcPr>
            <w:tcW w:w="4160" w:type="pct"/>
            <w:tcBorders>
              <w:top w:val="nil"/>
              <w:left w:val="nil"/>
              <w:bottom w:val="single" w:sz="4" w:space="0" w:color="auto"/>
              <w:right w:val="single" w:sz="4" w:space="0" w:color="auto"/>
            </w:tcBorders>
            <w:shd w:val="clear" w:color="000000" w:fill="FFFFFF"/>
            <w:vAlign w:val="center"/>
            <w:hideMark/>
          </w:tcPr>
          <w:p w14:paraId="51AAB773" w14:textId="52ABB44A" w:rsidR="00547EF2" w:rsidRPr="00387F83" w:rsidRDefault="00547EF2" w:rsidP="00547EF2">
            <w:pPr>
              <w:spacing w:line="240" w:lineRule="auto"/>
              <w:ind w:firstLine="0"/>
              <w:rPr>
                <w:rFonts w:eastAsia="Times New Roman" w:cs="Times New Roman"/>
                <w:sz w:val="20"/>
                <w:szCs w:val="20"/>
                <w:lang w:eastAsia="ru-RU"/>
              </w:rPr>
            </w:pPr>
            <w:r w:rsidRPr="00387F83">
              <w:rPr>
                <w:sz w:val="20"/>
                <w:szCs w:val="20"/>
              </w:rPr>
              <w:t>Модернизация (капитальный ремонт) участков квартальных тепловых сетей от УТ-2 до УТ-31 (р-н Больницы)</w:t>
            </w:r>
          </w:p>
        </w:tc>
        <w:tc>
          <w:tcPr>
            <w:tcW w:w="597" w:type="pct"/>
            <w:tcBorders>
              <w:top w:val="nil"/>
              <w:left w:val="nil"/>
              <w:bottom w:val="single" w:sz="4" w:space="0" w:color="auto"/>
              <w:right w:val="single" w:sz="4" w:space="0" w:color="auto"/>
            </w:tcBorders>
            <w:shd w:val="clear" w:color="000000" w:fill="FFFFFF"/>
            <w:vAlign w:val="center"/>
            <w:hideMark/>
          </w:tcPr>
          <w:p w14:paraId="1D4C932B" w14:textId="7A2C037F"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2024</w:t>
            </w:r>
          </w:p>
        </w:tc>
      </w:tr>
      <w:tr w:rsidR="00387F83" w:rsidRPr="00387F83" w14:paraId="3E7081D7" w14:textId="77777777" w:rsidTr="00F63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hideMark/>
          </w:tcPr>
          <w:p w14:paraId="7EF2CF35" w14:textId="5C05FD21"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25</w:t>
            </w:r>
          </w:p>
        </w:tc>
        <w:tc>
          <w:tcPr>
            <w:tcW w:w="4160" w:type="pct"/>
            <w:tcBorders>
              <w:top w:val="nil"/>
              <w:left w:val="nil"/>
              <w:bottom w:val="single" w:sz="4" w:space="0" w:color="auto"/>
              <w:right w:val="single" w:sz="4" w:space="0" w:color="auto"/>
            </w:tcBorders>
            <w:shd w:val="clear" w:color="000000" w:fill="FFFFFF"/>
            <w:vAlign w:val="center"/>
            <w:hideMark/>
          </w:tcPr>
          <w:p w14:paraId="44042595" w14:textId="087DA9EF" w:rsidR="00547EF2" w:rsidRPr="00387F83" w:rsidRDefault="00547EF2" w:rsidP="00547EF2">
            <w:pPr>
              <w:spacing w:line="240" w:lineRule="auto"/>
              <w:ind w:firstLine="0"/>
              <w:rPr>
                <w:rFonts w:eastAsia="Times New Roman" w:cs="Times New Roman"/>
                <w:sz w:val="20"/>
                <w:szCs w:val="20"/>
                <w:lang w:eastAsia="ru-RU"/>
              </w:rPr>
            </w:pPr>
            <w:r w:rsidRPr="00387F83">
              <w:rPr>
                <w:sz w:val="20"/>
                <w:szCs w:val="20"/>
                <w:shd w:val="clear" w:color="auto" w:fill="FFFFFF"/>
              </w:rPr>
              <w:t xml:space="preserve">Модернизация (капитальный ремонт) </w:t>
            </w:r>
            <w:r w:rsidRPr="00387F83">
              <w:rPr>
                <w:sz w:val="20"/>
                <w:szCs w:val="20"/>
              </w:rPr>
              <w:t>магистрального трубопровода от ТК-10М до ТК-11М (ул. Строителей) (участок 1)</w:t>
            </w:r>
          </w:p>
        </w:tc>
        <w:tc>
          <w:tcPr>
            <w:tcW w:w="597" w:type="pct"/>
            <w:tcBorders>
              <w:top w:val="nil"/>
              <w:left w:val="nil"/>
              <w:bottom w:val="single" w:sz="4" w:space="0" w:color="auto"/>
              <w:right w:val="single" w:sz="4" w:space="0" w:color="auto"/>
            </w:tcBorders>
            <w:shd w:val="clear" w:color="000000" w:fill="FFFFFF"/>
            <w:vAlign w:val="center"/>
            <w:hideMark/>
          </w:tcPr>
          <w:p w14:paraId="6E228C62" w14:textId="3993600E"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2024</w:t>
            </w:r>
          </w:p>
        </w:tc>
      </w:tr>
      <w:tr w:rsidR="00387F83" w:rsidRPr="00387F83" w14:paraId="2844D006" w14:textId="77777777" w:rsidTr="00F63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hideMark/>
          </w:tcPr>
          <w:p w14:paraId="7D31E0DB" w14:textId="49A7E533"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26</w:t>
            </w:r>
          </w:p>
        </w:tc>
        <w:tc>
          <w:tcPr>
            <w:tcW w:w="4160" w:type="pct"/>
            <w:tcBorders>
              <w:top w:val="nil"/>
              <w:left w:val="nil"/>
              <w:bottom w:val="single" w:sz="4" w:space="0" w:color="auto"/>
              <w:right w:val="single" w:sz="4" w:space="0" w:color="auto"/>
            </w:tcBorders>
            <w:shd w:val="clear" w:color="000000" w:fill="FFFFFF"/>
            <w:vAlign w:val="center"/>
            <w:hideMark/>
          </w:tcPr>
          <w:p w14:paraId="7D8C23E5" w14:textId="230459B7" w:rsidR="00547EF2" w:rsidRPr="00387F83" w:rsidRDefault="00547EF2" w:rsidP="00547EF2">
            <w:pPr>
              <w:spacing w:line="240" w:lineRule="auto"/>
              <w:ind w:firstLine="0"/>
              <w:rPr>
                <w:rFonts w:eastAsia="Times New Roman" w:cs="Times New Roman"/>
                <w:sz w:val="20"/>
                <w:szCs w:val="20"/>
                <w:lang w:eastAsia="ru-RU"/>
              </w:rPr>
            </w:pPr>
            <w:r w:rsidRPr="00387F83">
              <w:rPr>
                <w:sz w:val="20"/>
                <w:szCs w:val="20"/>
                <w:shd w:val="clear" w:color="auto" w:fill="FFFFFF"/>
              </w:rPr>
              <w:t xml:space="preserve">Модернизация (капитальный ремонт) </w:t>
            </w:r>
            <w:r w:rsidRPr="00387F83">
              <w:rPr>
                <w:sz w:val="20"/>
                <w:szCs w:val="20"/>
              </w:rPr>
              <w:t>магистрального трубопровода от ТК-10М до ТК-11М (ул. Строителей) (участок 2)</w:t>
            </w:r>
          </w:p>
        </w:tc>
        <w:tc>
          <w:tcPr>
            <w:tcW w:w="597" w:type="pct"/>
            <w:tcBorders>
              <w:top w:val="nil"/>
              <w:left w:val="nil"/>
              <w:bottom w:val="single" w:sz="4" w:space="0" w:color="auto"/>
              <w:right w:val="single" w:sz="4" w:space="0" w:color="auto"/>
            </w:tcBorders>
            <w:shd w:val="clear" w:color="000000" w:fill="FFFFFF"/>
            <w:vAlign w:val="center"/>
            <w:hideMark/>
          </w:tcPr>
          <w:p w14:paraId="044A0F97" w14:textId="0B4C4C59"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2024</w:t>
            </w:r>
          </w:p>
        </w:tc>
      </w:tr>
      <w:tr w:rsidR="00387F83" w:rsidRPr="00387F83" w14:paraId="3AB2B4C4" w14:textId="77777777" w:rsidTr="00F63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hideMark/>
          </w:tcPr>
          <w:p w14:paraId="72ED4A8C" w14:textId="38BE3F14"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27</w:t>
            </w:r>
          </w:p>
        </w:tc>
        <w:tc>
          <w:tcPr>
            <w:tcW w:w="4160" w:type="pct"/>
            <w:tcBorders>
              <w:top w:val="nil"/>
              <w:left w:val="nil"/>
              <w:bottom w:val="single" w:sz="4" w:space="0" w:color="auto"/>
              <w:right w:val="single" w:sz="4" w:space="0" w:color="auto"/>
            </w:tcBorders>
            <w:shd w:val="clear" w:color="000000" w:fill="FFFFFF"/>
            <w:vAlign w:val="center"/>
            <w:hideMark/>
          </w:tcPr>
          <w:p w14:paraId="1451CAEF" w14:textId="4B197E6E" w:rsidR="00547EF2" w:rsidRPr="00387F83" w:rsidRDefault="00547EF2" w:rsidP="00547EF2">
            <w:pPr>
              <w:spacing w:line="240" w:lineRule="auto"/>
              <w:ind w:firstLine="0"/>
              <w:rPr>
                <w:rFonts w:eastAsia="Times New Roman" w:cs="Times New Roman"/>
                <w:sz w:val="20"/>
                <w:szCs w:val="20"/>
                <w:lang w:eastAsia="ru-RU"/>
              </w:rPr>
            </w:pPr>
            <w:r w:rsidRPr="00387F83">
              <w:rPr>
                <w:sz w:val="20"/>
                <w:szCs w:val="20"/>
              </w:rPr>
              <w:t>Модернизация (капитальный ремонт) магистрального трубопровода от УТ-2 до УТ-21 (ул.Красноэховский пер.)</w:t>
            </w:r>
          </w:p>
        </w:tc>
        <w:tc>
          <w:tcPr>
            <w:tcW w:w="597" w:type="pct"/>
            <w:tcBorders>
              <w:top w:val="nil"/>
              <w:left w:val="nil"/>
              <w:bottom w:val="single" w:sz="4" w:space="0" w:color="auto"/>
              <w:right w:val="single" w:sz="4" w:space="0" w:color="auto"/>
            </w:tcBorders>
            <w:shd w:val="clear" w:color="000000" w:fill="FFFFFF"/>
            <w:vAlign w:val="center"/>
            <w:hideMark/>
          </w:tcPr>
          <w:p w14:paraId="20E2DFDC" w14:textId="1CBA3F48"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2024</w:t>
            </w:r>
          </w:p>
        </w:tc>
      </w:tr>
      <w:tr w:rsidR="00387F83" w:rsidRPr="00387F83" w14:paraId="338CFC14" w14:textId="77777777" w:rsidTr="00F63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hideMark/>
          </w:tcPr>
          <w:p w14:paraId="74CDA5BB" w14:textId="01DF9729"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28</w:t>
            </w:r>
          </w:p>
        </w:tc>
        <w:tc>
          <w:tcPr>
            <w:tcW w:w="4160" w:type="pct"/>
            <w:tcBorders>
              <w:top w:val="nil"/>
              <w:left w:val="nil"/>
              <w:bottom w:val="single" w:sz="4" w:space="0" w:color="auto"/>
              <w:right w:val="single" w:sz="4" w:space="0" w:color="auto"/>
            </w:tcBorders>
            <w:shd w:val="clear" w:color="000000" w:fill="FFFFFF"/>
            <w:vAlign w:val="center"/>
            <w:hideMark/>
          </w:tcPr>
          <w:p w14:paraId="105BF1AB" w14:textId="729E8314" w:rsidR="00547EF2" w:rsidRPr="00387F83" w:rsidRDefault="00547EF2" w:rsidP="00547EF2">
            <w:pPr>
              <w:spacing w:line="240" w:lineRule="auto"/>
              <w:ind w:firstLine="0"/>
              <w:rPr>
                <w:rFonts w:eastAsia="Times New Roman" w:cs="Times New Roman"/>
                <w:sz w:val="20"/>
                <w:szCs w:val="20"/>
                <w:lang w:eastAsia="ru-RU"/>
              </w:rPr>
            </w:pPr>
            <w:r w:rsidRPr="00387F83">
              <w:rPr>
                <w:sz w:val="20"/>
                <w:szCs w:val="20"/>
              </w:rPr>
              <w:t>Модернизация (капитальный ремонт) магистрального трубопровода от УТ-21 до УТ-22 (ул.Красноэховский пер.)</w:t>
            </w:r>
          </w:p>
        </w:tc>
        <w:tc>
          <w:tcPr>
            <w:tcW w:w="597" w:type="pct"/>
            <w:tcBorders>
              <w:top w:val="nil"/>
              <w:left w:val="nil"/>
              <w:bottom w:val="single" w:sz="4" w:space="0" w:color="auto"/>
              <w:right w:val="single" w:sz="4" w:space="0" w:color="auto"/>
            </w:tcBorders>
            <w:shd w:val="clear" w:color="000000" w:fill="FFFFFF"/>
            <w:vAlign w:val="center"/>
            <w:hideMark/>
          </w:tcPr>
          <w:p w14:paraId="3252F4FA" w14:textId="0F5F2917"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2024</w:t>
            </w:r>
          </w:p>
        </w:tc>
      </w:tr>
      <w:tr w:rsidR="00387F83" w:rsidRPr="00387F83" w14:paraId="3EAB5534" w14:textId="77777777" w:rsidTr="00F63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hideMark/>
          </w:tcPr>
          <w:p w14:paraId="42AF5C43" w14:textId="3ECF4733"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29</w:t>
            </w:r>
          </w:p>
        </w:tc>
        <w:tc>
          <w:tcPr>
            <w:tcW w:w="4160" w:type="pct"/>
            <w:tcBorders>
              <w:top w:val="nil"/>
              <w:left w:val="nil"/>
              <w:bottom w:val="single" w:sz="4" w:space="0" w:color="auto"/>
              <w:right w:val="single" w:sz="4" w:space="0" w:color="auto"/>
            </w:tcBorders>
            <w:shd w:val="clear" w:color="000000" w:fill="FFFFFF"/>
            <w:vAlign w:val="center"/>
            <w:hideMark/>
          </w:tcPr>
          <w:p w14:paraId="5C735DBD" w14:textId="4C031CFC" w:rsidR="00547EF2" w:rsidRPr="00387F83" w:rsidRDefault="00547EF2" w:rsidP="00547EF2">
            <w:pPr>
              <w:spacing w:line="240" w:lineRule="auto"/>
              <w:ind w:firstLine="0"/>
              <w:rPr>
                <w:rFonts w:eastAsia="Times New Roman" w:cs="Times New Roman"/>
                <w:sz w:val="20"/>
                <w:szCs w:val="20"/>
                <w:lang w:eastAsia="ru-RU"/>
              </w:rPr>
            </w:pPr>
            <w:r w:rsidRPr="00387F83">
              <w:rPr>
                <w:sz w:val="20"/>
                <w:szCs w:val="20"/>
              </w:rPr>
              <w:t>Модернизация (капитальный ремонт) магистрального трубопровода от УТ-22 до УТ-23 (ул.Красноэховский пер.), участок от ЦТП-11 дл ТК-132/6, транзитный трубопровод ул.Строителей 34, транзитный трубопровод ул. Менделеева, д.6, транзитный трубопровод ул.Красноэховская, д.11, транзитный трубопровод ул.Красноэховская, д.14</w:t>
            </w:r>
          </w:p>
        </w:tc>
        <w:tc>
          <w:tcPr>
            <w:tcW w:w="597" w:type="pct"/>
            <w:tcBorders>
              <w:top w:val="nil"/>
              <w:left w:val="nil"/>
              <w:bottom w:val="single" w:sz="4" w:space="0" w:color="auto"/>
              <w:right w:val="single" w:sz="4" w:space="0" w:color="auto"/>
            </w:tcBorders>
            <w:shd w:val="clear" w:color="000000" w:fill="FFFFFF"/>
            <w:vAlign w:val="center"/>
            <w:hideMark/>
          </w:tcPr>
          <w:p w14:paraId="50E00EF9" w14:textId="604DF117" w:rsidR="00547EF2" w:rsidRPr="00387F83" w:rsidRDefault="00547EF2" w:rsidP="00547EF2">
            <w:pPr>
              <w:spacing w:line="240" w:lineRule="auto"/>
              <w:ind w:firstLine="0"/>
              <w:jc w:val="center"/>
              <w:rPr>
                <w:rFonts w:eastAsia="Times New Roman" w:cs="Times New Roman"/>
                <w:sz w:val="20"/>
                <w:szCs w:val="20"/>
                <w:lang w:eastAsia="ru-RU"/>
              </w:rPr>
            </w:pPr>
            <w:r w:rsidRPr="00387F83">
              <w:rPr>
                <w:sz w:val="20"/>
                <w:szCs w:val="20"/>
              </w:rPr>
              <w:t>2024</w:t>
            </w:r>
          </w:p>
        </w:tc>
      </w:tr>
      <w:tr w:rsidR="00387F83" w:rsidRPr="00387F83" w14:paraId="25A690B4" w14:textId="77777777" w:rsidTr="00F63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4DF8147F" w14:textId="53053DB9" w:rsidR="00547EF2" w:rsidRPr="00387F83" w:rsidRDefault="00547EF2" w:rsidP="00547EF2">
            <w:pPr>
              <w:spacing w:line="240" w:lineRule="auto"/>
              <w:ind w:firstLine="0"/>
              <w:jc w:val="center"/>
              <w:rPr>
                <w:sz w:val="20"/>
                <w:szCs w:val="20"/>
              </w:rPr>
            </w:pPr>
            <w:r w:rsidRPr="00387F83">
              <w:rPr>
                <w:sz w:val="20"/>
                <w:szCs w:val="20"/>
              </w:rPr>
              <w:t>30</w:t>
            </w:r>
          </w:p>
        </w:tc>
        <w:tc>
          <w:tcPr>
            <w:tcW w:w="4160" w:type="pct"/>
            <w:tcBorders>
              <w:top w:val="nil"/>
              <w:left w:val="nil"/>
              <w:bottom w:val="single" w:sz="4" w:space="0" w:color="auto"/>
              <w:right w:val="single" w:sz="4" w:space="0" w:color="auto"/>
            </w:tcBorders>
            <w:shd w:val="clear" w:color="000000" w:fill="FFFFFF"/>
            <w:vAlign w:val="center"/>
          </w:tcPr>
          <w:p w14:paraId="41373350" w14:textId="0F39C4BB" w:rsidR="00547EF2" w:rsidRPr="00387F83" w:rsidRDefault="00547EF2" w:rsidP="00547EF2">
            <w:pPr>
              <w:spacing w:line="240" w:lineRule="auto"/>
              <w:ind w:firstLine="0"/>
              <w:rPr>
                <w:sz w:val="20"/>
                <w:szCs w:val="20"/>
              </w:rPr>
            </w:pPr>
            <w:r w:rsidRPr="00387F83">
              <w:rPr>
                <w:sz w:val="20"/>
                <w:szCs w:val="20"/>
              </w:rPr>
              <w:t>Модернизация (капитальный ремонт) магистрального трубопровода от ТК-11М/6 в сторону ТК-11М/7 (ул.Разведчика Петрова)</w:t>
            </w:r>
          </w:p>
        </w:tc>
        <w:tc>
          <w:tcPr>
            <w:tcW w:w="597" w:type="pct"/>
            <w:tcBorders>
              <w:top w:val="nil"/>
              <w:left w:val="nil"/>
              <w:bottom w:val="single" w:sz="4" w:space="0" w:color="auto"/>
              <w:right w:val="single" w:sz="4" w:space="0" w:color="auto"/>
            </w:tcBorders>
            <w:shd w:val="clear" w:color="000000" w:fill="FFFFFF"/>
            <w:vAlign w:val="center"/>
          </w:tcPr>
          <w:p w14:paraId="7DB86278" w14:textId="5DC82025" w:rsidR="00547EF2" w:rsidRPr="00387F83" w:rsidRDefault="00547EF2" w:rsidP="00547EF2">
            <w:pPr>
              <w:spacing w:line="240" w:lineRule="auto"/>
              <w:ind w:firstLine="0"/>
              <w:jc w:val="center"/>
              <w:rPr>
                <w:sz w:val="20"/>
                <w:szCs w:val="20"/>
              </w:rPr>
            </w:pPr>
            <w:r w:rsidRPr="00387F83">
              <w:rPr>
                <w:sz w:val="20"/>
                <w:szCs w:val="20"/>
              </w:rPr>
              <w:t>2024</w:t>
            </w:r>
          </w:p>
        </w:tc>
      </w:tr>
      <w:tr w:rsidR="00387F83" w:rsidRPr="00387F83" w14:paraId="67C9FC13" w14:textId="77777777" w:rsidTr="00F63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74B716EE" w14:textId="72849346" w:rsidR="00547EF2" w:rsidRPr="00387F83" w:rsidRDefault="00547EF2" w:rsidP="00547EF2">
            <w:pPr>
              <w:spacing w:line="240" w:lineRule="auto"/>
              <w:ind w:firstLine="0"/>
              <w:jc w:val="center"/>
              <w:rPr>
                <w:sz w:val="20"/>
                <w:szCs w:val="20"/>
              </w:rPr>
            </w:pPr>
            <w:r w:rsidRPr="00387F83">
              <w:rPr>
                <w:sz w:val="20"/>
                <w:szCs w:val="20"/>
              </w:rPr>
              <w:t>31</w:t>
            </w:r>
          </w:p>
        </w:tc>
        <w:tc>
          <w:tcPr>
            <w:tcW w:w="4160" w:type="pct"/>
            <w:tcBorders>
              <w:top w:val="nil"/>
              <w:left w:val="nil"/>
              <w:bottom w:val="single" w:sz="4" w:space="0" w:color="auto"/>
              <w:right w:val="single" w:sz="4" w:space="0" w:color="auto"/>
            </w:tcBorders>
            <w:shd w:val="clear" w:color="000000" w:fill="FFFFFF"/>
            <w:vAlign w:val="center"/>
          </w:tcPr>
          <w:p w14:paraId="2EF7ACC9" w14:textId="67EB0063" w:rsidR="00547EF2" w:rsidRPr="00387F83" w:rsidRDefault="00547EF2" w:rsidP="00547EF2">
            <w:pPr>
              <w:spacing w:line="240" w:lineRule="auto"/>
              <w:ind w:firstLine="0"/>
              <w:rPr>
                <w:sz w:val="20"/>
                <w:szCs w:val="20"/>
              </w:rPr>
            </w:pPr>
            <w:r w:rsidRPr="00387F83">
              <w:rPr>
                <w:sz w:val="20"/>
                <w:szCs w:val="20"/>
              </w:rPr>
              <w:t>Модернизация (капитальный ремонт) магистрального трубопровода от ТК-11М/5 до ТК-11М/6 (ул.Разведчика Петрова)</w:t>
            </w:r>
          </w:p>
        </w:tc>
        <w:tc>
          <w:tcPr>
            <w:tcW w:w="597" w:type="pct"/>
            <w:tcBorders>
              <w:top w:val="nil"/>
              <w:left w:val="nil"/>
              <w:bottom w:val="single" w:sz="4" w:space="0" w:color="auto"/>
              <w:right w:val="single" w:sz="4" w:space="0" w:color="auto"/>
            </w:tcBorders>
            <w:shd w:val="clear" w:color="000000" w:fill="FFFFFF"/>
            <w:vAlign w:val="center"/>
          </w:tcPr>
          <w:p w14:paraId="6EAC6C77" w14:textId="278ED9CF" w:rsidR="00547EF2" w:rsidRPr="00387F83" w:rsidRDefault="00547EF2" w:rsidP="00547EF2">
            <w:pPr>
              <w:spacing w:line="240" w:lineRule="auto"/>
              <w:ind w:firstLine="0"/>
              <w:jc w:val="center"/>
              <w:rPr>
                <w:sz w:val="20"/>
                <w:szCs w:val="20"/>
              </w:rPr>
            </w:pPr>
            <w:r w:rsidRPr="00387F83">
              <w:rPr>
                <w:sz w:val="20"/>
                <w:szCs w:val="20"/>
              </w:rPr>
              <w:t>2024</w:t>
            </w:r>
          </w:p>
        </w:tc>
      </w:tr>
      <w:tr w:rsidR="00387F83" w:rsidRPr="00387F83" w14:paraId="71A237B7" w14:textId="77777777" w:rsidTr="00F63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3EFC4E34" w14:textId="691119D4" w:rsidR="00547EF2" w:rsidRPr="00387F83" w:rsidRDefault="00547EF2" w:rsidP="00547EF2">
            <w:pPr>
              <w:spacing w:line="240" w:lineRule="auto"/>
              <w:ind w:firstLine="0"/>
              <w:jc w:val="center"/>
              <w:rPr>
                <w:sz w:val="20"/>
                <w:szCs w:val="20"/>
              </w:rPr>
            </w:pPr>
            <w:r w:rsidRPr="00387F83">
              <w:rPr>
                <w:sz w:val="20"/>
                <w:szCs w:val="20"/>
              </w:rPr>
              <w:t>32</w:t>
            </w:r>
          </w:p>
        </w:tc>
        <w:tc>
          <w:tcPr>
            <w:tcW w:w="4160" w:type="pct"/>
            <w:tcBorders>
              <w:top w:val="nil"/>
              <w:left w:val="nil"/>
              <w:bottom w:val="single" w:sz="4" w:space="0" w:color="auto"/>
              <w:right w:val="single" w:sz="4" w:space="0" w:color="auto"/>
            </w:tcBorders>
            <w:shd w:val="clear" w:color="000000" w:fill="FFFFFF"/>
            <w:vAlign w:val="center"/>
          </w:tcPr>
          <w:p w14:paraId="7050F089" w14:textId="630598B2" w:rsidR="00547EF2" w:rsidRPr="00387F83" w:rsidRDefault="00547EF2" w:rsidP="00547EF2">
            <w:pPr>
              <w:spacing w:line="240" w:lineRule="auto"/>
              <w:ind w:firstLine="0"/>
              <w:rPr>
                <w:sz w:val="20"/>
                <w:szCs w:val="20"/>
              </w:rPr>
            </w:pPr>
            <w:r w:rsidRPr="00387F83">
              <w:rPr>
                <w:sz w:val="20"/>
                <w:szCs w:val="20"/>
              </w:rPr>
              <w:t>Модернизация (капитальный ремонт) магистрального трубопровода  от ТК-11М/4 до ТК-11М/5 , в районе ТК-11М/7, (ул.Разведчика Петрова), от ТК-130/5 до ТК-130/17 (ул.Пушкина), от ТК-154/22 до ТК-154/25 (ул.40 лет ВЛКСМ), ТК 1/8 ЦТП № 1, ул.50 лет Комсомола от д.9а до д.5, мкр.Чкаловский, р-н СХТ</w:t>
            </w:r>
          </w:p>
        </w:tc>
        <w:tc>
          <w:tcPr>
            <w:tcW w:w="597" w:type="pct"/>
            <w:tcBorders>
              <w:top w:val="nil"/>
              <w:left w:val="nil"/>
              <w:bottom w:val="single" w:sz="4" w:space="0" w:color="auto"/>
              <w:right w:val="single" w:sz="4" w:space="0" w:color="auto"/>
            </w:tcBorders>
            <w:shd w:val="clear" w:color="000000" w:fill="FFFFFF"/>
            <w:vAlign w:val="center"/>
          </w:tcPr>
          <w:p w14:paraId="6C28BB31" w14:textId="23D8D48A" w:rsidR="00547EF2" w:rsidRPr="00387F83" w:rsidRDefault="00547EF2" w:rsidP="00547EF2">
            <w:pPr>
              <w:spacing w:line="240" w:lineRule="auto"/>
              <w:ind w:firstLine="0"/>
              <w:jc w:val="center"/>
              <w:rPr>
                <w:sz w:val="20"/>
                <w:szCs w:val="20"/>
              </w:rPr>
            </w:pPr>
            <w:r w:rsidRPr="00387F83">
              <w:rPr>
                <w:sz w:val="20"/>
                <w:szCs w:val="20"/>
              </w:rPr>
              <w:t>2025</w:t>
            </w:r>
          </w:p>
        </w:tc>
      </w:tr>
      <w:tr w:rsidR="00387F83" w:rsidRPr="00387F83" w14:paraId="4A1B89F6" w14:textId="77777777" w:rsidTr="00197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52E5CB52" w14:textId="530CFAB8" w:rsidR="00547EF2" w:rsidRPr="00387F83" w:rsidRDefault="00547EF2" w:rsidP="00547EF2">
            <w:pPr>
              <w:spacing w:line="240" w:lineRule="auto"/>
              <w:ind w:firstLine="0"/>
              <w:jc w:val="center"/>
              <w:rPr>
                <w:sz w:val="20"/>
                <w:szCs w:val="20"/>
              </w:rPr>
            </w:pPr>
            <w:r w:rsidRPr="00387F83">
              <w:rPr>
                <w:sz w:val="20"/>
                <w:szCs w:val="20"/>
              </w:rPr>
              <w:t>33</w:t>
            </w:r>
          </w:p>
        </w:tc>
        <w:tc>
          <w:tcPr>
            <w:tcW w:w="4160" w:type="pct"/>
            <w:tcBorders>
              <w:top w:val="nil"/>
              <w:left w:val="nil"/>
              <w:bottom w:val="single" w:sz="4" w:space="0" w:color="auto"/>
              <w:right w:val="single" w:sz="4" w:space="0" w:color="auto"/>
            </w:tcBorders>
            <w:shd w:val="clear" w:color="000000" w:fill="FFFFFF"/>
          </w:tcPr>
          <w:p w14:paraId="54B5EC71" w14:textId="4A837B85" w:rsidR="00547EF2" w:rsidRPr="00387F83" w:rsidRDefault="00547EF2" w:rsidP="00547EF2">
            <w:pPr>
              <w:spacing w:line="240" w:lineRule="auto"/>
              <w:ind w:firstLine="0"/>
              <w:rPr>
                <w:sz w:val="20"/>
                <w:szCs w:val="20"/>
              </w:rPr>
            </w:pPr>
            <w:r w:rsidRPr="00387F83">
              <w:rPr>
                <w:sz w:val="20"/>
                <w:szCs w:val="20"/>
              </w:rPr>
              <w:t>Модернизация (капитальный ремонт) участков тепловых сетей сельских поселений  с.Ивановское, с.Берендеево, с.Купанское, с.Новое</w:t>
            </w:r>
          </w:p>
        </w:tc>
        <w:tc>
          <w:tcPr>
            <w:tcW w:w="597" w:type="pct"/>
            <w:tcBorders>
              <w:top w:val="nil"/>
              <w:left w:val="nil"/>
              <w:bottom w:val="single" w:sz="4" w:space="0" w:color="auto"/>
              <w:right w:val="single" w:sz="4" w:space="0" w:color="auto"/>
            </w:tcBorders>
            <w:shd w:val="clear" w:color="000000" w:fill="FFFFFF"/>
            <w:vAlign w:val="center"/>
          </w:tcPr>
          <w:p w14:paraId="623C9B37" w14:textId="52AAB5C3" w:rsidR="00547EF2" w:rsidRPr="00387F83" w:rsidRDefault="00547EF2" w:rsidP="00547EF2">
            <w:pPr>
              <w:spacing w:line="240" w:lineRule="auto"/>
              <w:ind w:firstLine="0"/>
              <w:jc w:val="center"/>
              <w:rPr>
                <w:sz w:val="20"/>
                <w:szCs w:val="20"/>
              </w:rPr>
            </w:pPr>
            <w:r w:rsidRPr="00387F83">
              <w:rPr>
                <w:sz w:val="20"/>
                <w:szCs w:val="20"/>
              </w:rPr>
              <w:t>2025</w:t>
            </w:r>
          </w:p>
        </w:tc>
      </w:tr>
      <w:tr w:rsidR="00387F83" w:rsidRPr="00387F83" w14:paraId="39C4358B" w14:textId="77777777" w:rsidTr="00F63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4547BD84" w14:textId="2B5FCF16" w:rsidR="00547EF2" w:rsidRPr="00387F83" w:rsidRDefault="00547EF2" w:rsidP="00547EF2">
            <w:pPr>
              <w:spacing w:line="240" w:lineRule="auto"/>
              <w:ind w:firstLine="0"/>
              <w:jc w:val="center"/>
              <w:rPr>
                <w:sz w:val="20"/>
                <w:szCs w:val="20"/>
              </w:rPr>
            </w:pPr>
            <w:r w:rsidRPr="00387F83">
              <w:rPr>
                <w:sz w:val="20"/>
                <w:szCs w:val="20"/>
              </w:rPr>
              <w:t>34</w:t>
            </w:r>
          </w:p>
        </w:tc>
        <w:tc>
          <w:tcPr>
            <w:tcW w:w="4160" w:type="pct"/>
            <w:tcBorders>
              <w:top w:val="nil"/>
              <w:left w:val="nil"/>
              <w:bottom w:val="single" w:sz="4" w:space="0" w:color="auto"/>
              <w:right w:val="single" w:sz="4" w:space="0" w:color="auto"/>
            </w:tcBorders>
            <w:shd w:val="clear" w:color="000000" w:fill="FFFFFF"/>
            <w:vAlign w:val="center"/>
          </w:tcPr>
          <w:p w14:paraId="6C3E4D56" w14:textId="0C0B694D" w:rsidR="00547EF2" w:rsidRPr="00387F83" w:rsidRDefault="00547EF2" w:rsidP="00547EF2">
            <w:pPr>
              <w:spacing w:line="240" w:lineRule="auto"/>
              <w:ind w:firstLine="0"/>
              <w:rPr>
                <w:sz w:val="20"/>
                <w:szCs w:val="20"/>
              </w:rPr>
            </w:pPr>
            <w:r w:rsidRPr="00387F83">
              <w:rPr>
                <w:sz w:val="20"/>
                <w:szCs w:val="20"/>
              </w:rPr>
              <w:t>Реконструкция ЦТП-1</w:t>
            </w:r>
          </w:p>
        </w:tc>
        <w:tc>
          <w:tcPr>
            <w:tcW w:w="597" w:type="pct"/>
            <w:tcBorders>
              <w:top w:val="nil"/>
              <w:left w:val="nil"/>
              <w:bottom w:val="single" w:sz="4" w:space="0" w:color="auto"/>
              <w:right w:val="single" w:sz="4" w:space="0" w:color="auto"/>
            </w:tcBorders>
            <w:shd w:val="clear" w:color="000000" w:fill="FFFFFF"/>
            <w:vAlign w:val="center"/>
          </w:tcPr>
          <w:p w14:paraId="2D29DB06" w14:textId="10E6A401" w:rsidR="00547EF2" w:rsidRPr="00387F83" w:rsidRDefault="00547EF2" w:rsidP="00547EF2">
            <w:pPr>
              <w:spacing w:line="240" w:lineRule="auto"/>
              <w:ind w:firstLine="0"/>
              <w:jc w:val="center"/>
              <w:rPr>
                <w:sz w:val="20"/>
                <w:szCs w:val="20"/>
              </w:rPr>
            </w:pPr>
            <w:r w:rsidRPr="00387F83">
              <w:rPr>
                <w:sz w:val="20"/>
                <w:szCs w:val="20"/>
              </w:rPr>
              <w:t>2027</w:t>
            </w:r>
          </w:p>
        </w:tc>
      </w:tr>
      <w:tr w:rsidR="00387F83" w:rsidRPr="00387F83" w14:paraId="058A421D" w14:textId="77777777" w:rsidTr="00197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65738FDC" w14:textId="46ADCDD8" w:rsidR="00547EF2" w:rsidRPr="00387F83" w:rsidRDefault="00547EF2" w:rsidP="00547EF2">
            <w:pPr>
              <w:spacing w:line="240" w:lineRule="auto"/>
              <w:ind w:firstLine="0"/>
              <w:jc w:val="center"/>
              <w:rPr>
                <w:sz w:val="20"/>
                <w:szCs w:val="20"/>
              </w:rPr>
            </w:pPr>
            <w:r w:rsidRPr="00387F83">
              <w:rPr>
                <w:sz w:val="20"/>
                <w:szCs w:val="20"/>
              </w:rPr>
              <w:t>35</w:t>
            </w:r>
          </w:p>
        </w:tc>
        <w:tc>
          <w:tcPr>
            <w:tcW w:w="4160" w:type="pct"/>
            <w:tcBorders>
              <w:top w:val="nil"/>
              <w:left w:val="nil"/>
              <w:bottom w:val="single" w:sz="4" w:space="0" w:color="auto"/>
              <w:right w:val="single" w:sz="4" w:space="0" w:color="auto"/>
            </w:tcBorders>
            <w:shd w:val="clear" w:color="000000" w:fill="FFFFFF"/>
            <w:vAlign w:val="center"/>
          </w:tcPr>
          <w:p w14:paraId="1D62CEF4" w14:textId="710707FE" w:rsidR="00547EF2" w:rsidRPr="00387F83" w:rsidRDefault="00547EF2" w:rsidP="00547EF2">
            <w:pPr>
              <w:spacing w:line="240" w:lineRule="auto"/>
              <w:ind w:firstLine="0"/>
              <w:rPr>
                <w:sz w:val="20"/>
                <w:szCs w:val="20"/>
              </w:rPr>
            </w:pPr>
            <w:r w:rsidRPr="00387F83">
              <w:rPr>
                <w:sz w:val="20"/>
                <w:szCs w:val="20"/>
              </w:rPr>
              <w:t>Реконструкция ЦТП-2</w:t>
            </w:r>
          </w:p>
        </w:tc>
        <w:tc>
          <w:tcPr>
            <w:tcW w:w="597" w:type="pct"/>
            <w:tcBorders>
              <w:top w:val="nil"/>
              <w:left w:val="nil"/>
              <w:bottom w:val="single" w:sz="4" w:space="0" w:color="auto"/>
              <w:right w:val="single" w:sz="4" w:space="0" w:color="auto"/>
            </w:tcBorders>
            <w:shd w:val="clear" w:color="000000" w:fill="FFFFFF"/>
            <w:vAlign w:val="center"/>
          </w:tcPr>
          <w:p w14:paraId="72AA2CEC" w14:textId="40CFC01F" w:rsidR="00547EF2" w:rsidRPr="00387F83" w:rsidRDefault="00547EF2" w:rsidP="00547EF2">
            <w:pPr>
              <w:spacing w:line="240" w:lineRule="auto"/>
              <w:ind w:firstLine="0"/>
              <w:jc w:val="center"/>
              <w:rPr>
                <w:sz w:val="20"/>
                <w:szCs w:val="20"/>
              </w:rPr>
            </w:pPr>
            <w:r w:rsidRPr="00387F83">
              <w:rPr>
                <w:sz w:val="20"/>
                <w:szCs w:val="20"/>
              </w:rPr>
              <w:t>2027</w:t>
            </w:r>
          </w:p>
        </w:tc>
      </w:tr>
      <w:tr w:rsidR="00387F83" w:rsidRPr="00387F83" w14:paraId="2BB68498" w14:textId="77777777" w:rsidTr="00197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55336776" w14:textId="359C4D05" w:rsidR="00547EF2" w:rsidRPr="00387F83" w:rsidRDefault="00547EF2" w:rsidP="00547EF2">
            <w:pPr>
              <w:spacing w:line="240" w:lineRule="auto"/>
              <w:ind w:firstLine="0"/>
              <w:jc w:val="center"/>
              <w:rPr>
                <w:sz w:val="20"/>
                <w:szCs w:val="20"/>
              </w:rPr>
            </w:pPr>
            <w:r w:rsidRPr="00387F83">
              <w:rPr>
                <w:sz w:val="20"/>
                <w:szCs w:val="20"/>
              </w:rPr>
              <w:t>36</w:t>
            </w:r>
          </w:p>
        </w:tc>
        <w:tc>
          <w:tcPr>
            <w:tcW w:w="4160" w:type="pct"/>
            <w:tcBorders>
              <w:top w:val="nil"/>
              <w:left w:val="nil"/>
              <w:bottom w:val="single" w:sz="4" w:space="0" w:color="auto"/>
              <w:right w:val="single" w:sz="4" w:space="0" w:color="auto"/>
            </w:tcBorders>
            <w:shd w:val="clear" w:color="000000" w:fill="FFFFFF"/>
            <w:vAlign w:val="center"/>
          </w:tcPr>
          <w:p w14:paraId="3015088A" w14:textId="638EE681" w:rsidR="00547EF2" w:rsidRPr="00387F83" w:rsidRDefault="00547EF2" w:rsidP="00547EF2">
            <w:pPr>
              <w:spacing w:line="240" w:lineRule="auto"/>
              <w:ind w:firstLine="0"/>
              <w:rPr>
                <w:sz w:val="20"/>
                <w:szCs w:val="20"/>
              </w:rPr>
            </w:pPr>
            <w:r w:rsidRPr="00387F83">
              <w:rPr>
                <w:sz w:val="20"/>
                <w:szCs w:val="20"/>
              </w:rPr>
              <w:t>Реконструкция ЦТП-3</w:t>
            </w:r>
          </w:p>
        </w:tc>
        <w:tc>
          <w:tcPr>
            <w:tcW w:w="597" w:type="pct"/>
            <w:tcBorders>
              <w:top w:val="nil"/>
              <w:left w:val="nil"/>
              <w:bottom w:val="single" w:sz="4" w:space="0" w:color="auto"/>
              <w:right w:val="single" w:sz="4" w:space="0" w:color="auto"/>
            </w:tcBorders>
            <w:shd w:val="clear" w:color="000000" w:fill="FFFFFF"/>
            <w:vAlign w:val="center"/>
          </w:tcPr>
          <w:p w14:paraId="31F55479" w14:textId="65A39DDC" w:rsidR="00547EF2" w:rsidRPr="00387F83" w:rsidRDefault="00547EF2" w:rsidP="00547EF2">
            <w:pPr>
              <w:spacing w:line="240" w:lineRule="auto"/>
              <w:ind w:firstLine="0"/>
              <w:jc w:val="center"/>
              <w:rPr>
                <w:sz w:val="20"/>
                <w:szCs w:val="20"/>
              </w:rPr>
            </w:pPr>
            <w:r w:rsidRPr="00387F83">
              <w:rPr>
                <w:sz w:val="20"/>
                <w:szCs w:val="20"/>
              </w:rPr>
              <w:t>2026</w:t>
            </w:r>
          </w:p>
        </w:tc>
      </w:tr>
      <w:tr w:rsidR="00387F83" w:rsidRPr="00387F83" w14:paraId="6F927DA6" w14:textId="77777777" w:rsidTr="00197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2FFE8949" w14:textId="029BAC55" w:rsidR="00547EF2" w:rsidRPr="00387F83" w:rsidRDefault="00547EF2" w:rsidP="00547EF2">
            <w:pPr>
              <w:spacing w:line="240" w:lineRule="auto"/>
              <w:ind w:firstLine="0"/>
              <w:jc w:val="center"/>
              <w:rPr>
                <w:sz w:val="20"/>
                <w:szCs w:val="20"/>
              </w:rPr>
            </w:pPr>
            <w:r w:rsidRPr="00387F83">
              <w:rPr>
                <w:sz w:val="20"/>
                <w:szCs w:val="20"/>
              </w:rPr>
              <w:t>37</w:t>
            </w:r>
          </w:p>
        </w:tc>
        <w:tc>
          <w:tcPr>
            <w:tcW w:w="4160" w:type="pct"/>
            <w:tcBorders>
              <w:top w:val="nil"/>
              <w:left w:val="nil"/>
              <w:bottom w:val="single" w:sz="4" w:space="0" w:color="auto"/>
              <w:right w:val="single" w:sz="4" w:space="0" w:color="auto"/>
            </w:tcBorders>
            <w:shd w:val="clear" w:color="000000" w:fill="FFFFFF"/>
            <w:vAlign w:val="center"/>
          </w:tcPr>
          <w:p w14:paraId="52E58A30" w14:textId="089B6BD2" w:rsidR="00547EF2" w:rsidRPr="00387F83" w:rsidRDefault="00547EF2" w:rsidP="00547EF2">
            <w:pPr>
              <w:spacing w:line="240" w:lineRule="auto"/>
              <w:ind w:firstLine="0"/>
              <w:rPr>
                <w:sz w:val="20"/>
                <w:szCs w:val="20"/>
              </w:rPr>
            </w:pPr>
            <w:r w:rsidRPr="00387F83">
              <w:rPr>
                <w:sz w:val="20"/>
                <w:szCs w:val="20"/>
              </w:rPr>
              <w:t>Реконструкция ЦТП-4</w:t>
            </w:r>
          </w:p>
        </w:tc>
        <w:tc>
          <w:tcPr>
            <w:tcW w:w="597" w:type="pct"/>
            <w:tcBorders>
              <w:top w:val="nil"/>
              <w:left w:val="nil"/>
              <w:bottom w:val="single" w:sz="4" w:space="0" w:color="auto"/>
              <w:right w:val="single" w:sz="4" w:space="0" w:color="auto"/>
            </w:tcBorders>
            <w:shd w:val="clear" w:color="000000" w:fill="FFFFFF"/>
            <w:vAlign w:val="center"/>
          </w:tcPr>
          <w:p w14:paraId="4AF33704" w14:textId="7578CC7A" w:rsidR="00547EF2" w:rsidRPr="00387F83" w:rsidRDefault="00547EF2" w:rsidP="00547EF2">
            <w:pPr>
              <w:spacing w:line="240" w:lineRule="auto"/>
              <w:ind w:firstLine="0"/>
              <w:jc w:val="center"/>
              <w:rPr>
                <w:sz w:val="20"/>
                <w:szCs w:val="20"/>
              </w:rPr>
            </w:pPr>
            <w:r w:rsidRPr="00387F83">
              <w:rPr>
                <w:sz w:val="20"/>
                <w:szCs w:val="20"/>
              </w:rPr>
              <w:t>2029</w:t>
            </w:r>
          </w:p>
        </w:tc>
      </w:tr>
      <w:tr w:rsidR="00387F83" w:rsidRPr="00387F83" w14:paraId="503F2B56" w14:textId="77777777" w:rsidTr="00197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0860D79C" w14:textId="60865161" w:rsidR="00547EF2" w:rsidRPr="00387F83" w:rsidRDefault="00547EF2" w:rsidP="00547EF2">
            <w:pPr>
              <w:spacing w:line="240" w:lineRule="auto"/>
              <w:ind w:firstLine="0"/>
              <w:jc w:val="center"/>
              <w:rPr>
                <w:sz w:val="20"/>
                <w:szCs w:val="20"/>
              </w:rPr>
            </w:pPr>
            <w:r w:rsidRPr="00387F83">
              <w:rPr>
                <w:sz w:val="20"/>
                <w:szCs w:val="20"/>
              </w:rPr>
              <w:t>38</w:t>
            </w:r>
          </w:p>
        </w:tc>
        <w:tc>
          <w:tcPr>
            <w:tcW w:w="4160" w:type="pct"/>
            <w:tcBorders>
              <w:top w:val="nil"/>
              <w:left w:val="nil"/>
              <w:bottom w:val="single" w:sz="4" w:space="0" w:color="auto"/>
              <w:right w:val="single" w:sz="4" w:space="0" w:color="auto"/>
            </w:tcBorders>
            <w:shd w:val="clear" w:color="000000" w:fill="FFFFFF"/>
            <w:vAlign w:val="center"/>
          </w:tcPr>
          <w:p w14:paraId="063C3226" w14:textId="67EBB5F1" w:rsidR="00547EF2" w:rsidRPr="00387F83" w:rsidRDefault="00547EF2" w:rsidP="00547EF2">
            <w:pPr>
              <w:spacing w:line="240" w:lineRule="auto"/>
              <w:ind w:firstLine="0"/>
              <w:rPr>
                <w:sz w:val="20"/>
                <w:szCs w:val="20"/>
              </w:rPr>
            </w:pPr>
            <w:r w:rsidRPr="00387F83">
              <w:rPr>
                <w:sz w:val="20"/>
                <w:szCs w:val="20"/>
              </w:rPr>
              <w:t>Реконструкция ЦТП-5</w:t>
            </w:r>
          </w:p>
        </w:tc>
        <w:tc>
          <w:tcPr>
            <w:tcW w:w="597" w:type="pct"/>
            <w:tcBorders>
              <w:top w:val="nil"/>
              <w:left w:val="nil"/>
              <w:bottom w:val="single" w:sz="4" w:space="0" w:color="auto"/>
              <w:right w:val="single" w:sz="4" w:space="0" w:color="auto"/>
            </w:tcBorders>
            <w:shd w:val="clear" w:color="000000" w:fill="FFFFFF"/>
            <w:vAlign w:val="center"/>
          </w:tcPr>
          <w:p w14:paraId="4E5C914E" w14:textId="60153909" w:rsidR="00547EF2" w:rsidRPr="00387F83" w:rsidRDefault="00547EF2" w:rsidP="00547EF2">
            <w:pPr>
              <w:spacing w:line="240" w:lineRule="auto"/>
              <w:ind w:firstLine="0"/>
              <w:jc w:val="center"/>
              <w:rPr>
                <w:sz w:val="20"/>
                <w:szCs w:val="20"/>
              </w:rPr>
            </w:pPr>
            <w:r w:rsidRPr="00387F83">
              <w:rPr>
                <w:sz w:val="20"/>
                <w:szCs w:val="20"/>
              </w:rPr>
              <w:t>2025</w:t>
            </w:r>
          </w:p>
        </w:tc>
      </w:tr>
      <w:tr w:rsidR="00387F83" w:rsidRPr="00387F83" w14:paraId="41619196" w14:textId="77777777" w:rsidTr="00197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09061FB3" w14:textId="6D2F8D39" w:rsidR="00547EF2" w:rsidRPr="00387F83" w:rsidRDefault="00547EF2" w:rsidP="00547EF2">
            <w:pPr>
              <w:spacing w:line="240" w:lineRule="auto"/>
              <w:ind w:firstLine="0"/>
              <w:rPr>
                <w:sz w:val="20"/>
                <w:szCs w:val="20"/>
              </w:rPr>
            </w:pPr>
            <w:r w:rsidRPr="00387F83">
              <w:rPr>
                <w:sz w:val="20"/>
                <w:szCs w:val="20"/>
              </w:rPr>
              <w:t>39</w:t>
            </w:r>
          </w:p>
        </w:tc>
        <w:tc>
          <w:tcPr>
            <w:tcW w:w="4160" w:type="pct"/>
            <w:tcBorders>
              <w:top w:val="nil"/>
              <w:left w:val="nil"/>
              <w:bottom w:val="single" w:sz="4" w:space="0" w:color="auto"/>
              <w:right w:val="single" w:sz="4" w:space="0" w:color="auto"/>
            </w:tcBorders>
            <w:shd w:val="clear" w:color="000000" w:fill="FFFFFF"/>
            <w:vAlign w:val="center"/>
          </w:tcPr>
          <w:p w14:paraId="4AFAD21F" w14:textId="2BF37E92" w:rsidR="00547EF2" w:rsidRPr="00387F83" w:rsidRDefault="00547EF2" w:rsidP="00547EF2">
            <w:pPr>
              <w:spacing w:line="240" w:lineRule="auto"/>
              <w:ind w:firstLine="0"/>
              <w:rPr>
                <w:sz w:val="20"/>
                <w:szCs w:val="20"/>
              </w:rPr>
            </w:pPr>
            <w:r w:rsidRPr="00387F83">
              <w:rPr>
                <w:sz w:val="20"/>
                <w:szCs w:val="20"/>
              </w:rPr>
              <w:t>Реконструкция ЦТП-7</w:t>
            </w:r>
          </w:p>
        </w:tc>
        <w:tc>
          <w:tcPr>
            <w:tcW w:w="597" w:type="pct"/>
            <w:tcBorders>
              <w:top w:val="nil"/>
              <w:left w:val="nil"/>
              <w:bottom w:val="single" w:sz="4" w:space="0" w:color="auto"/>
              <w:right w:val="single" w:sz="4" w:space="0" w:color="auto"/>
            </w:tcBorders>
            <w:shd w:val="clear" w:color="000000" w:fill="FFFFFF"/>
            <w:vAlign w:val="center"/>
          </w:tcPr>
          <w:p w14:paraId="135BBCAA" w14:textId="0D694F72" w:rsidR="00547EF2" w:rsidRPr="00387F83" w:rsidRDefault="00547EF2" w:rsidP="00547EF2">
            <w:pPr>
              <w:spacing w:line="240" w:lineRule="auto"/>
              <w:ind w:firstLine="0"/>
              <w:jc w:val="center"/>
              <w:rPr>
                <w:sz w:val="20"/>
                <w:szCs w:val="20"/>
              </w:rPr>
            </w:pPr>
            <w:r w:rsidRPr="00387F83">
              <w:rPr>
                <w:sz w:val="20"/>
                <w:szCs w:val="20"/>
              </w:rPr>
              <w:t>2025</w:t>
            </w:r>
          </w:p>
        </w:tc>
      </w:tr>
      <w:tr w:rsidR="00387F83" w:rsidRPr="00387F83" w14:paraId="65BEA161" w14:textId="77777777" w:rsidTr="00197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0FF4C423" w14:textId="62C7D582" w:rsidR="00547EF2" w:rsidRPr="00387F83" w:rsidRDefault="00547EF2" w:rsidP="00547EF2">
            <w:pPr>
              <w:spacing w:line="240" w:lineRule="auto"/>
              <w:ind w:firstLine="0"/>
              <w:jc w:val="center"/>
              <w:rPr>
                <w:sz w:val="20"/>
                <w:szCs w:val="20"/>
              </w:rPr>
            </w:pPr>
            <w:r w:rsidRPr="00387F83">
              <w:rPr>
                <w:sz w:val="20"/>
                <w:szCs w:val="20"/>
              </w:rPr>
              <w:t>40</w:t>
            </w:r>
          </w:p>
        </w:tc>
        <w:tc>
          <w:tcPr>
            <w:tcW w:w="4160" w:type="pct"/>
            <w:tcBorders>
              <w:top w:val="nil"/>
              <w:left w:val="nil"/>
              <w:bottom w:val="single" w:sz="4" w:space="0" w:color="auto"/>
              <w:right w:val="single" w:sz="4" w:space="0" w:color="auto"/>
            </w:tcBorders>
            <w:shd w:val="clear" w:color="000000" w:fill="FFFFFF"/>
            <w:vAlign w:val="center"/>
          </w:tcPr>
          <w:p w14:paraId="3C152C56" w14:textId="4822B2DA" w:rsidR="00547EF2" w:rsidRPr="00387F83" w:rsidRDefault="00547EF2" w:rsidP="00547EF2">
            <w:pPr>
              <w:spacing w:line="240" w:lineRule="auto"/>
              <w:ind w:firstLine="0"/>
              <w:rPr>
                <w:sz w:val="20"/>
                <w:szCs w:val="20"/>
              </w:rPr>
            </w:pPr>
            <w:r w:rsidRPr="00387F83">
              <w:rPr>
                <w:sz w:val="20"/>
                <w:szCs w:val="20"/>
              </w:rPr>
              <w:t>Реконструкция ЦТП-8</w:t>
            </w:r>
          </w:p>
        </w:tc>
        <w:tc>
          <w:tcPr>
            <w:tcW w:w="597" w:type="pct"/>
            <w:tcBorders>
              <w:top w:val="nil"/>
              <w:left w:val="nil"/>
              <w:bottom w:val="single" w:sz="4" w:space="0" w:color="auto"/>
              <w:right w:val="single" w:sz="4" w:space="0" w:color="auto"/>
            </w:tcBorders>
            <w:shd w:val="clear" w:color="000000" w:fill="FFFFFF"/>
            <w:vAlign w:val="center"/>
          </w:tcPr>
          <w:p w14:paraId="1352ACDF" w14:textId="33471CC8" w:rsidR="00547EF2" w:rsidRPr="00387F83" w:rsidRDefault="00547EF2" w:rsidP="00547EF2">
            <w:pPr>
              <w:spacing w:line="240" w:lineRule="auto"/>
              <w:ind w:firstLine="0"/>
              <w:jc w:val="center"/>
              <w:rPr>
                <w:sz w:val="20"/>
                <w:szCs w:val="20"/>
              </w:rPr>
            </w:pPr>
            <w:r w:rsidRPr="00387F83">
              <w:rPr>
                <w:sz w:val="20"/>
                <w:szCs w:val="20"/>
              </w:rPr>
              <w:t>2028</w:t>
            </w:r>
          </w:p>
        </w:tc>
      </w:tr>
      <w:tr w:rsidR="00387F83" w:rsidRPr="00387F83" w14:paraId="31C4318B" w14:textId="77777777" w:rsidTr="00197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1AD65581" w14:textId="4A9E6235" w:rsidR="00547EF2" w:rsidRPr="00387F83" w:rsidRDefault="00547EF2" w:rsidP="00547EF2">
            <w:pPr>
              <w:spacing w:line="240" w:lineRule="auto"/>
              <w:ind w:firstLine="0"/>
              <w:jc w:val="center"/>
              <w:rPr>
                <w:sz w:val="20"/>
                <w:szCs w:val="20"/>
              </w:rPr>
            </w:pPr>
            <w:r w:rsidRPr="00387F83">
              <w:rPr>
                <w:sz w:val="20"/>
                <w:szCs w:val="20"/>
              </w:rPr>
              <w:t>41</w:t>
            </w:r>
          </w:p>
        </w:tc>
        <w:tc>
          <w:tcPr>
            <w:tcW w:w="4160" w:type="pct"/>
            <w:tcBorders>
              <w:top w:val="nil"/>
              <w:left w:val="nil"/>
              <w:bottom w:val="single" w:sz="4" w:space="0" w:color="auto"/>
              <w:right w:val="single" w:sz="4" w:space="0" w:color="auto"/>
            </w:tcBorders>
            <w:shd w:val="clear" w:color="000000" w:fill="FFFFFF"/>
            <w:vAlign w:val="center"/>
          </w:tcPr>
          <w:p w14:paraId="2B9AEA77" w14:textId="2D88B7F5" w:rsidR="00547EF2" w:rsidRPr="00387F83" w:rsidRDefault="00547EF2" w:rsidP="00547EF2">
            <w:pPr>
              <w:spacing w:line="240" w:lineRule="auto"/>
              <w:ind w:firstLine="0"/>
              <w:rPr>
                <w:sz w:val="20"/>
                <w:szCs w:val="20"/>
              </w:rPr>
            </w:pPr>
            <w:r w:rsidRPr="00387F83">
              <w:rPr>
                <w:sz w:val="20"/>
                <w:szCs w:val="20"/>
              </w:rPr>
              <w:t>Реконструкция ЦТП-9</w:t>
            </w:r>
          </w:p>
        </w:tc>
        <w:tc>
          <w:tcPr>
            <w:tcW w:w="597" w:type="pct"/>
            <w:tcBorders>
              <w:top w:val="nil"/>
              <w:left w:val="nil"/>
              <w:bottom w:val="single" w:sz="4" w:space="0" w:color="auto"/>
              <w:right w:val="single" w:sz="4" w:space="0" w:color="auto"/>
            </w:tcBorders>
            <w:shd w:val="clear" w:color="000000" w:fill="FFFFFF"/>
            <w:vAlign w:val="center"/>
          </w:tcPr>
          <w:p w14:paraId="71219E56" w14:textId="763BEDC9" w:rsidR="00547EF2" w:rsidRPr="00387F83" w:rsidRDefault="00547EF2" w:rsidP="00547EF2">
            <w:pPr>
              <w:spacing w:line="240" w:lineRule="auto"/>
              <w:ind w:firstLine="0"/>
              <w:jc w:val="center"/>
              <w:rPr>
                <w:sz w:val="20"/>
                <w:szCs w:val="20"/>
              </w:rPr>
            </w:pPr>
            <w:r w:rsidRPr="00387F83">
              <w:rPr>
                <w:sz w:val="20"/>
                <w:szCs w:val="20"/>
              </w:rPr>
              <w:t>2028</w:t>
            </w:r>
          </w:p>
        </w:tc>
      </w:tr>
      <w:tr w:rsidR="00387F83" w:rsidRPr="00387F83" w14:paraId="40FA342F" w14:textId="77777777" w:rsidTr="00197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12A0A311" w14:textId="0D71CCA1" w:rsidR="00547EF2" w:rsidRPr="00387F83" w:rsidRDefault="00547EF2" w:rsidP="00547EF2">
            <w:pPr>
              <w:spacing w:line="240" w:lineRule="auto"/>
              <w:ind w:firstLine="0"/>
              <w:jc w:val="center"/>
              <w:rPr>
                <w:sz w:val="20"/>
                <w:szCs w:val="20"/>
              </w:rPr>
            </w:pPr>
            <w:r w:rsidRPr="00387F83">
              <w:rPr>
                <w:sz w:val="20"/>
                <w:szCs w:val="20"/>
              </w:rPr>
              <w:t>42</w:t>
            </w:r>
          </w:p>
        </w:tc>
        <w:tc>
          <w:tcPr>
            <w:tcW w:w="4160" w:type="pct"/>
            <w:tcBorders>
              <w:top w:val="nil"/>
              <w:left w:val="nil"/>
              <w:bottom w:val="single" w:sz="4" w:space="0" w:color="auto"/>
              <w:right w:val="single" w:sz="4" w:space="0" w:color="auto"/>
            </w:tcBorders>
            <w:shd w:val="clear" w:color="000000" w:fill="FFFFFF"/>
            <w:vAlign w:val="center"/>
          </w:tcPr>
          <w:p w14:paraId="379C79F3" w14:textId="37A28855" w:rsidR="00547EF2" w:rsidRPr="00387F83" w:rsidRDefault="00547EF2" w:rsidP="00547EF2">
            <w:pPr>
              <w:spacing w:line="240" w:lineRule="auto"/>
              <w:ind w:firstLine="0"/>
              <w:rPr>
                <w:sz w:val="20"/>
                <w:szCs w:val="20"/>
              </w:rPr>
            </w:pPr>
            <w:r w:rsidRPr="00387F83">
              <w:rPr>
                <w:sz w:val="20"/>
                <w:szCs w:val="20"/>
              </w:rPr>
              <w:t>Реконструкция ЦТП-10</w:t>
            </w:r>
          </w:p>
        </w:tc>
        <w:tc>
          <w:tcPr>
            <w:tcW w:w="597" w:type="pct"/>
            <w:tcBorders>
              <w:top w:val="nil"/>
              <w:left w:val="nil"/>
              <w:bottom w:val="single" w:sz="4" w:space="0" w:color="auto"/>
              <w:right w:val="single" w:sz="4" w:space="0" w:color="auto"/>
            </w:tcBorders>
            <w:shd w:val="clear" w:color="000000" w:fill="FFFFFF"/>
            <w:vAlign w:val="center"/>
          </w:tcPr>
          <w:p w14:paraId="08FF30A7" w14:textId="79BD3CCD" w:rsidR="00547EF2" w:rsidRPr="00387F83" w:rsidRDefault="00547EF2" w:rsidP="00547EF2">
            <w:pPr>
              <w:spacing w:line="240" w:lineRule="auto"/>
              <w:ind w:firstLine="0"/>
              <w:jc w:val="center"/>
              <w:rPr>
                <w:sz w:val="20"/>
                <w:szCs w:val="20"/>
              </w:rPr>
            </w:pPr>
            <w:r w:rsidRPr="00387F83">
              <w:rPr>
                <w:sz w:val="20"/>
                <w:szCs w:val="20"/>
              </w:rPr>
              <w:t>2029</w:t>
            </w:r>
          </w:p>
        </w:tc>
      </w:tr>
      <w:tr w:rsidR="00387F83" w:rsidRPr="00387F83" w14:paraId="57F50127" w14:textId="77777777" w:rsidTr="00197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53161D23" w14:textId="60FC95B5" w:rsidR="00547EF2" w:rsidRPr="00387F83" w:rsidRDefault="00547EF2" w:rsidP="00547EF2">
            <w:pPr>
              <w:spacing w:line="240" w:lineRule="auto"/>
              <w:ind w:firstLine="0"/>
              <w:jc w:val="center"/>
              <w:rPr>
                <w:sz w:val="20"/>
                <w:szCs w:val="20"/>
              </w:rPr>
            </w:pPr>
            <w:r w:rsidRPr="00387F83">
              <w:rPr>
                <w:sz w:val="20"/>
                <w:szCs w:val="20"/>
              </w:rPr>
              <w:t>43</w:t>
            </w:r>
          </w:p>
        </w:tc>
        <w:tc>
          <w:tcPr>
            <w:tcW w:w="4160" w:type="pct"/>
            <w:tcBorders>
              <w:top w:val="nil"/>
              <w:left w:val="nil"/>
              <w:bottom w:val="single" w:sz="4" w:space="0" w:color="auto"/>
              <w:right w:val="single" w:sz="4" w:space="0" w:color="auto"/>
            </w:tcBorders>
            <w:shd w:val="clear" w:color="000000" w:fill="FFFFFF"/>
            <w:vAlign w:val="center"/>
          </w:tcPr>
          <w:p w14:paraId="1268AB4C" w14:textId="37ED5179" w:rsidR="00547EF2" w:rsidRPr="00387F83" w:rsidRDefault="00547EF2" w:rsidP="00547EF2">
            <w:pPr>
              <w:spacing w:line="240" w:lineRule="auto"/>
              <w:ind w:firstLine="0"/>
              <w:rPr>
                <w:sz w:val="20"/>
                <w:szCs w:val="20"/>
              </w:rPr>
            </w:pPr>
            <w:r w:rsidRPr="00387F83">
              <w:rPr>
                <w:sz w:val="20"/>
                <w:szCs w:val="20"/>
              </w:rPr>
              <w:t>Реконструкция ЦТП-12</w:t>
            </w:r>
          </w:p>
        </w:tc>
        <w:tc>
          <w:tcPr>
            <w:tcW w:w="597" w:type="pct"/>
            <w:tcBorders>
              <w:top w:val="nil"/>
              <w:left w:val="nil"/>
              <w:bottom w:val="single" w:sz="4" w:space="0" w:color="auto"/>
              <w:right w:val="single" w:sz="4" w:space="0" w:color="auto"/>
            </w:tcBorders>
            <w:shd w:val="clear" w:color="000000" w:fill="FFFFFF"/>
            <w:vAlign w:val="center"/>
          </w:tcPr>
          <w:p w14:paraId="54804572" w14:textId="77360179" w:rsidR="00547EF2" w:rsidRPr="00387F83" w:rsidRDefault="00547EF2" w:rsidP="00547EF2">
            <w:pPr>
              <w:spacing w:line="240" w:lineRule="auto"/>
              <w:ind w:firstLine="0"/>
              <w:jc w:val="center"/>
              <w:rPr>
                <w:sz w:val="20"/>
                <w:szCs w:val="20"/>
              </w:rPr>
            </w:pPr>
            <w:r w:rsidRPr="00387F83">
              <w:rPr>
                <w:sz w:val="20"/>
                <w:szCs w:val="20"/>
              </w:rPr>
              <w:t>2026</w:t>
            </w:r>
          </w:p>
        </w:tc>
      </w:tr>
      <w:tr w:rsidR="00387F83" w:rsidRPr="00387F83" w14:paraId="66D97DE3" w14:textId="77777777" w:rsidTr="00197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7C9AA30C" w14:textId="17BF9A9A" w:rsidR="00547EF2" w:rsidRPr="00387F83" w:rsidRDefault="00547EF2" w:rsidP="00547EF2">
            <w:pPr>
              <w:spacing w:line="240" w:lineRule="auto"/>
              <w:ind w:firstLine="0"/>
              <w:jc w:val="center"/>
              <w:rPr>
                <w:sz w:val="20"/>
                <w:szCs w:val="20"/>
              </w:rPr>
            </w:pPr>
            <w:r w:rsidRPr="00387F83">
              <w:rPr>
                <w:sz w:val="20"/>
                <w:szCs w:val="20"/>
              </w:rPr>
              <w:t>44</w:t>
            </w:r>
          </w:p>
        </w:tc>
        <w:tc>
          <w:tcPr>
            <w:tcW w:w="4160" w:type="pct"/>
            <w:tcBorders>
              <w:top w:val="nil"/>
              <w:left w:val="nil"/>
              <w:bottom w:val="single" w:sz="4" w:space="0" w:color="auto"/>
              <w:right w:val="single" w:sz="4" w:space="0" w:color="auto"/>
            </w:tcBorders>
            <w:shd w:val="clear" w:color="000000" w:fill="FFFFFF"/>
            <w:vAlign w:val="center"/>
          </w:tcPr>
          <w:p w14:paraId="536E018A" w14:textId="46103E2F" w:rsidR="00547EF2" w:rsidRPr="00387F83" w:rsidRDefault="00547EF2" w:rsidP="00547EF2">
            <w:pPr>
              <w:spacing w:line="240" w:lineRule="auto"/>
              <w:ind w:firstLine="0"/>
              <w:rPr>
                <w:sz w:val="20"/>
                <w:szCs w:val="20"/>
              </w:rPr>
            </w:pPr>
            <w:r w:rsidRPr="00387F83">
              <w:rPr>
                <w:sz w:val="20"/>
                <w:szCs w:val="20"/>
              </w:rPr>
              <w:t>Реконструкция ЦТП-13</w:t>
            </w:r>
          </w:p>
        </w:tc>
        <w:tc>
          <w:tcPr>
            <w:tcW w:w="597" w:type="pct"/>
            <w:tcBorders>
              <w:top w:val="nil"/>
              <w:left w:val="nil"/>
              <w:bottom w:val="single" w:sz="4" w:space="0" w:color="auto"/>
              <w:right w:val="single" w:sz="4" w:space="0" w:color="auto"/>
            </w:tcBorders>
            <w:shd w:val="clear" w:color="000000" w:fill="FFFFFF"/>
            <w:vAlign w:val="center"/>
          </w:tcPr>
          <w:p w14:paraId="3E3DE07A" w14:textId="7723581A" w:rsidR="00547EF2" w:rsidRPr="00387F83" w:rsidRDefault="00547EF2" w:rsidP="00547EF2">
            <w:pPr>
              <w:spacing w:line="240" w:lineRule="auto"/>
              <w:ind w:firstLine="0"/>
              <w:jc w:val="center"/>
              <w:rPr>
                <w:sz w:val="20"/>
                <w:szCs w:val="20"/>
              </w:rPr>
            </w:pPr>
            <w:r w:rsidRPr="00387F83">
              <w:rPr>
                <w:sz w:val="20"/>
                <w:szCs w:val="20"/>
              </w:rPr>
              <w:t>2026</w:t>
            </w:r>
          </w:p>
        </w:tc>
      </w:tr>
      <w:tr w:rsidR="00387F83" w:rsidRPr="00387F83" w14:paraId="39CD18B2" w14:textId="77777777" w:rsidTr="00197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4DF07133" w14:textId="7FEE7C2F" w:rsidR="0019785E" w:rsidRPr="00387F83" w:rsidRDefault="0019785E" w:rsidP="0019785E">
            <w:pPr>
              <w:spacing w:line="240" w:lineRule="auto"/>
              <w:ind w:firstLine="0"/>
              <w:jc w:val="center"/>
              <w:rPr>
                <w:rFonts w:eastAsia="Times New Roman" w:cs="Times New Roman"/>
                <w:sz w:val="20"/>
                <w:szCs w:val="20"/>
                <w:lang w:eastAsia="ru-RU"/>
              </w:rPr>
            </w:pPr>
            <w:r w:rsidRPr="00387F83">
              <w:rPr>
                <w:sz w:val="20"/>
                <w:szCs w:val="20"/>
              </w:rPr>
              <w:t>4</w:t>
            </w:r>
            <w:r w:rsidR="00547EF2" w:rsidRPr="00387F83">
              <w:rPr>
                <w:sz w:val="20"/>
                <w:szCs w:val="20"/>
              </w:rPr>
              <w:t>5</w:t>
            </w:r>
          </w:p>
        </w:tc>
        <w:tc>
          <w:tcPr>
            <w:tcW w:w="4160" w:type="pct"/>
            <w:tcBorders>
              <w:top w:val="nil"/>
              <w:left w:val="nil"/>
              <w:bottom w:val="single" w:sz="4" w:space="0" w:color="auto"/>
              <w:right w:val="single" w:sz="4" w:space="0" w:color="auto"/>
            </w:tcBorders>
            <w:shd w:val="clear" w:color="000000" w:fill="FFFFFF"/>
            <w:vAlign w:val="center"/>
          </w:tcPr>
          <w:p w14:paraId="1C338C0B" w14:textId="2E3FEAAE" w:rsidR="0019785E" w:rsidRPr="00387F83" w:rsidRDefault="0019785E" w:rsidP="0019785E">
            <w:pPr>
              <w:spacing w:line="240" w:lineRule="auto"/>
              <w:ind w:firstLine="0"/>
              <w:rPr>
                <w:rFonts w:eastAsia="Times New Roman" w:cs="Times New Roman"/>
                <w:sz w:val="20"/>
                <w:szCs w:val="20"/>
                <w:lang w:eastAsia="ru-RU"/>
              </w:rPr>
            </w:pPr>
            <w:r w:rsidRPr="00387F83">
              <w:rPr>
                <w:sz w:val="20"/>
                <w:szCs w:val="20"/>
              </w:rPr>
              <w:t>Реконструкция ЦТП-14</w:t>
            </w:r>
          </w:p>
        </w:tc>
        <w:tc>
          <w:tcPr>
            <w:tcW w:w="597" w:type="pct"/>
            <w:tcBorders>
              <w:top w:val="nil"/>
              <w:left w:val="nil"/>
              <w:bottom w:val="single" w:sz="4" w:space="0" w:color="auto"/>
              <w:right w:val="single" w:sz="4" w:space="0" w:color="auto"/>
            </w:tcBorders>
            <w:shd w:val="clear" w:color="000000" w:fill="FFFFFF"/>
            <w:vAlign w:val="center"/>
          </w:tcPr>
          <w:p w14:paraId="009045A9" w14:textId="5299F6B1" w:rsidR="0019785E" w:rsidRPr="00387F83" w:rsidRDefault="0019785E" w:rsidP="0019785E">
            <w:pPr>
              <w:spacing w:line="240" w:lineRule="auto"/>
              <w:ind w:firstLine="0"/>
              <w:jc w:val="center"/>
              <w:rPr>
                <w:rFonts w:eastAsia="Times New Roman" w:cs="Times New Roman"/>
                <w:sz w:val="20"/>
                <w:szCs w:val="20"/>
                <w:lang w:eastAsia="ru-RU"/>
              </w:rPr>
            </w:pPr>
            <w:r w:rsidRPr="00387F83">
              <w:rPr>
                <w:sz w:val="20"/>
                <w:szCs w:val="20"/>
              </w:rPr>
              <w:t>2030</w:t>
            </w:r>
          </w:p>
        </w:tc>
      </w:tr>
    </w:tbl>
    <w:p w14:paraId="760EBF42" w14:textId="77777777" w:rsidR="00977171" w:rsidRPr="00387F83" w:rsidRDefault="00977171" w:rsidP="00CB020E">
      <w:pPr>
        <w:pStyle w:val="a5"/>
        <w:spacing w:line="240" w:lineRule="auto"/>
        <w:rPr>
          <w:sz w:val="23"/>
          <w:szCs w:val="23"/>
        </w:rPr>
        <w:sectPr w:rsidR="00977171" w:rsidRPr="00387F83" w:rsidSect="00156F29">
          <w:headerReference w:type="default" r:id="rId13"/>
          <w:footerReference w:type="default" r:id="rId14"/>
          <w:pgSz w:w="11906" w:h="16838" w:code="9"/>
          <w:pgMar w:top="851" w:right="851" w:bottom="851" w:left="1418" w:header="170" w:footer="66" w:gutter="0"/>
          <w:pgBorders>
            <w:top w:val="single" w:sz="12" w:space="5" w:color="F79646" w:themeColor="accent6"/>
            <w:bottom w:val="thinThickSmallGap" w:sz="24" w:space="1" w:color="F79646" w:themeColor="accent6"/>
          </w:pgBorders>
          <w:cols w:space="708"/>
          <w:docGrid w:linePitch="360"/>
        </w:sectPr>
      </w:pPr>
    </w:p>
    <w:p w14:paraId="2382A9D5" w14:textId="1755C599" w:rsidR="000463A1" w:rsidRPr="00387F83" w:rsidRDefault="000463A1" w:rsidP="000463A1">
      <w:pPr>
        <w:pStyle w:val="a5"/>
        <w:spacing w:after="0" w:line="240" w:lineRule="auto"/>
      </w:pPr>
      <w:bookmarkStart w:id="25" w:name="_Toc152544504"/>
      <w:r w:rsidRPr="00387F83">
        <w:lastRenderedPageBreak/>
        <w:t xml:space="preserve">Таблица </w:t>
      </w:r>
      <w:r w:rsidR="008428FA" w:rsidRPr="00387F83">
        <w:fldChar w:fldCharType="begin"/>
      </w:r>
      <w:r w:rsidR="008428FA" w:rsidRPr="00387F83">
        <w:instrText xml:space="preserve"> SEQ Таблица \* ARABIC </w:instrText>
      </w:r>
      <w:r w:rsidR="008428FA" w:rsidRPr="00387F83">
        <w:fldChar w:fldCharType="separate"/>
      </w:r>
      <w:r w:rsidRPr="00387F83">
        <w:rPr>
          <w:noProof/>
        </w:rPr>
        <w:t>2</w:t>
      </w:r>
      <w:r w:rsidR="008428FA" w:rsidRPr="00387F83">
        <w:rPr>
          <w:noProof/>
        </w:rPr>
        <w:fldChar w:fldCharType="end"/>
      </w:r>
      <w:r w:rsidRPr="00387F83">
        <w:t xml:space="preserve"> –  Оценка финансовых затрат ООО «РЭНСОМ» на реализацию первого варианта развития системы теплоснабжения  ГО г. Переславль-Залесский, тыс. рублей без НДС</w:t>
      </w:r>
      <w:bookmarkEnd w:id="25"/>
    </w:p>
    <w:tbl>
      <w:tblPr>
        <w:tblW w:w="5000" w:type="pct"/>
        <w:tblLook w:val="04A0" w:firstRow="1" w:lastRow="0" w:firstColumn="1" w:lastColumn="0" w:noHBand="0" w:noVBand="1"/>
      </w:tblPr>
      <w:tblGrid>
        <w:gridCol w:w="2067"/>
        <w:gridCol w:w="4344"/>
        <w:gridCol w:w="965"/>
        <w:gridCol w:w="965"/>
        <w:gridCol w:w="965"/>
        <w:gridCol w:w="965"/>
        <w:gridCol w:w="965"/>
        <w:gridCol w:w="965"/>
        <w:gridCol w:w="965"/>
        <w:gridCol w:w="965"/>
        <w:gridCol w:w="995"/>
      </w:tblGrid>
      <w:tr w:rsidR="00387F83" w:rsidRPr="00387F83" w14:paraId="4E82A2CB" w14:textId="77777777" w:rsidTr="00C91E1F">
        <w:trPr>
          <w:trHeight w:val="20"/>
          <w:tblHeader/>
        </w:trPr>
        <w:tc>
          <w:tcPr>
            <w:tcW w:w="683"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21514DE" w14:textId="0802007B"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 проекта</w:t>
            </w:r>
          </w:p>
        </w:tc>
        <w:tc>
          <w:tcPr>
            <w:tcW w:w="1436" w:type="pct"/>
            <w:tcBorders>
              <w:top w:val="single" w:sz="4" w:space="0" w:color="auto"/>
              <w:left w:val="nil"/>
              <w:bottom w:val="single" w:sz="4" w:space="0" w:color="auto"/>
              <w:right w:val="single" w:sz="4" w:space="0" w:color="auto"/>
            </w:tcBorders>
            <w:shd w:val="clear" w:color="000000" w:fill="FFFFFF"/>
            <w:vAlign w:val="center"/>
            <w:hideMark/>
          </w:tcPr>
          <w:p w14:paraId="6DCE4500" w14:textId="5939A278"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Наименование</w:t>
            </w:r>
          </w:p>
        </w:tc>
        <w:tc>
          <w:tcPr>
            <w:tcW w:w="319" w:type="pct"/>
            <w:tcBorders>
              <w:top w:val="single" w:sz="4" w:space="0" w:color="auto"/>
              <w:left w:val="nil"/>
              <w:bottom w:val="single" w:sz="4" w:space="0" w:color="auto"/>
              <w:right w:val="single" w:sz="4" w:space="0" w:color="auto"/>
            </w:tcBorders>
            <w:shd w:val="clear" w:color="000000" w:fill="FFFFFF"/>
            <w:vAlign w:val="center"/>
            <w:hideMark/>
          </w:tcPr>
          <w:p w14:paraId="1D3A09F9" w14:textId="03641482"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Итого</w:t>
            </w:r>
          </w:p>
        </w:tc>
        <w:tc>
          <w:tcPr>
            <w:tcW w:w="319" w:type="pct"/>
            <w:tcBorders>
              <w:top w:val="single" w:sz="4" w:space="0" w:color="auto"/>
              <w:left w:val="nil"/>
              <w:bottom w:val="single" w:sz="4" w:space="0" w:color="auto"/>
              <w:right w:val="single" w:sz="4" w:space="0" w:color="auto"/>
            </w:tcBorders>
            <w:shd w:val="clear" w:color="auto" w:fill="auto"/>
            <w:vAlign w:val="center"/>
            <w:hideMark/>
          </w:tcPr>
          <w:p w14:paraId="569D6627" w14:textId="32DF2DC4"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2024</w:t>
            </w:r>
          </w:p>
        </w:tc>
        <w:tc>
          <w:tcPr>
            <w:tcW w:w="319" w:type="pct"/>
            <w:tcBorders>
              <w:top w:val="single" w:sz="4" w:space="0" w:color="auto"/>
              <w:left w:val="nil"/>
              <w:bottom w:val="single" w:sz="4" w:space="0" w:color="auto"/>
              <w:right w:val="single" w:sz="4" w:space="0" w:color="auto"/>
            </w:tcBorders>
            <w:shd w:val="clear" w:color="auto" w:fill="auto"/>
            <w:vAlign w:val="center"/>
            <w:hideMark/>
          </w:tcPr>
          <w:p w14:paraId="6F64D80E" w14:textId="03774264"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2025</w:t>
            </w:r>
          </w:p>
        </w:tc>
        <w:tc>
          <w:tcPr>
            <w:tcW w:w="319" w:type="pct"/>
            <w:tcBorders>
              <w:top w:val="single" w:sz="4" w:space="0" w:color="auto"/>
              <w:left w:val="nil"/>
              <w:bottom w:val="single" w:sz="4" w:space="0" w:color="auto"/>
              <w:right w:val="single" w:sz="4" w:space="0" w:color="auto"/>
            </w:tcBorders>
            <w:shd w:val="clear" w:color="auto" w:fill="auto"/>
            <w:vAlign w:val="center"/>
            <w:hideMark/>
          </w:tcPr>
          <w:p w14:paraId="0AC194E3" w14:textId="13856A85"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2026</w:t>
            </w:r>
          </w:p>
        </w:tc>
        <w:tc>
          <w:tcPr>
            <w:tcW w:w="319" w:type="pct"/>
            <w:tcBorders>
              <w:top w:val="single" w:sz="4" w:space="0" w:color="auto"/>
              <w:left w:val="nil"/>
              <w:bottom w:val="single" w:sz="4" w:space="0" w:color="auto"/>
              <w:right w:val="single" w:sz="4" w:space="0" w:color="auto"/>
            </w:tcBorders>
            <w:shd w:val="clear" w:color="auto" w:fill="auto"/>
            <w:vAlign w:val="center"/>
            <w:hideMark/>
          </w:tcPr>
          <w:p w14:paraId="3F798F6C" w14:textId="361C1DDC"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2027</w:t>
            </w:r>
          </w:p>
        </w:tc>
        <w:tc>
          <w:tcPr>
            <w:tcW w:w="319" w:type="pct"/>
            <w:tcBorders>
              <w:top w:val="single" w:sz="4" w:space="0" w:color="auto"/>
              <w:left w:val="nil"/>
              <w:bottom w:val="single" w:sz="4" w:space="0" w:color="auto"/>
              <w:right w:val="single" w:sz="4" w:space="0" w:color="auto"/>
            </w:tcBorders>
            <w:shd w:val="clear" w:color="auto" w:fill="auto"/>
            <w:vAlign w:val="center"/>
            <w:hideMark/>
          </w:tcPr>
          <w:p w14:paraId="357FFC99" w14:textId="2756B62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2028</w:t>
            </w:r>
          </w:p>
        </w:tc>
        <w:tc>
          <w:tcPr>
            <w:tcW w:w="319" w:type="pct"/>
            <w:tcBorders>
              <w:top w:val="single" w:sz="4" w:space="0" w:color="auto"/>
              <w:left w:val="nil"/>
              <w:bottom w:val="single" w:sz="4" w:space="0" w:color="auto"/>
              <w:right w:val="single" w:sz="4" w:space="0" w:color="auto"/>
            </w:tcBorders>
            <w:shd w:val="clear" w:color="auto" w:fill="auto"/>
            <w:vAlign w:val="center"/>
            <w:hideMark/>
          </w:tcPr>
          <w:p w14:paraId="0A0A55AC" w14:textId="642D62A5"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2029</w:t>
            </w:r>
          </w:p>
        </w:tc>
        <w:tc>
          <w:tcPr>
            <w:tcW w:w="319" w:type="pct"/>
            <w:tcBorders>
              <w:top w:val="single" w:sz="4" w:space="0" w:color="auto"/>
              <w:left w:val="nil"/>
              <w:bottom w:val="single" w:sz="4" w:space="0" w:color="auto"/>
              <w:right w:val="single" w:sz="4" w:space="0" w:color="auto"/>
            </w:tcBorders>
            <w:shd w:val="clear" w:color="auto" w:fill="auto"/>
            <w:vAlign w:val="center"/>
            <w:hideMark/>
          </w:tcPr>
          <w:p w14:paraId="49856407" w14:textId="54D849B8"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2030</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1D5B3165" w14:textId="3FB668A8"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2031-2040</w:t>
            </w:r>
          </w:p>
        </w:tc>
      </w:tr>
      <w:tr w:rsidR="00387F83" w:rsidRPr="00387F83" w14:paraId="5BA35E40" w14:textId="77777777" w:rsidTr="00C91E1F">
        <w:trPr>
          <w:trHeight w:val="20"/>
          <w:tblHeader/>
        </w:trPr>
        <w:tc>
          <w:tcPr>
            <w:tcW w:w="683" w:type="pct"/>
            <w:tcBorders>
              <w:top w:val="nil"/>
              <w:left w:val="single" w:sz="4" w:space="0" w:color="auto"/>
              <w:bottom w:val="single" w:sz="4" w:space="0" w:color="auto"/>
              <w:right w:val="single" w:sz="4" w:space="0" w:color="auto"/>
            </w:tcBorders>
            <w:shd w:val="clear" w:color="000000" w:fill="FFFFFF"/>
            <w:vAlign w:val="center"/>
            <w:hideMark/>
          </w:tcPr>
          <w:p w14:paraId="04AC1AF2" w14:textId="62C2F6A2"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1</w:t>
            </w:r>
          </w:p>
        </w:tc>
        <w:tc>
          <w:tcPr>
            <w:tcW w:w="1436" w:type="pct"/>
            <w:tcBorders>
              <w:top w:val="nil"/>
              <w:left w:val="nil"/>
              <w:bottom w:val="single" w:sz="4" w:space="0" w:color="auto"/>
              <w:right w:val="single" w:sz="4" w:space="0" w:color="auto"/>
            </w:tcBorders>
            <w:shd w:val="clear" w:color="000000" w:fill="FFFFFF"/>
            <w:vAlign w:val="center"/>
            <w:hideMark/>
          </w:tcPr>
          <w:p w14:paraId="5992572E" w14:textId="03FA659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2</w:t>
            </w:r>
          </w:p>
        </w:tc>
        <w:tc>
          <w:tcPr>
            <w:tcW w:w="319" w:type="pct"/>
            <w:tcBorders>
              <w:top w:val="nil"/>
              <w:left w:val="nil"/>
              <w:bottom w:val="single" w:sz="4" w:space="0" w:color="auto"/>
              <w:right w:val="single" w:sz="4" w:space="0" w:color="auto"/>
            </w:tcBorders>
            <w:shd w:val="clear" w:color="000000" w:fill="FFFFFF"/>
            <w:vAlign w:val="center"/>
            <w:hideMark/>
          </w:tcPr>
          <w:p w14:paraId="5E27726D" w14:textId="0D775535"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3</w:t>
            </w:r>
          </w:p>
        </w:tc>
        <w:tc>
          <w:tcPr>
            <w:tcW w:w="319" w:type="pct"/>
            <w:tcBorders>
              <w:top w:val="nil"/>
              <w:left w:val="nil"/>
              <w:bottom w:val="single" w:sz="4" w:space="0" w:color="auto"/>
              <w:right w:val="single" w:sz="4" w:space="0" w:color="auto"/>
            </w:tcBorders>
            <w:shd w:val="clear" w:color="000000" w:fill="FFFFFF"/>
            <w:vAlign w:val="center"/>
            <w:hideMark/>
          </w:tcPr>
          <w:p w14:paraId="2A5D9CF6" w14:textId="1BB7CE7C"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4</w:t>
            </w:r>
          </w:p>
        </w:tc>
        <w:tc>
          <w:tcPr>
            <w:tcW w:w="319" w:type="pct"/>
            <w:tcBorders>
              <w:top w:val="nil"/>
              <w:left w:val="nil"/>
              <w:bottom w:val="single" w:sz="4" w:space="0" w:color="auto"/>
              <w:right w:val="single" w:sz="4" w:space="0" w:color="auto"/>
            </w:tcBorders>
            <w:shd w:val="clear" w:color="000000" w:fill="FFFFFF"/>
            <w:vAlign w:val="center"/>
            <w:hideMark/>
          </w:tcPr>
          <w:p w14:paraId="645B4947" w14:textId="443E3936"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5</w:t>
            </w:r>
          </w:p>
        </w:tc>
        <w:tc>
          <w:tcPr>
            <w:tcW w:w="319" w:type="pct"/>
            <w:tcBorders>
              <w:top w:val="nil"/>
              <w:left w:val="nil"/>
              <w:bottom w:val="single" w:sz="4" w:space="0" w:color="auto"/>
              <w:right w:val="single" w:sz="4" w:space="0" w:color="auto"/>
            </w:tcBorders>
            <w:shd w:val="clear" w:color="000000" w:fill="FFFFFF"/>
            <w:vAlign w:val="center"/>
            <w:hideMark/>
          </w:tcPr>
          <w:p w14:paraId="1D1726AD" w14:textId="19F9A1F9"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6</w:t>
            </w:r>
          </w:p>
        </w:tc>
        <w:tc>
          <w:tcPr>
            <w:tcW w:w="319" w:type="pct"/>
            <w:tcBorders>
              <w:top w:val="nil"/>
              <w:left w:val="nil"/>
              <w:bottom w:val="single" w:sz="4" w:space="0" w:color="auto"/>
              <w:right w:val="single" w:sz="4" w:space="0" w:color="auto"/>
            </w:tcBorders>
            <w:shd w:val="clear" w:color="000000" w:fill="FFFFFF"/>
            <w:vAlign w:val="center"/>
            <w:hideMark/>
          </w:tcPr>
          <w:p w14:paraId="1C337452" w14:textId="37B2ED9E"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7</w:t>
            </w:r>
          </w:p>
        </w:tc>
        <w:tc>
          <w:tcPr>
            <w:tcW w:w="319" w:type="pct"/>
            <w:tcBorders>
              <w:top w:val="nil"/>
              <w:left w:val="nil"/>
              <w:bottom w:val="single" w:sz="4" w:space="0" w:color="auto"/>
              <w:right w:val="single" w:sz="4" w:space="0" w:color="auto"/>
            </w:tcBorders>
            <w:shd w:val="clear" w:color="000000" w:fill="FFFFFF"/>
            <w:vAlign w:val="center"/>
            <w:hideMark/>
          </w:tcPr>
          <w:p w14:paraId="7D022D7A" w14:textId="0C2786D5"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8</w:t>
            </w:r>
          </w:p>
        </w:tc>
        <w:tc>
          <w:tcPr>
            <w:tcW w:w="319" w:type="pct"/>
            <w:tcBorders>
              <w:top w:val="nil"/>
              <w:left w:val="nil"/>
              <w:bottom w:val="single" w:sz="4" w:space="0" w:color="auto"/>
              <w:right w:val="single" w:sz="4" w:space="0" w:color="auto"/>
            </w:tcBorders>
            <w:shd w:val="clear" w:color="000000" w:fill="FFFFFF"/>
            <w:vAlign w:val="center"/>
            <w:hideMark/>
          </w:tcPr>
          <w:p w14:paraId="57978A4B" w14:textId="4FD55C50"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9</w:t>
            </w:r>
          </w:p>
        </w:tc>
        <w:tc>
          <w:tcPr>
            <w:tcW w:w="319" w:type="pct"/>
            <w:tcBorders>
              <w:top w:val="nil"/>
              <w:left w:val="nil"/>
              <w:bottom w:val="single" w:sz="4" w:space="0" w:color="auto"/>
              <w:right w:val="single" w:sz="4" w:space="0" w:color="auto"/>
            </w:tcBorders>
            <w:shd w:val="clear" w:color="000000" w:fill="FFFFFF"/>
            <w:vAlign w:val="center"/>
            <w:hideMark/>
          </w:tcPr>
          <w:p w14:paraId="6BA14B84" w14:textId="7A536A9F"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9</w:t>
            </w:r>
          </w:p>
        </w:tc>
        <w:tc>
          <w:tcPr>
            <w:tcW w:w="329" w:type="pct"/>
            <w:tcBorders>
              <w:top w:val="nil"/>
              <w:left w:val="nil"/>
              <w:bottom w:val="single" w:sz="4" w:space="0" w:color="auto"/>
              <w:right w:val="single" w:sz="4" w:space="0" w:color="auto"/>
            </w:tcBorders>
            <w:shd w:val="clear" w:color="000000" w:fill="FFFFFF"/>
            <w:vAlign w:val="center"/>
            <w:hideMark/>
          </w:tcPr>
          <w:p w14:paraId="25DAF2DA" w14:textId="24C48091"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9</w:t>
            </w:r>
          </w:p>
        </w:tc>
      </w:tr>
      <w:tr w:rsidR="00387F83" w:rsidRPr="00387F83" w14:paraId="5CC2415B" w14:textId="77777777" w:rsidTr="000463A1">
        <w:trPr>
          <w:trHeight w:val="20"/>
        </w:trPr>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25639AEA" w14:textId="06DBBB60"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001.00.00.000.000.000</w:t>
            </w:r>
          </w:p>
        </w:tc>
        <w:tc>
          <w:tcPr>
            <w:tcW w:w="4317" w:type="pct"/>
            <w:gridSpan w:val="10"/>
            <w:tcBorders>
              <w:top w:val="single" w:sz="4" w:space="0" w:color="auto"/>
              <w:left w:val="nil"/>
              <w:bottom w:val="single" w:sz="4" w:space="0" w:color="auto"/>
              <w:right w:val="single" w:sz="4" w:space="0" w:color="auto"/>
            </w:tcBorders>
            <w:shd w:val="clear" w:color="000000" w:fill="FFFFFF"/>
            <w:vAlign w:val="center"/>
            <w:hideMark/>
          </w:tcPr>
          <w:p w14:paraId="793AB86E" w14:textId="7FF53674"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 xml:space="preserve">Группа проектов №001 ЕТО №1 </w:t>
            </w:r>
            <w:r w:rsidR="006F73D5" w:rsidRPr="00387F83">
              <w:rPr>
                <w:sz w:val="18"/>
                <w:szCs w:val="18"/>
              </w:rPr>
              <w:t xml:space="preserve">– ООО»ГКС» </w:t>
            </w:r>
          </w:p>
        </w:tc>
      </w:tr>
      <w:tr w:rsidR="00387F83" w:rsidRPr="00387F83" w14:paraId="7D1F0764" w14:textId="77777777" w:rsidTr="00C91E1F">
        <w:trPr>
          <w:trHeight w:val="20"/>
        </w:trPr>
        <w:tc>
          <w:tcPr>
            <w:tcW w:w="683" w:type="pct"/>
            <w:vMerge/>
            <w:tcBorders>
              <w:top w:val="nil"/>
              <w:left w:val="single" w:sz="4" w:space="0" w:color="auto"/>
              <w:bottom w:val="single" w:sz="4" w:space="0" w:color="auto"/>
              <w:right w:val="single" w:sz="4" w:space="0" w:color="auto"/>
            </w:tcBorders>
            <w:vAlign w:val="center"/>
            <w:hideMark/>
          </w:tcPr>
          <w:p w14:paraId="23522164" w14:textId="77777777" w:rsidR="00CD4261" w:rsidRPr="00387F83" w:rsidRDefault="00CD4261" w:rsidP="00CD4261">
            <w:pPr>
              <w:spacing w:line="240" w:lineRule="auto"/>
              <w:ind w:firstLine="0"/>
              <w:rPr>
                <w:rFonts w:eastAsia="Times New Roman" w:cs="Times New Roman"/>
                <w:sz w:val="18"/>
                <w:szCs w:val="18"/>
                <w:lang w:eastAsia="ru-RU"/>
              </w:rPr>
            </w:pPr>
          </w:p>
        </w:tc>
        <w:tc>
          <w:tcPr>
            <w:tcW w:w="1436" w:type="pct"/>
            <w:tcBorders>
              <w:top w:val="nil"/>
              <w:left w:val="nil"/>
              <w:bottom w:val="single" w:sz="4" w:space="0" w:color="auto"/>
              <w:right w:val="single" w:sz="4" w:space="0" w:color="auto"/>
            </w:tcBorders>
            <w:shd w:val="clear" w:color="000000" w:fill="FFFFFF"/>
            <w:vAlign w:val="center"/>
            <w:hideMark/>
          </w:tcPr>
          <w:p w14:paraId="20D7D14C" w14:textId="0A78C6BB"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Всего стоимость проектов</w:t>
            </w:r>
          </w:p>
        </w:tc>
        <w:tc>
          <w:tcPr>
            <w:tcW w:w="319" w:type="pct"/>
            <w:tcBorders>
              <w:top w:val="nil"/>
              <w:left w:val="nil"/>
              <w:bottom w:val="single" w:sz="4" w:space="0" w:color="auto"/>
              <w:right w:val="single" w:sz="4" w:space="0" w:color="auto"/>
            </w:tcBorders>
            <w:shd w:val="clear" w:color="000000" w:fill="FFFFFF"/>
            <w:vAlign w:val="center"/>
            <w:hideMark/>
          </w:tcPr>
          <w:p w14:paraId="12850D87" w14:textId="211A3BEC"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45299,00</w:t>
            </w:r>
          </w:p>
        </w:tc>
        <w:tc>
          <w:tcPr>
            <w:tcW w:w="319" w:type="pct"/>
            <w:tcBorders>
              <w:top w:val="nil"/>
              <w:left w:val="nil"/>
              <w:bottom w:val="single" w:sz="4" w:space="0" w:color="auto"/>
              <w:right w:val="single" w:sz="4" w:space="0" w:color="auto"/>
            </w:tcBorders>
            <w:shd w:val="clear" w:color="000000" w:fill="FFFFFF"/>
            <w:vAlign w:val="center"/>
            <w:hideMark/>
          </w:tcPr>
          <w:p w14:paraId="1564C15F" w14:textId="017A03CA"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19" w:type="pct"/>
            <w:tcBorders>
              <w:top w:val="nil"/>
              <w:left w:val="nil"/>
              <w:bottom w:val="single" w:sz="4" w:space="0" w:color="auto"/>
              <w:right w:val="single" w:sz="4" w:space="0" w:color="auto"/>
            </w:tcBorders>
            <w:shd w:val="clear" w:color="000000" w:fill="FFFFFF"/>
            <w:vAlign w:val="center"/>
            <w:hideMark/>
          </w:tcPr>
          <w:p w14:paraId="555B1E5F" w14:textId="53ABC775"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15100,00</w:t>
            </w:r>
          </w:p>
        </w:tc>
        <w:tc>
          <w:tcPr>
            <w:tcW w:w="319" w:type="pct"/>
            <w:tcBorders>
              <w:top w:val="nil"/>
              <w:left w:val="nil"/>
              <w:bottom w:val="single" w:sz="4" w:space="0" w:color="auto"/>
              <w:right w:val="single" w:sz="4" w:space="0" w:color="auto"/>
            </w:tcBorders>
            <w:shd w:val="clear" w:color="000000" w:fill="FFFFFF"/>
            <w:vAlign w:val="center"/>
            <w:hideMark/>
          </w:tcPr>
          <w:p w14:paraId="23A8F995" w14:textId="7642E613"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15100,00</w:t>
            </w:r>
          </w:p>
        </w:tc>
        <w:tc>
          <w:tcPr>
            <w:tcW w:w="319" w:type="pct"/>
            <w:tcBorders>
              <w:top w:val="nil"/>
              <w:left w:val="nil"/>
              <w:bottom w:val="single" w:sz="4" w:space="0" w:color="auto"/>
              <w:right w:val="single" w:sz="4" w:space="0" w:color="auto"/>
            </w:tcBorders>
            <w:shd w:val="clear" w:color="000000" w:fill="FFFFFF"/>
            <w:vAlign w:val="center"/>
            <w:hideMark/>
          </w:tcPr>
          <w:p w14:paraId="247B7F27" w14:textId="21D63C59"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15099,00</w:t>
            </w:r>
          </w:p>
        </w:tc>
        <w:tc>
          <w:tcPr>
            <w:tcW w:w="319" w:type="pct"/>
            <w:tcBorders>
              <w:top w:val="nil"/>
              <w:left w:val="nil"/>
              <w:bottom w:val="single" w:sz="4" w:space="0" w:color="auto"/>
              <w:right w:val="single" w:sz="4" w:space="0" w:color="auto"/>
            </w:tcBorders>
            <w:shd w:val="clear" w:color="000000" w:fill="FFFFFF"/>
            <w:vAlign w:val="center"/>
            <w:hideMark/>
          </w:tcPr>
          <w:p w14:paraId="30C9D396" w14:textId="531E9959"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19" w:type="pct"/>
            <w:tcBorders>
              <w:top w:val="nil"/>
              <w:left w:val="nil"/>
              <w:bottom w:val="single" w:sz="4" w:space="0" w:color="auto"/>
              <w:right w:val="single" w:sz="4" w:space="0" w:color="auto"/>
            </w:tcBorders>
            <w:shd w:val="clear" w:color="000000" w:fill="FFFFFF"/>
            <w:vAlign w:val="center"/>
            <w:hideMark/>
          </w:tcPr>
          <w:p w14:paraId="49C6E1DB" w14:textId="5B5B107F"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19" w:type="pct"/>
            <w:tcBorders>
              <w:top w:val="nil"/>
              <w:left w:val="nil"/>
              <w:bottom w:val="single" w:sz="4" w:space="0" w:color="auto"/>
              <w:right w:val="single" w:sz="4" w:space="0" w:color="auto"/>
            </w:tcBorders>
            <w:shd w:val="clear" w:color="000000" w:fill="FFFFFF"/>
            <w:vAlign w:val="center"/>
            <w:hideMark/>
          </w:tcPr>
          <w:p w14:paraId="6DD36985" w14:textId="164E9790"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29" w:type="pct"/>
            <w:tcBorders>
              <w:top w:val="nil"/>
              <w:left w:val="nil"/>
              <w:bottom w:val="single" w:sz="4" w:space="0" w:color="auto"/>
              <w:right w:val="single" w:sz="4" w:space="0" w:color="auto"/>
            </w:tcBorders>
            <w:shd w:val="clear" w:color="000000" w:fill="FFFFFF"/>
            <w:vAlign w:val="center"/>
            <w:hideMark/>
          </w:tcPr>
          <w:p w14:paraId="628400C9" w14:textId="4369023D"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2E4FAF0A" w14:textId="77777777" w:rsidTr="00C91E1F">
        <w:trPr>
          <w:trHeight w:val="20"/>
        </w:trPr>
        <w:tc>
          <w:tcPr>
            <w:tcW w:w="683" w:type="pct"/>
            <w:vMerge/>
            <w:tcBorders>
              <w:top w:val="nil"/>
              <w:left w:val="single" w:sz="4" w:space="0" w:color="auto"/>
              <w:bottom w:val="single" w:sz="4" w:space="0" w:color="auto"/>
              <w:right w:val="single" w:sz="4" w:space="0" w:color="auto"/>
            </w:tcBorders>
            <w:vAlign w:val="center"/>
            <w:hideMark/>
          </w:tcPr>
          <w:p w14:paraId="2A6B8882" w14:textId="77777777" w:rsidR="00CD4261" w:rsidRPr="00387F83" w:rsidRDefault="00CD4261" w:rsidP="00CD4261">
            <w:pPr>
              <w:spacing w:line="240" w:lineRule="auto"/>
              <w:ind w:firstLine="0"/>
              <w:rPr>
                <w:rFonts w:eastAsia="Times New Roman" w:cs="Times New Roman"/>
                <w:sz w:val="18"/>
                <w:szCs w:val="18"/>
                <w:lang w:eastAsia="ru-RU"/>
              </w:rPr>
            </w:pPr>
          </w:p>
        </w:tc>
        <w:tc>
          <w:tcPr>
            <w:tcW w:w="1436" w:type="pct"/>
            <w:tcBorders>
              <w:top w:val="nil"/>
              <w:left w:val="nil"/>
              <w:bottom w:val="single" w:sz="4" w:space="0" w:color="auto"/>
              <w:right w:val="single" w:sz="4" w:space="0" w:color="auto"/>
            </w:tcBorders>
            <w:shd w:val="clear" w:color="000000" w:fill="FFFFFF"/>
            <w:vAlign w:val="center"/>
            <w:hideMark/>
          </w:tcPr>
          <w:p w14:paraId="7A609C65" w14:textId="284022F3"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Всего стоимость проектов нарастающим итогом</w:t>
            </w:r>
          </w:p>
        </w:tc>
        <w:tc>
          <w:tcPr>
            <w:tcW w:w="319" w:type="pct"/>
            <w:tcBorders>
              <w:top w:val="nil"/>
              <w:left w:val="nil"/>
              <w:bottom w:val="single" w:sz="4" w:space="0" w:color="auto"/>
              <w:right w:val="single" w:sz="4" w:space="0" w:color="auto"/>
            </w:tcBorders>
            <w:shd w:val="clear" w:color="000000" w:fill="FFFFFF"/>
            <w:vAlign w:val="center"/>
            <w:hideMark/>
          </w:tcPr>
          <w:p w14:paraId="675CBF3B" w14:textId="1A141E26"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 </w:t>
            </w:r>
          </w:p>
        </w:tc>
        <w:tc>
          <w:tcPr>
            <w:tcW w:w="319" w:type="pct"/>
            <w:tcBorders>
              <w:top w:val="nil"/>
              <w:left w:val="nil"/>
              <w:bottom w:val="single" w:sz="4" w:space="0" w:color="auto"/>
              <w:right w:val="single" w:sz="4" w:space="0" w:color="auto"/>
            </w:tcBorders>
            <w:shd w:val="clear" w:color="000000" w:fill="FFFFFF"/>
            <w:vAlign w:val="center"/>
            <w:hideMark/>
          </w:tcPr>
          <w:p w14:paraId="6C21340A" w14:textId="60E6E423"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19" w:type="pct"/>
            <w:tcBorders>
              <w:top w:val="nil"/>
              <w:left w:val="nil"/>
              <w:bottom w:val="single" w:sz="4" w:space="0" w:color="auto"/>
              <w:right w:val="single" w:sz="4" w:space="0" w:color="auto"/>
            </w:tcBorders>
            <w:shd w:val="clear" w:color="000000" w:fill="FFFFFF"/>
            <w:vAlign w:val="center"/>
            <w:hideMark/>
          </w:tcPr>
          <w:p w14:paraId="50D65C44" w14:textId="4C096568"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15100,00</w:t>
            </w:r>
          </w:p>
        </w:tc>
        <w:tc>
          <w:tcPr>
            <w:tcW w:w="319" w:type="pct"/>
            <w:tcBorders>
              <w:top w:val="nil"/>
              <w:left w:val="nil"/>
              <w:bottom w:val="single" w:sz="4" w:space="0" w:color="auto"/>
              <w:right w:val="single" w:sz="4" w:space="0" w:color="auto"/>
            </w:tcBorders>
            <w:shd w:val="clear" w:color="000000" w:fill="FFFFFF"/>
            <w:vAlign w:val="center"/>
            <w:hideMark/>
          </w:tcPr>
          <w:p w14:paraId="4A9E87A0" w14:textId="2C48B566"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30200,00</w:t>
            </w:r>
          </w:p>
        </w:tc>
        <w:tc>
          <w:tcPr>
            <w:tcW w:w="319" w:type="pct"/>
            <w:tcBorders>
              <w:top w:val="nil"/>
              <w:left w:val="nil"/>
              <w:bottom w:val="single" w:sz="4" w:space="0" w:color="auto"/>
              <w:right w:val="single" w:sz="4" w:space="0" w:color="auto"/>
            </w:tcBorders>
            <w:shd w:val="clear" w:color="000000" w:fill="FFFFFF"/>
            <w:vAlign w:val="center"/>
            <w:hideMark/>
          </w:tcPr>
          <w:p w14:paraId="3EC5E6AF" w14:textId="1D41EFDA"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45299,00</w:t>
            </w:r>
          </w:p>
        </w:tc>
        <w:tc>
          <w:tcPr>
            <w:tcW w:w="319" w:type="pct"/>
            <w:tcBorders>
              <w:top w:val="nil"/>
              <w:left w:val="nil"/>
              <w:bottom w:val="single" w:sz="4" w:space="0" w:color="auto"/>
              <w:right w:val="single" w:sz="4" w:space="0" w:color="auto"/>
            </w:tcBorders>
            <w:shd w:val="clear" w:color="000000" w:fill="FFFFFF"/>
            <w:vAlign w:val="center"/>
            <w:hideMark/>
          </w:tcPr>
          <w:p w14:paraId="492F8E15" w14:textId="2F3D549B"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45299,00</w:t>
            </w:r>
          </w:p>
        </w:tc>
        <w:tc>
          <w:tcPr>
            <w:tcW w:w="319" w:type="pct"/>
            <w:tcBorders>
              <w:top w:val="nil"/>
              <w:left w:val="nil"/>
              <w:bottom w:val="single" w:sz="4" w:space="0" w:color="auto"/>
              <w:right w:val="single" w:sz="4" w:space="0" w:color="auto"/>
            </w:tcBorders>
            <w:shd w:val="clear" w:color="000000" w:fill="FFFFFF"/>
            <w:vAlign w:val="center"/>
            <w:hideMark/>
          </w:tcPr>
          <w:p w14:paraId="406A928C" w14:textId="57EFADEA"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45299,00</w:t>
            </w:r>
          </w:p>
        </w:tc>
        <w:tc>
          <w:tcPr>
            <w:tcW w:w="319" w:type="pct"/>
            <w:tcBorders>
              <w:top w:val="nil"/>
              <w:left w:val="nil"/>
              <w:bottom w:val="single" w:sz="4" w:space="0" w:color="auto"/>
              <w:right w:val="single" w:sz="4" w:space="0" w:color="auto"/>
            </w:tcBorders>
            <w:shd w:val="clear" w:color="000000" w:fill="FFFFFF"/>
            <w:vAlign w:val="center"/>
            <w:hideMark/>
          </w:tcPr>
          <w:p w14:paraId="5384D34F" w14:textId="288CB544"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45299,00</w:t>
            </w:r>
          </w:p>
        </w:tc>
        <w:tc>
          <w:tcPr>
            <w:tcW w:w="329" w:type="pct"/>
            <w:tcBorders>
              <w:top w:val="nil"/>
              <w:left w:val="nil"/>
              <w:bottom w:val="single" w:sz="4" w:space="0" w:color="auto"/>
              <w:right w:val="single" w:sz="4" w:space="0" w:color="auto"/>
            </w:tcBorders>
            <w:shd w:val="clear" w:color="000000" w:fill="FFFFFF"/>
            <w:vAlign w:val="center"/>
            <w:hideMark/>
          </w:tcPr>
          <w:p w14:paraId="29AB5E5C" w14:textId="1DD5CAAD"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45299,00</w:t>
            </w:r>
          </w:p>
        </w:tc>
      </w:tr>
      <w:tr w:rsidR="00387F83" w:rsidRPr="00387F83" w14:paraId="4DC843BF" w14:textId="77777777" w:rsidTr="000463A1">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14:paraId="41FACE47" w14:textId="2DADF284"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Группа проектов "Источники теплоснабжения"</w:t>
            </w:r>
          </w:p>
        </w:tc>
      </w:tr>
      <w:tr w:rsidR="00387F83" w:rsidRPr="00387F83" w14:paraId="17AB0C63" w14:textId="77777777" w:rsidTr="00C91E1F">
        <w:trPr>
          <w:trHeight w:val="20"/>
        </w:trPr>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16DBDAF1" w14:textId="20DEADD3"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 xml:space="preserve"> 001.01.00.000</w:t>
            </w:r>
          </w:p>
        </w:tc>
        <w:tc>
          <w:tcPr>
            <w:tcW w:w="1436" w:type="pct"/>
            <w:tcBorders>
              <w:top w:val="nil"/>
              <w:left w:val="nil"/>
              <w:bottom w:val="single" w:sz="4" w:space="0" w:color="auto"/>
              <w:right w:val="single" w:sz="4" w:space="0" w:color="auto"/>
            </w:tcBorders>
            <w:shd w:val="clear" w:color="000000" w:fill="FFFFFF"/>
            <w:vAlign w:val="center"/>
            <w:hideMark/>
          </w:tcPr>
          <w:p w14:paraId="0B6B2041" w14:textId="5608E11B"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Всего стоимость группы проектов</w:t>
            </w:r>
          </w:p>
        </w:tc>
        <w:tc>
          <w:tcPr>
            <w:tcW w:w="319" w:type="pct"/>
            <w:tcBorders>
              <w:top w:val="nil"/>
              <w:left w:val="nil"/>
              <w:bottom w:val="single" w:sz="4" w:space="0" w:color="auto"/>
              <w:right w:val="single" w:sz="4" w:space="0" w:color="auto"/>
            </w:tcBorders>
            <w:shd w:val="clear" w:color="000000" w:fill="FFFFFF"/>
            <w:vAlign w:val="center"/>
            <w:hideMark/>
          </w:tcPr>
          <w:p w14:paraId="27C102C8" w14:textId="70619DAD"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45299,00</w:t>
            </w:r>
          </w:p>
        </w:tc>
        <w:tc>
          <w:tcPr>
            <w:tcW w:w="319" w:type="pct"/>
            <w:tcBorders>
              <w:top w:val="nil"/>
              <w:left w:val="nil"/>
              <w:bottom w:val="single" w:sz="4" w:space="0" w:color="auto"/>
              <w:right w:val="single" w:sz="4" w:space="0" w:color="auto"/>
            </w:tcBorders>
            <w:shd w:val="clear" w:color="000000" w:fill="FFFFFF"/>
            <w:vAlign w:val="center"/>
            <w:hideMark/>
          </w:tcPr>
          <w:p w14:paraId="329469BB" w14:textId="2D3C4182"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19" w:type="pct"/>
            <w:tcBorders>
              <w:top w:val="nil"/>
              <w:left w:val="nil"/>
              <w:bottom w:val="single" w:sz="4" w:space="0" w:color="auto"/>
              <w:right w:val="single" w:sz="4" w:space="0" w:color="auto"/>
            </w:tcBorders>
            <w:shd w:val="clear" w:color="000000" w:fill="FFFFFF"/>
            <w:vAlign w:val="center"/>
            <w:hideMark/>
          </w:tcPr>
          <w:p w14:paraId="02A8F1D2" w14:textId="41734AF4"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15100,00</w:t>
            </w:r>
          </w:p>
        </w:tc>
        <w:tc>
          <w:tcPr>
            <w:tcW w:w="319" w:type="pct"/>
            <w:tcBorders>
              <w:top w:val="nil"/>
              <w:left w:val="nil"/>
              <w:bottom w:val="single" w:sz="4" w:space="0" w:color="auto"/>
              <w:right w:val="single" w:sz="4" w:space="0" w:color="auto"/>
            </w:tcBorders>
            <w:shd w:val="clear" w:color="000000" w:fill="FFFFFF"/>
            <w:vAlign w:val="center"/>
            <w:hideMark/>
          </w:tcPr>
          <w:p w14:paraId="2651B253" w14:textId="067D78D0"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15100,00</w:t>
            </w:r>
          </w:p>
        </w:tc>
        <w:tc>
          <w:tcPr>
            <w:tcW w:w="319" w:type="pct"/>
            <w:tcBorders>
              <w:top w:val="nil"/>
              <w:left w:val="nil"/>
              <w:bottom w:val="single" w:sz="4" w:space="0" w:color="auto"/>
              <w:right w:val="single" w:sz="4" w:space="0" w:color="auto"/>
            </w:tcBorders>
            <w:shd w:val="clear" w:color="000000" w:fill="FFFFFF"/>
            <w:vAlign w:val="center"/>
            <w:hideMark/>
          </w:tcPr>
          <w:p w14:paraId="2732D400" w14:textId="3D0BA523"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15099,00</w:t>
            </w:r>
          </w:p>
        </w:tc>
        <w:tc>
          <w:tcPr>
            <w:tcW w:w="319" w:type="pct"/>
            <w:tcBorders>
              <w:top w:val="nil"/>
              <w:left w:val="nil"/>
              <w:bottom w:val="single" w:sz="4" w:space="0" w:color="auto"/>
              <w:right w:val="single" w:sz="4" w:space="0" w:color="auto"/>
            </w:tcBorders>
            <w:shd w:val="clear" w:color="000000" w:fill="FFFFFF"/>
            <w:vAlign w:val="center"/>
            <w:hideMark/>
          </w:tcPr>
          <w:p w14:paraId="63FBD72B" w14:textId="400137DD"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19" w:type="pct"/>
            <w:tcBorders>
              <w:top w:val="nil"/>
              <w:left w:val="nil"/>
              <w:bottom w:val="single" w:sz="4" w:space="0" w:color="auto"/>
              <w:right w:val="single" w:sz="4" w:space="0" w:color="auto"/>
            </w:tcBorders>
            <w:shd w:val="clear" w:color="000000" w:fill="FFFFFF"/>
            <w:vAlign w:val="center"/>
            <w:hideMark/>
          </w:tcPr>
          <w:p w14:paraId="4F7A7E49" w14:textId="7E9F6A3A"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19" w:type="pct"/>
            <w:tcBorders>
              <w:top w:val="nil"/>
              <w:left w:val="nil"/>
              <w:bottom w:val="single" w:sz="4" w:space="0" w:color="auto"/>
              <w:right w:val="single" w:sz="4" w:space="0" w:color="auto"/>
            </w:tcBorders>
            <w:shd w:val="clear" w:color="000000" w:fill="FFFFFF"/>
            <w:vAlign w:val="center"/>
            <w:hideMark/>
          </w:tcPr>
          <w:p w14:paraId="294BA56A" w14:textId="5A35526C"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29" w:type="pct"/>
            <w:tcBorders>
              <w:top w:val="nil"/>
              <w:left w:val="nil"/>
              <w:bottom w:val="single" w:sz="4" w:space="0" w:color="auto"/>
              <w:right w:val="single" w:sz="4" w:space="0" w:color="auto"/>
            </w:tcBorders>
            <w:shd w:val="clear" w:color="000000" w:fill="FFFFFF"/>
            <w:vAlign w:val="center"/>
            <w:hideMark/>
          </w:tcPr>
          <w:p w14:paraId="5615A6C1" w14:textId="264D4F90"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69F8D5A9" w14:textId="77777777" w:rsidTr="00C91E1F">
        <w:trPr>
          <w:trHeight w:val="20"/>
        </w:trPr>
        <w:tc>
          <w:tcPr>
            <w:tcW w:w="683" w:type="pct"/>
            <w:vMerge/>
            <w:tcBorders>
              <w:top w:val="nil"/>
              <w:left w:val="single" w:sz="4" w:space="0" w:color="auto"/>
              <w:bottom w:val="single" w:sz="4" w:space="0" w:color="auto"/>
              <w:right w:val="single" w:sz="4" w:space="0" w:color="auto"/>
            </w:tcBorders>
            <w:vAlign w:val="center"/>
            <w:hideMark/>
          </w:tcPr>
          <w:p w14:paraId="1806F661" w14:textId="77777777" w:rsidR="00CD4261" w:rsidRPr="00387F83" w:rsidRDefault="00CD4261" w:rsidP="00CD4261">
            <w:pPr>
              <w:spacing w:line="240" w:lineRule="auto"/>
              <w:ind w:firstLine="0"/>
              <w:rPr>
                <w:rFonts w:eastAsia="Times New Roman" w:cs="Times New Roman"/>
                <w:sz w:val="18"/>
                <w:szCs w:val="18"/>
                <w:lang w:eastAsia="ru-RU"/>
              </w:rPr>
            </w:pPr>
          </w:p>
        </w:tc>
        <w:tc>
          <w:tcPr>
            <w:tcW w:w="1436" w:type="pct"/>
            <w:tcBorders>
              <w:top w:val="nil"/>
              <w:left w:val="nil"/>
              <w:bottom w:val="single" w:sz="4" w:space="0" w:color="auto"/>
              <w:right w:val="single" w:sz="4" w:space="0" w:color="auto"/>
            </w:tcBorders>
            <w:shd w:val="clear" w:color="000000" w:fill="FFFFFF"/>
            <w:vAlign w:val="center"/>
            <w:hideMark/>
          </w:tcPr>
          <w:p w14:paraId="5E26947E" w14:textId="286A984D"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000000" w:fill="FFFFFF"/>
            <w:vAlign w:val="center"/>
            <w:hideMark/>
          </w:tcPr>
          <w:p w14:paraId="091B9AE4" w14:textId="64B7EDDB"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 </w:t>
            </w:r>
          </w:p>
        </w:tc>
        <w:tc>
          <w:tcPr>
            <w:tcW w:w="319" w:type="pct"/>
            <w:tcBorders>
              <w:top w:val="nil"/>
              <w:left w:val="nil"/>
              <w:bottom w:val="single" w:sz="4" w:space="0" w:color="auto"/>
              <w:right w:val="single" w:sz="4" w:space="0" w:color="auto"/>
            </w:tcBorders>
            <w:shd w:val="clear" w:color="000000" w:fill="FFFFFF"/>
            <w:vAlign w:val="center"/>
            <w:hideMark/>
          </w:tcPr>
          <w:p w14:paraId="0311CCA3" w14:textId="78BE51F1"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19" w:type="pct"/>
            <w:tcBorders>
              <w:top w:val="nil"/>
              <w:left w:val="nil"/>
              <w:bottom w:val="single" w:sz="4" w:space="0" w:color="auto"/>
              <w:right w:val="single" w:sz="4" w:space="0" w:color="auto"/>
            </w:tcBorders>
            <w:shd w:val="clear" w:color="000000" w:fill="FFFFFF"/>
            <w:vAlign w:val="center"/>
            <w:hideMark/>
          </w:tcPr>
          <w:p w14:paraId="5CE43858" w14:textId="01AA00F9"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15100,00</w:t>
            </w:r>
          </w:p>
        </w:tc>
        <w:tc>
          <w:tcPr>
            <w:tcW w:w="319" w:type="pct"/>
            <w:tcBorders>
              <w:top w:val="nil"/>
              <w:left w:val="nil"/>
              <w:bottom w:val="single" w:sz="4" w:space="0" w:color="auto"/>
              <w:right w:val="single" w:sz="4" w:space="0" w:color="auto"/>
            </w:tcBorders>
            <w:shd w:val="clear" w:color="000000" w:fill="FFFFFF"/>
            <w:vAlign w:val="center"/>
            <w:hideMark/>
          </w:tcPr>
          <w:p w14:paraId="3A526B7A" w14:textId="3761EF5B"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30200,00</w:t>
            </w:r>
          </w:p>
        </w:tc>
        <w:tc>
          <w:tcPr>
            <w:tcW w:w="319" w:type="pct"/>
            <w:tcBorders>
              <w:top w:val="nil"/>
              <w:left w:val="nil"/>
              <w:bottom w:val="single" w:sz="4" w:space="0" w:color="auto"/>
              <w:right w:val="single" w:sz="4" w:space="0" w:color="auto"/>
            </w:tcBorders>
            <w:shd w:val="clear" w:color="000000" w:fill="FFFFFF"/>
            <w:vAlign w:val="center"/>
            <w:hideMark/>
          </w:tcPr>
          <w:p w14:paraId="06F1FA32" w14:textId="795DA0F4"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45299,00</w:t>
            </w:r>
          </w:p>
        </w:tc>
        <w:tc>
          <w:tcPr>
            <w:tcW w:w="319" w:type="pct"/>
            <w:tcBorders>
              <w:top w:val="nil"/>
              <w:left w:val="nil"/>
              <w:bottom w:val="single" w:sz="4" w:space="0" w:color="auto"/>
              <w:right w:val="single" w:sz="4" w:space="0" w:color="auto"/>
            </w:tcBorders>
            <w:shd w:val="clear" w:color="000000" w:fill="FFFFFF"/>
            <w:vAlign w:val="center"/>
            <w:hideMark/>
          </w:tcPr>
          <w:p w14:paraId="0C17FF99" w14:textId="1E4B8195"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45299,00</w:t>
            </w:r>
          </w:p>
        </w:tc>
        <w:tc>
          <w:tcPr>
            <w:tcW w:w="319" w:type="pct"/>
            <w:tcBorders>
              <w:top w:val="nil"/>
              <w:left w:val="nil"/>
              <w:bottom w:val="single" w:sz="4" w:space="0" w:color="auto"/>
              <w:right w:val="single" w:sz="4" w:space="0" w:color="auto"/>
            </w:tcBorders>
            <w:shd w:val="clear" w:color="000000" w:fill="FFFFFF"/>
            <w:vAlign w:val="center"/>
            <w:hideMark/>
          </w:tcPr>
          <w:p w14:paraId="0FB5433D" w14:textId="75830565"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45299,00</w:t>
            </w:r>
          </w:p>
        </w:tc>
        <w:tc>
          <w:tcPr>
            <w:tcW w:w="319" w:type="pct"/>
            <w:tcBorders>
              <w:top w:val="nil"/>
              <w:left w:val="nil"/>
              <w:bottom w:val="single" w:sz="4" w:space="0" w:color="auto"/>
              <w:right w:val="single" w:sz="4" w:space="0" w:color="auto"/>
            </w:tcBorders>
            <w:shd w:val="clear" w:color="000000" w:fill="FFFFFF"/>
            <w:vAlign w:val="center"/>
            <w:hideMark/>
          </w:tcPr>
          <w:p w14:paraId="37E1268B" w14:textId="5723B6A1"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45299,00</w:t>
            </w:r>
          </w:p>
        </w:tc>
        <w:tc>
          <w:tcPr>
            <w:tcW w:w="329" w:type="pct"/>
            <w:tcBorders>
              <w:top w:val="nil"/>
              <w:left w:val="nil"/>
              <w:bottom w:val="single" w:sz="4" w:space="0" w:color="auto"/>
              <w:right w:val="single" w:sz="4" w:space="0" w:color="auto"/>
            </w:tcBorders>
            <w:shd w:val="clear" w:color="000000" w:fill="FFFFFF"/>
            <w:vAlign w:val="center"/>
            <w:hideMark/>
          </w:tcPr>
          <w:p w14:paraId="539082DA" w14:textId="096AA4E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45299,00</w:t>
            </w:r>
          </w:p>
        </w:tc>
      </w:tr>
      <w:tr w:rsidR="00387F83" w:rsidRPr="00387F83" w14:paraId="7AF41AEB" w14:textId="77777777" w:rsidTr="000463A1">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14:paraId="0A29A6E3" w14:textId="7EFB7005"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Подгруппа проектов "Техническое перевооружение источников тепловой энергии, в том числе комбинированной выработки"</w:t>
            </w:r>
          </w:p>
        </w:tc>
      </w:tr>
      <w:tr w:rsidR="00387F83" w:rsidRPr="00387F83" w14:paraId="3BDD2794" w14:textId="77777777" w:rsidTr="00C91E1F">
        <w:trPr>
          <w:trHeight w:val="20"/>
        </w:trPr>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01B99C04" w14:textId="602B502D"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001.01.03.000</w:t>
            </w:r>
          </w:p>
        </w:tc>
        <w:tc>
          <w:tcPr>
            <w:tcW w:w="1436" w:type="pct"/>
            <w:tcBorders>
              <w:top w:val="nil"/>
              <w:left w:val="nil"/>
              <w:bottom w:val="single" w:sz="4" w:space="0" w:color="auto"/>
              <w:right w:val="single" w:sz="4" w:space="0" w:color="auto"/>
            </w:tcBorders>
            <w:shd w:val="clear" w:color="000000" w:fill="FFFFFF"/>
            <w:vAlign w:val="center"/>
            <w:hideMark/>
          </w:tcPr>
          <w:p w14:paraId="48A2F5A2" w14:textId="0AB672DB"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Всего стоимость группы проектов</w:t>
            </w:r>
          </w:p>
        </w:tc>
        <w:tc>
          <w:tcPr>
            <w:tcW w:w="319" w:type="pct"/>
            <w:tcBorders>
              <w:top w:val="nil"/>
              <w:left w:val="nil"/>
              <w:bottom w:val="single" w:sz="4" w:space="0" w:color="auto"/>
              <w:right w:val="single" w:sz="4" w:space="0" w:color="auto"/>
            </w:tcBorders>
            <w:shd w:val="clear" w:color="000000" w:fill="FFFFFF"/>
            <w:vAlign w:val="center"/>
            <w:hideMark/>
          </w:tcPr>
          <w:p w14:paraId="2EB619D4" w14:textId="67402C9C"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45299,00</w:t>
            </w:r>
          </w:p>
        </w:tc>
        <w:tc>
          <w:tcPr>
            <w:tcW w:w="319" w:type="pct"/>
            <w:tcBorders>
              <w:top w:val="nil"/>
              <w:left w:val="nil"/>
              <w:bottom w:val="single" w:sz="4" w:space="0" w:color="auto"/>
              <w:right w:val="single" w:sz="4" w:space="0" w:color="auto"/>
            </w:tcBorders>
            <w:shd w:val="clear" w:color="000000" w:fill="FFFFFF"/>
            <w:vAlign w:val="center"/>
            <w:hideMark/>
          </w:tcPr>
          <w:p w14:paraId="1B09998F" w14:textId="212DE9F3"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19" w:type="pct"/>
            <w:tcBorders>
              <w:top w:val="nil"/>
              <w:left w:val="nil"/>
              <w:bottom w:val="single" w:sz="4" w:space="0" w:color="auto"/>
              <w:right w:val="single" w:sz="4" w:space="0" w:color="auto"/>
            </w:tcBorders>
            <w:shd w:val="clear" w:color="000000" w:fill="FFFFFF"/>
            <w:vAlign w:val="center"/>
            <w:hideMark/>
          </w:tcPr>
          <w:p w14:paraId="5A54B79F" w14:textId="1148E1CE"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15100,00</w:t>
            </w:r>
          </w:p>
        </w:tc>
        <w:tc>
          <w:tcPr>
            <w:tcW w:w="319" w:type="pct"/>
            <w:tcBorders>
              <w:top w:val="nil"/>
              <w:left w:val="nil"/>
              <w:bottom w:val="single" w:sz="4" w:space="0" w:color="auto"/>
              <w:right w:val="single" w:sz="4" w:space="0" w:color="auto"/>
            </w:tcBorders>
            <w:shd w:val="clear" w:color="000000" w:fill="FFFFFF"/>
            <w:vAlign w:val="center"/>
            <w:hideMark/>
          </w:tcPr>
          <w:p w14:paraId="7F154332" w14:textId="2F5C13D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15100,00</w:t>
            </w:r>
          </w:p>
        </w:tc>
        <w:tc>
          <w:tcPr>
            <w:tcW w:w="319" w:type="pct"/>
            <w:tcBorders>
              <w:top w:val="nil"/>
              <w:left w:val="nil"/>
              <w:bottom w:val="single" w:sz="4" w:space="0" w:color="auto"/>
              <w:right w:val="single" w:sz="4" w:space="0" w:color="auto"/>
            </w:tcBorders>
            <w:shd w:val="clear" w:color="000000" w:fill="FFFFFF"/>
            <w:vAlign w:val="center"/>
            <w:hideMark/>
          </w:tcPr>
          <w:p w14:paraId="6DBFDFB4" w14:textId="01906BC8"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15099,00</w:t>
            </w:r>
          </w:p>
        </w:tc>
        <w:tc>
          <w:tcPr>
            <w:tcW w:w="319" w:type="pct"/>
            <w:tcBorders>
              <w:top w:val="nil"/>
              <w:left w:val="nil"/>
              <w:bottom w:val="single" w:sz="4" w:space="0" w:color="auto"/>
              <w:right w:val="single" w:sz="4" w:space="0" w:color="auto"/>
            </w:tcBorders>
            <w:shd w:val="clear" w:color="000000" w:fill="FFFFFF"/>
            <w:vAlign w:val="center"/>
            <w:hideMark/>
          </w:tcPr>
          <w:p w14:paraId="74F5F70C" w14:textId="7A868B2A"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19" w:type="pct"/>
            <w:tcBorders>
              <w:top w:val="nil"/>
              <w:left w:val="nil"/>
              <w:bottom w:val="single" w:sz="4" w:space="0" w:color="auto"/>
              <w:right w:val="single" w:sz="4" w:space="0" w:color="auto"/>
            </w:tcBorders>
            <w:shd w:val="clear" w:color="000000" w:fill="FFFFFF"/>
            <w:vAlign w:val="center"/>
            <w:hideMark/>
          </w:tcPr>
          <w:p w14:paraId="1B136E8A" w14:textId="097E0A00"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19" w:type="pct"/>
            <w:tcBorders>
              <w:top w:val="nil"/>
              <w:left w:val="nil"/>
              <w:bottom w:val="single" w:sz="4" w:space="0" w:color="auto"/>
              <w:right w:val="single" w:sz="4" w:space="0" w:color="auto"/>
            </w:tcBorders>
            <w:shd w:val="clear" w:color="000000" w:fill="FFFFFF"/>
            <w:vAlign w:val="center"/>
            <w:hideMark/>
          </w:tcPr>
          <w:p w14:paraId="53845C41" w14:textId="46A37224"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29" w:type="pct"/>
            <w:tcBorders>
              <w:top w:val="nil"/>
              <w:left w:val="nil"/>
              <w:bottom w:val="single" w:sz="4" w:space="0" w:color="auto"/>
              <w:right w:val="single" w:sz="4" w:space="0" w:color="auto"/>
            </w:tcBorders>
            <w:shd w:val="clear" w:color="000000" w:fill="FFFFFF"/>
            <w:vAlign w:val="center"/>
            <w:hideMark/>
          </w:tcPr>
          <w:p w14:paraId="17D40554" w14:textId="56C222B0"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10E6B786" w14:textId="77777777" w:rsidTr="00C91E1F">
        <w:trPr>
          <w:trHeight w:val="20"/>
        </w:trPr>
        <w:tc>
          <w:tcPr>
            <w:tcW w:w="683" w:type="pct"/>
            <w:vMerge/>
            <w:tcBorders>
              <w:top w:val="nil"/>
              <w:left w:val="single" w:sz="4" w:space="0" w:color="auto"/>
              <w:bottom w:val="single" w:sz="4" w:space="0" w:color="auto"/>
              <w:right w:val="single" w:sz="4" w:space="0" w:color="auto"/>
            </w:tcBorders>
            <w:vAlign w:val="center"/>
            <w:hideMark/>
          </w:tcPr>
          <w:p w14:paraId="2E443E38" w14:textId="77777777" w:rsidR="00CD4261" w:rsidRPr="00387F83" w:rsidRDefault="00CD4261" w:rsidP="00CD4261">
            <w:pPr>
              <w:spacing w:line="240" w:lineRule="auto"/>
              <w:ind w:firstLine="0"/>
              <w:rPr>
                <w:rFonts w:eastAsia="Times New Roman" w:cs="Times New Roman"/>
                <w:sz w:val="18"/>
                <w:szCs w:val="18"/>
                <w:lang w:eastAsia="ru-RU"/>
              </w:rPr>
            </w:pPr>
          </w:p>
        </w:tc>
        <w:tc>
          <w:tcPr>
            <w:tcW w:w="1436" w:type="pct"/>
            <w:tcBorders>
              <w:top w:val="nil"/>
              <w:left w:val="nil"/>
              <w:bottom w:val="single" w:sz="4" w:space="0" w:color="auto"/>
              <w:right w:val="single" w:sz="4" w:space="0" w:color="auto"/>
            </w:tcBorders>
            <w:shd w:val="clear" w:color="000000" w:fill="FFFFFF"/>
            <w:vAlign w:val="center"/>
            <w:hideMark/>
          </w:tcPr>
          <w:p w14:paraId="0B13C1F0" w14:textId="1AC5E6B3"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000000" w:fill="FFFFFF"/>
            <w:vAlign w:val="center"/>
            <w:hideMark/>
          </w:tcPr>
          <w:p w14:paraId="1003D4A1" w14:textId="131ECD0D"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 </w:t>
            </w:r>
          </w:p>
        </w:tc>
        <w:tc>
          <w:tcPr>
            <w:tcW w:w="319" w:type="pct"/>
            <w:tcBorders>
              <w:top w:val="nil"/>
              <w:left w:val="nil"/>
              <w:bottom w:val="single" w:sz="4" w:space="0" w:color="auto"/>
              <w:right w:val="single" w:sz="4" w:space="0" w:color="auto"/>
            </w:tcBorders>
            <w:shd w:val="clear" w:color="000000" w:fill="FFFFFF"/>
            <w:vAlign w:val="center"/>
            <w:hideMark/>
          </w:tcPr>
          <w:p w14:paraId="7E00E00E" w14:textId="526CD85A"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19" w:type="pct"/>
            <w:tcBorders>
              <w:top w:val="nil"/>
              <w:left w:val="nil"/>
              <w:bottom w:val="single" w:sz="4" w:space="0" w:color="auto"/>
              <w:right w:val="single" w:sz="4" w:space="0" w:color="auto"/>
            </w:tcBorders>
            <w:shd w:val="clear" w:color="000000" w:fill="FFFFFF"/>
            <w:vAlign w:val="center"/>
            <w:hideMark/>
          </w:tcPr>
          <w:p w14:paraId="02A06270" w14:textId="15AF431A"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15100,00</w:t>
            </w:r>
          </w:p>
        </w:tc>
        <w:tc>
          <w:tcPr>
            <w:tcW w:w="319" w:type="pct"/>
            <w:tcBorders>
              <w:top w:val="nil"/>
              <w:left w:val="nil"/>
              <w:bottom w:val="single" w:sz="4" w:space="0" w:color="auto"/>
              <w:right w:val="single" w:sz="4" w:space="0" w:color="auto"/>
            </w:tcBorders>
            <w:shd w:val="clear" w:color="000000" w:fill="FFFFFF"/>
            <w:vAlign w:val="center"/>
            <w:hideMark/>
          </w:tcPr>
          <w:p w14:paraId="5DED2526" w14:textId="50ABAD74"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30200,00</w:t>
            </w:r>
          </w:p>
        </w:tc>
        <w:tc>
          <w:tcPr>
            <w:tcW w:w="319" w:type="pct"/>
            <w:tcBorders>
              <w:top w:val="nil"/>
              <w:left w:val="nil"/>
              <w:bottom w:val="single" w:sz="4" w:space="0" w:color="auto"/>
              <w:right w:val="single" w:sz="4" w:space="0" w:color="auto"/>
            </w:tcBorders>
            <w:shd w:val="clear" w:color="000000" w:fill="FFFFFF"/>
            <w:vAlign w:val="center"/>
            <w:hideMark/>
          </w:tcPr>
          <w:p w14:paraId="6DB70110" w14:textId="1DD20C0F"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45299,00</w:t>
            </w:r>
          </w:p>
        </w:tc>
        <w:tc>
          <w:tcPr>
            <w:tcW w:w="319" w:type="pct"/>
            <w:tcBorders>
              <w:top w:val="nil"/>
              <w:left w:val="nil"/>
              <w:bottom w:val="single" w:sz="4" w:space="0" w:color="auto"/>
              <w:right w:val="single" w:sz="4" w:space="0" w:color="auto"/>
            </w:tcBorders>
            <w:shd w:val="clear" w:color="000000" w:fill="FFFFFF"/>
            <w:vAlign w:val="center"/>
            <w:hideMark/>
          </w:tcPr>
          <w:p w14:paraId="20B0C6FD" w14:textId="1CB2B956"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45299,00</w:t>
            </w:r>
          </w:p>
        </w:tc>
        <w:tc>
          <w:tcPr>
            <w:tcW w:w="319" w:type="pct"/>
            <w:tcBorders>
              <w:top w:val="nil"/>
              <w:left w:val="nil"/>
              <w:bottom w:val="single" w:sz="4" w:space="0" w:color="auto"/>
              <w:right w:val="single" w:sz="4" w:space="0" w:color="auto"/>
            </w:tcBorders>
            <w:shd w:val="clear" w:color="000000" w:fill="FFFFFF"/>
            <w:vAlign w:val="center"/>
            <w:hideMark/>
          </w:tcPr>
          <w:p w14:paraId="38CE9B45" w14:textId="422A1D4F"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45299,00</w:t>
            </w:r>
          </w:p>
        </w:tc>
        <w:tc>
          <w:tcPr>
            <w:tcW w:w="319" w:type="pct"/>
            <w:tcBorders>
              <w:top w:val="nil"/>
              <w:left w:val="nil"/>
              <w:bottom w:val="single" w:sz="4" w:space="0" w:color="auto"/>
              <w:right w:val="single" w:sz="4" w:space="0" w:color="auto"/>
            </w:tcBorders>
            <w:shd w:val="clear" w:color="000000" w:fill="FFFFFF"/>
            <w:vAlign w:val="center"/>
            <w:hideMark/>
          </w:tcPr>
          <w:p w14:paraId="69278B38" w14:textId="49BBFFED"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45299,00</w:t>
            </w:r>
          </w:p>
        </w:tc>
        <w:tc>
          <w:tcPr>
            <w:tcW w:w="329" w:type="pct"/>
            <w:tcBorders>
              <w:top w:val="nil"/>
              <w:left w:val="nil"/>
              <w:bottom w:val="single" w:sz="4" w:space="0" w:color="auto"/>
              <w:right w:val="single" w:sz="4" w:space="0" w:color="auto"/>
            </w:tcBorders>
            <w:shd w:val="clear" w:color="000000" w:fill="FFFFFF"/>
            <w:vAlign w:val="center"/>
            <w:hideMark/>
          </w:tcPr>
          <w:p w14:paraId="2D14C56D" w14:textId="1BBC39DC"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45299,00</w:t>
            </w:r>
          </w:p>
        </w:tc>
      </w:tr>
      <w:tr w:rsidR="00387F83" w:rsidRPr="00387F83" w14:paraId="6F6CF31B" w14:textId="77777777" w:rsidTr="00C91E1F">
        <w:trPr>
          <w:trHeight w:val="20"/>
        </w:trPr>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7E1B49BF" w14:textId="08FB17D0"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001.01.03.001</w:t>
            </w:r>
          </w:p>
        </w:tc>
        <w:tc>
          <w:tcPr>
            <w:tcW w:w="1436" w:type="pct"/>
            <w:tcBorders>
              <w:top w:val="nil"/>
              <w:left w:val="nil"/>
              <w:bottom w:val="single" w:sz="4" w:space="0" w:color="auto"/>
              <w:right w:val="single" w:sz="4" w:space="0" w:color="auto"/>
            </w:tcBorders>
            <w:shd w:val="clear" w:color="000000" w:fill="FFFFFF"/>
            <w:vAlign w:val="center"/>
            <w:hideMark/>
          </w:tcPr>
          <w:p w14:paraId="77E91BD2" w14:textId="13216458" w:rsidR="00CD4261" w:rsidRPr="00387F83" w:rsidRDefault="00CD4261" w:rsidP="00CD4261">
            <w:pPr>
              <w:spacing w:line="240" w:lineRule="auto"/>
              <w:ind w:firstLine="0"/>
              <w:rPr>
                <w:rFonts w:eastAsia="Times New Roman" w:cs="Times New Roman"/>
                <w:sz w:val="18"/>
                <w:szCs w:val="18"/>
                <w:lang w:eastAsia="ru-RU"/>
              </w:rPr>
            </w:pPr>
            <w:r w:rsidRPr="00387F83">
              <w:rPr>
                <w:sz w:val="18"/>
                <w:szCs w:val="18"/>
              </w:rPr>
              <w:t>Модернизация котельной в 2024-2026 годах с целью повышения надежности работы системы теплоснабжения, эффективности использования топливно-энергетических ресурсов при производстве и передаче тепловой энергии и теплоносителя</w:t>
            </w:r>
          </w:p>
        </w:tc>
        <w:tc>
          <w:tcPr>
            <w:tcW w:w="319" w:type="pct"/>
            <w:tcBorders>
              <w:top w:val="nil"/>
              <w:left w:val="nil"/>
              <w:bottom w:val="single" w:sz="4" w:space="0" w:color="auto"/>
              <w:right w:val="single" w:sz="4" w:space="0" w:color="auto"/>
            </w:tcBorders>
            <w:shd w:val="clear" w:color="000000" w:fill="FFFFFF"/>
            <w:vAlign w:val="center"/>
            <w:hideMark/>
          </w:tcPr>
          <w:p w14:paraId="44DD35CF" w14:textId="1262AC2D"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45299,00</w:t>
            </w:r>
          </w:p>
        </w:tc>
        <w:tc>
          <w:tcPr>
            <w:tcW w:w="319" w:type="pct"/>
            <w:tcBorders>
              <w:top w:val="nil"/>
              <w:left w:val="nil"/>
              <w:bottom w:val="single" w:sz="4" w:space="0" w:color="auto"/>
              <w:right w:val="single" w:sz="4" w:space="0" w:color="auto"/>
            </w:tcBorders>
            <w:shd w:val="clear" w:color="000000" w:fill="FFFFFF"/>
            <w:vAlign w:val="center"/>
            <w:hideMark/>
          </w:tcPr>
          <w:p w14:paraId="75661D0A" w14:textId="72940803"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19" w:type="pct"/>
            <w:tcBorders>
              <w:top w:val="nil"/>
              <w:left w:val="nil"/>
              <w:bottom w:val="single" w:sz="4" w:space="0" w:color="auto"/>
              <w:right w:val="single" w:sz="4" w:space="0" w:color="auto"/>
            </w:tcBorders>
            <w:shd w:val="clear" w:color="000000" w:fill="FFFFFF"/>
            <w:vAlign w:val="center"/>
            <w:hideMark/>
          </w:tcPr>
          <w:p w14:paraId="6974F67A" w14:textId="23A57B39"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15100,00</w:t>
            </w:r>
          </w:p>
        </w:tc>
        <w:tc>
          <w:tcPr>
            <w:tcW w:w="319" w:type="pct"/>
            <w:tcBorders>
              <w:top w:val="nil"/>
              <w:left w:val="nil"/>
              <w:bottom w:val="single" w:sz="4" w:space="0" w:color="auto"/>
              <w:right w:val="single" w:sz="4" w:space="0" w:color="auto"/>
            </w:tcBorders>
            <w:shd w:val="clear" w:color="000000" w:fill="FFFFFF"/>
            <w:vAlign w:val="center"/>
            <w:hideMark/>
          </w:tcPr>
          <w:p w14:paraId="47208B40" w14:textId="094E3822"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15100,00</w:t>
            </w:r>
          </w:p>
        </w:tc>
        <w:tc>
          <w:tcPr>
            <w:tcW w:w="319" w:type="pct"/>
            <w:tcBorders>
              <w:top w:val="nil"/>
              <w:left w:val="nil"/>
              <w:bottom w:val="single" w:sz="4" w:space="0" w:color="auto"/>
              <w:right w:val="single" w:sz="4" w:space="0" w:color="auto"/>
            </w:tcBorders>
            <w:shd w:val="clear" w:color="000000" w:fill="FFFFFF"/>
            <w:vAlign w:val="center"/>
            <w:hideMark/>
          </w:tcPr>
          <w:p w14:paraId="468AE36D" w14:textId="6CC353F3"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15099,00</w:t>
            </w:r>
          </w:p>
        </w:tc>
        <w:tc>
          <w:tcPr>
            <w:tcW w:w="319" w:type="pct"/>
            <w:tcBorders>
              <w:top w:val="nil"/>
              <w:left w:val="nil"/>
              <w:bottom w:val="single" w:sz="4" w:space="0" w:color="auto"/>
              <w:right w:val="single" w:sz="4" w:space="0" w:color="auto"/>
            </w:tcBorders>
            <w:shd w:val="clear" w:color="000000" w:fill="FFFFFF"/>
            <w:vAlign w:val="center"/>
            <w:hideMark/>
          </w:tcPr>
          <w:p w14:paraId="5943A9E2" w14:textId="5635E71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19" w:type="pct"/>
            <w:tcBorders>
              <w:top w:val="nil"/>
              <w:left w:val="nil"/>
              <w:bottom w:val="single" w:sz="4" w:space="0" w:color="auto"/>
              <w:right w:val="single" w:sz="4" w:space="0" w:color="auto"/>
            </w:tcBorders>
            <w:shd w:val="clear" w:color="000000" w:fill="FFFFFF"/>
            <w:vAlign w:val="center"/>
            <w:hideMark/>
          </w:tcPr>
          <w:p w14:paraId="13D9226A" w14:textId="323ED2A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19" w:type="pct"/>
            <w:tcBorders>
              <w:top w:val="nil"/>
              <w:left w:val="nil"/>
              <w:bottom w:val="single" w:sz="4" w:space="0" w:color="auto"/>
              <w:right w:val="single" w:sz="4" w:space="0" w:color="auto"/>
            </w:tcBorders>
            <w:shd w:val="clear" w:color="000000" w:fill="FFFFFF"/>
            <w:vAlign w:val="center"/>
            <w:hideMark/>
          </w:tcPr>
          <w:p w14:paraId="0C09F1C9" w14:textId="18EFD55E"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29" w:type="pct"/>
            <w:tcBorders>
              <w:top w:val="nil"/>
              <w:left w:val="nil"/>
              <w:bottom w:val="single" w:sz="4" w:space="0" w:color="auto"/>
              <w:right w:val="single" w:sz="4" w:space="0" w:color="auto"/>
            </w:tcBorders>
            <w:shd w:val="clear" w:color="000000" w:fill="FFFFFF"/>
            <w:vAlign w:val="center"/>
            <w:hideMark/>
          </w:tcPr>
          <w:p w14:paraId="748D651D" w14:textId="7F55F5FF"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641B3847" w14:textId="77777777" w:rsidTr="00C91E1F">
        <w:trPr>
          <w:trHeight w:val="20"/>
        </w:trPr>
        <w:tc>
          <w:tcPr>
            <w:tcW w:w="683" w:type="pct"/>
            <w:vMerge/>
            <w:tcBorders>
              <w:top w:val="nil"/>
              <w:left w:val="single" w:sz="4" w:space="0" w:color="auto"/>
              <w:bottom w:val="single" w:sz="4" w:space="0" w:color="auto"/>
              <w:right w:val="single" w:sz="4" w:space="0" w:color="auto"/>
            </w:tcBorders>
            <w:vAlign w:val="center"/>
            <w:hideMark/>
          </w:tcPr>
          <w:p w14:paraId="41B75077" w14:textId="77777777" w:rsidR="00CD4261" w:rsidRPr="00387F83" w:rsidRDefault="00CD4261" w:rsidP="00CD4261">
            <w:pPr>
              <w:spacing w:line="240" w:lineRule="auto"/>
              <w:ind w:firstLine="0"/>
              <w:rPr>
                <w:rFonts w:eastAsia="Times New Roman" w:cs="Times New Roman"/>
                <w:sz w:val="18"/>
                <w:szCs w:val="18"/>
                <w:lang w:eastAsia="ru-RU"/>
              </w:rPr>
            </w:pPr>
          </w:p>
        </w:tc>
        <w:tc>
          <w:tcPr>
            <w:tcW w:w="1436" w:type="pct"/>
            <w:tcBorders>
              <w:top w:val="nil"/>
              <w:left w:val="nil"/>
              <w:bottom w:val="single" w:sz="4" w:space="0" w:color="auto"/>
              <w:right w:val="single" w:sz="4" w:space="0" w:color="auto"/>
            </w:tcBorders>
            <w:shd w:val="clear" w:color="auto" w:fill="auto"/>
            <w:vAlign w:val="center"/>
            <w:hideMark/>
          </w:tcPr>
          <w:p w14:paraId="3096B03C" w14:textId="5371B61C" w:rsidR="00CD4261" w:rsidRPr="00387F83" w:rsidRDefault="00CD4261" w:rsidP="00CD4261">
            <w:pPr>
              <w:spacing w:line="240" w:lineRule="auto"/>
              <w:ind w:firstLine="0"/>
              <w:rPr>
                <w:rFonts w:eastAsia="Times New Roman" w:cs="Times New Roman"/>
                <w:sz w:val="18"/>
                <w:szCs w:val="18"/>
                <w:lang w:eastAsia="ru-RU"/>
              </w:rPr>
            </w:pPr>
            <w:r w:rsidRPr="00387F83">
              <w:rPr>
                <w:sz w:val="18"/>
                <w:szCs w:val="18"/>
              </w:rPr>
              <w:t>За счет собственных средств, в том числе:</w:t>
            </w:r>
          </w:p>
        </w:tc>
        <w:tc>
          <w:tcPr>
            <w:tcW w:w="319" w:type="pct"/>
            <w:tcBorders>
              <w:top w:val="nil"/>
              <w:left w:val="nil"/>
              <w:bottom w:val="single" w:sz="4" w:space="0" w:color="auto"/>
              <w:right w:val="single" w:sz="4" w:space="0" w:color="auto"/>
            </w:tcBorders>
            <w:shd w:val="clear" w:color="000000" w:fill="FFFFFF"/>
            <w:vAlign w:val="center"/>
            <w:hideMark/>
          </w:tcPr>
          <w:p w14:paraId="1FF3C0D2" w14:textId="393C6BCE"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45299,00</w:t>
            </w:r>
          </w:p>
        </w:tc>
        <w:tc>
          <w:tcPr>
            <w:tcW w:w="319" w:type="pct"/>
            <w:tcBorders>
              <w:top w:val="nil"/>
              <w:left w:val="nil"/>
              <w:bottom w:val="single" w:sz="4" w:space="0" w:color="auto"/>
              <w:right w:val="single" w:sz="4" w:space="0" w:color="auto"/>
            </w:tcBorders>
            <w:shd w:val="clear" w:color="000000" w:fill="FFFFFF"/>
            <w:vAlign w:val="center"/>
            <w:hideMark/>
          </w:tcPr>
          <w:p w14:paraId="6538F5A7" w14:textId="58CD2DC0"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19" w:type="pct"/>
            <w:tcBorders>
              <w:top w:val="nil"/>
              <w:left w:val="nil"/>
              <w:bottom w:val="single" w:sz="4" w:space="0" w:color="auto"/>
              <w:right w:val="single" w:sz="4" w:space="0" w:color="auto"/>
            </w:tcBorders>
            <w:shd w:val="clear" w:color="000000" w:fill="FFFFFF"/>
            <w:vAlign w:val="center"/>
            <w:hideMark/>
          </w:tcPr>
          <w:p w14:paraId="5534FECE" w14:textId="6E66DC6E"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15100,00</w:t>
            </w:r>
          </w:p>
        </w:tc>
        <w:tc>
          <w:tcPr>
            <w:tcW w:w="319" w:type="pct"/>
            <w:tcBorders>
              <w:top w:val="nil"/>
              <w:left w:val="nil"/>
              <w:bottom w:val="single" w:sz="4" w:space="0" w:color="auto"/>
              <w:right w:val="single" w:sz="4" w:space="0" w:color="auto"/>
            </w:tcBorders>
            <w:shd w:val="clear" w:color="000000" w:fill="FFFFFF"/>
            <w:vAlign w:val="center"/>
            <w:hideMark/>
          </w:tcPr>
          <w:p w14:paraId="6D1FF754" w14:textId="143B34CE"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15100,00</w:t>
            </w:r>
          </w:p>
        </w:tc>
        <w:tc>
          <w:tcPr>
            <w:tcW w:w="319" w:type="pct"/>
            <w:tcBorders>
              <w:top w:val="nil"/>
              <w:left w:val="nil"/>
              <w:bottom w:val="single" w:sz="4" w:space="0" w:color="auto"/>
              <w:right w:val="single" w:sz="4" w:space="0" w:color="auto"/>
            </w:tcBorders>
            <w:shd w:val="clear" w:color="000000" w:fill="FFFFFF"/>
            <w:vAlign w:val="center"/>
            <w:hideMark/>
          </w:tcPr>
          <w:p w14:paraId="7E605131" w14:textId="556D2D40"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15099,00</w:t>
            </w:r>
          </w:p>
        </w:tc>
        <w:tc>
          <w:tcPr>
            <w:tcW w:w="319" w:type="pct"/>
            <w:tcBorders>
              <w:top w:val="nil"/>
              <w:left w:val="nil"/>
              <w:bottom w:val="single" w:sz="4" w:space="0" w:color="auto"/>
              <w:right w:val="single" w:sz="4" w:space="0" w:color="auto"/>
            </w:tcBorders>
            <w:shd w:val="clear" w:color="000000" w:fill="FFFFFF"/>
            <w:vAlign w:val="center"/>
            <w:hideMark/>
          </w:tcPr>
          <w:p w14:paraId="5017B26C" w14:textId="0955CA5B"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19" w:type="pct"/>
            <w:tcBorders>
              <w:top w:val="nil"/>
              <w:left w:val="nil"/>
              <w:bottom w:val="single" w:sz="4" w:space="0" w:color="auto"/>
              <w:right w:val="single" w:sz="4" w:space="0" w:color="auto"/>
            </w:tcBorders>
            <w:shd w:val="clear" w:color="000000" w:fill="FFFFFF"/>
            <w:vAlign w:val="center"/>
            <w:hideMark/>
          </w:tcPr>
          <w:p w14:paraId="3824A92F" w14:textId="3CF43171"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19" w:type="pct"/>
            <w:tcBorders>
              <w:top w:val="nil"/>
              <w:left w:val="nil"/>
              <w:bottom w:val="single" w:sz="4" w:space="0" w:color="auto"/>
              <w:right w:val="single" w:sz="4" w:space="0" w:color="auto"/>
            </w:tcBorders>
            <w:shd w:val="clear" w:color="000000" w:fill="FFFFFF"/>
            <w:vAlign w:val="center"/>
            <w:hideMark/>
          </w:tcPr>
          <w:p w14:paraId="717B42A4" w14:textId="1386DE4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29" w:type="pct"/>
            <w:tcBorders>
              <w:top w:val="nil"/>
              <w:left w:val="nil"/>
              <w:bottom w:val="single" w:sz="4" w:space="0" w:color="auto"/>
              <w:right w:val="single" w:sz="4" w:space="0" w:color="auto"/>
            </w:tcBorders>
            <w:shd w:val="clear" w:color="000000" w:fill="FFFFFF"/>
            <w:vAlign w:val="center"/>
            <w:hideMark/>
          </w:tcPr>
          <w:p w14:paraId="20B8943A" w14:textId="75E967D5"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11731ABE" w14:textId="77777777" w:rsidTr="00C91E1F">
        <w:trPr>
          <w:trHeight w:val="20"/>
        </w:trPr>
        <w:tc>
          <w:tcPr>
            <w:tcW w:w="683" w:type="pct"/>
            <w:vMerge/>
            <w:tcBorders>
              <w:top w:val="nil"/>
              <w:left w:val="single" w:sz="4" w:space="0" w:color="auto"/>
              <w:bottom w:val="single" w:sz="4" w:space="0" w:color="auto"/>
              <w:right w:val="single" w:sz="4" w:space="0" w:color="auto"/>
            </w:tcBorders>
            <w:vAlign w:val="center"/>
            <w:hideMark/>
          </w:tcPr>
          <w:p w14:paraId="034AF960" w14:textId="77777777" w:rsidR="00CD4261" w:rsidRPr="00387F83" w:rsidRDefault="00CD4261" w:rsidP="00CD4261">
            <w:pPr>
              <w:spacing w:line="240" w:lineRule="auto"/>
              <w:ind w:firstLine="0"/>
              <w:rPr>
                <w:rFonts w:eastAsia="Times New Roman" w:cs="Times New Roman"/>
                <w:sz w:val="18"/>
                <w:szCs w:val="18"/>
                <w:lang w:eastAsia="ru-RU"/>
              </w:rPr>
            </w:pPr>
          </w:p>
        </w:tc>
        <w:tc>
          <w:tcPr>
            <w:tcW w:w="1436" w:type="pct"/>
            <w:tcBorders>
              <w:top w:val="nil"/>
              <w:left w:val="nil"/>
              <w:bottom w:val="single" w:sz="4" w:space="0" w:color="auto"/>
              <w:right w:val="single" w:sz="4" w:space="0" w:color="auto"/>
            </w:tcBorders>
            <w:shd w:val="clear" w:color="auto" w:fill="auto"/>
            <w:vAlign w:val="center"/>
            <w:hideMark/>
          </w:tcPr>
          <w:p w14:paraId="6E4D9BD5" w14:textId="64B197B8" w:rsidR="00CD4261" w:rsidRPr="00387F83" w:rsidRDefault="00CD4261" w:rsidP="00CD4261">
            <w:pPr>
              <w:spacing w:line="240" w:lineRule="auto"/>
              <w:ind w:firstLine="0"/>
              <w:jc w:val="right"/>
              <w:rPr>
                <w:rFonts w:eastAsia="Times New Roman" w:cs="Times New Roman"/>
                <w:sz w:val="18"/>
                <w:szCs w:val="18"/>
                <w:lang w:eastAsia="ru-RU"/>
              </w:rPr>
            </w:pPr>
            <w:r w:rsidRPr="00387F83">
              <w:rPr>
                <w:sz w:val="18"/>
                <w:szCs w:val="18"/>
              </w:rPr>
              <w:t>Амортизационные отчисления, прибыль, привлеченные средства</w:t>
            </w:r>
          </w:p>
        </w:tc>
        <w:tc>
          <w:tcPr>
            <w:tcW w:w="319" w:type="pct"/>
            <w:tcBorders>
              <w:top w:val="nil"/>
              <w:left w:val="nil"/>
              <w:bottom w:val="single" w:sz="4" w:space="0" w:color="auto"/>
              <w:right w:val="single" w:sz="4" w:space="0" w:color="auto"/>
            </w:tcBorders>
            <w:shd w:val="clear" w:color="000000" w:fill="FFFFFF"/>
            <w:vAlign w:val="center"/>
            <w:hideMark/>
          </w:tcPr>
          <w:p w14:paraId="326030EB" w14:textId="4E333176"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45299,00</w:t>
            </w:r>
          </w:p>
        </w:tc>
        <w:tc>
          <w:tcPr>
            <w:tcW w:w="319" w:type="pct"/>
            <w:tcBorders>
              <w:top w:val="nil"/>
              <w:left w:val="nil"/>
              <w:bottom w:val="single" w:sz="4" w:space="0" w:color="auto"/>
              <w:right w:val="single" w:sz="4" w:space="0" w:color="auto"/>
            </w:tcBorders>
            <w:shd w:val="clear" w:color="000000" w:fill="FFFFFF"/>
            <w:vAlign w:val="center"/>
            <w:hideMark/>
          </w:tcPr>
          <w:p w14:paraId="2F417F90" w14:textId="3DE1F185"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19" w:type="pct"/>
            <w:tcBorders>
              <w:top w:val="nil"/>
              <w:left w:val="nil"/>
              <w:bottom w:val="single" w:sz="4" w:space="0" w:color="auto"/>
              <w:right w:val="single" w:sz="4" w:space="0" w:color="auto"/>
            </w:tcBorders>
            <w:shd w:val="clear" w:color="000000" w:fill="FFFFFF"/>
            <w:vAlign w:val="center"/>
            <w:hideMark/>
          </w:tcPr>
          <w:p w14:paraId="7EC78921" w14:textId="095A818F"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15100,00</w:t>
            </w:r>
          </w:p>
        </w:tc>
        <w:tc>
          <w:tcPr>
            <w:tcW w:w="319" w:type="pct"/>
            <w:tcBorders>
              <w:top w:val="nil"/>
              <w:left w:val="nil"/>
              <w:bottom w:val="single" w:sz="4" w:space="0" w:color="auto"/>
              <w:right w:val="single" w:sz="4" w:space="0" w:color="auto"/>
            </w:tcBorders>
            <w:shd w:val="clear" w:color="000000" w:fill="FFFFFF"/>
            <w:vAlign w:val="center"/>
            <w:hideMark/>
          </w:tcPr>
          <w:p w14:paraId="47E4C4AD" w14:textId="6FA70DEA"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15100,00</w:t>
            </w:r>
          </w:p>
        </w:tc>
        <w:tc>
          <w:tcPr>
            <w:tcW w:w="319" w:type="pct"/>
            <w:tcBorders>
              <w:top w:val="nil"/>
              <w:left w:val="nil"/>
              <w:bottom w:val="single" w:sz="4" w:space="0" w:color="auto"/>
              <w:right w:val="single" w:sz="4" w:space="0" w:color="auto"/>
            </w:tcBorders>
            <w:shd w:val="clear" w:color="000000" w:fill="FFFFFF"/>
            <w:vAlign w:val="center"/>
            <w:hideMark/>
          </w:tcPr>
          <w:p w14:paraId="2E5A0D45" w14:textId="4D1BAAA9"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15099,00</w:t>
            </w:r>
          </w:p>
        </w:tc>
        <w:tc>
          <w:tcPr>
            <w:tcW w:w="319" w:type="pct"/>
            <w:tcBorders>
              <w:top w:val="nil"/>
              <w:left w:val="nil"/>
              <w:bottom w:val="single" w:sz="4" w:space="0" w:color="auto"/>
              <w:right w:val="single" w:sz="4" w:space="0" w:color="auto"/>
            </w:tcBorders>
            <w:shd w:val="clear" w:color="000000" w:fill="FFFFFF"/>
            <w:vAlign w:val="center"/>
            <w:hideMark/>
          </w:tcPr>
          <w:p w14:paraId="4FBBE389" w14:textId="70D3D758"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19" w:type="pct"/>
            <w:tcBorders>
              <w:top w:val="nil"/>
              <w:left w:val="nil"/>
              <w:bottom w:val="single" w:sz="4" w:space="0" w:color="auto"/>
              <w:right w:val="single" w:sz="4" w:space="0" w:color="auto"/>
            </w:tcBorders>
            <w:shd w:val="clear" w:color="000000" w:fill="FFFFFF"/>
            <w:vAlign w:val="center"/>
            <w:hideMark/>
          </w:tcPr>
          <w:p w14:paraId="7614E5F1" w14:textId="3A55B949"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19" w:type="pct"/>
            <w:tcBorders>
              <w:top w:val="nil"/>
              <w:left w:val="nil"/>
              <w:bottom w:val="single" w:sz="4" w:space="0" w:color="auto"/>
              <w:right w:val="single" w:sz="4" w:space="0" w:color="auto"/>
            </w:tcBorders>
            <w:shd w:val="clear" w:color="000000" w:fill="FFFFFF"/>
            <w:vAlign w:val="center"/>
            <w:hideMark/>
          </w:tcPr>
          <w:p w14:paraId="1AC65354" w14:textId="18286366"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29" w:type="pct"/>
            <w:tcBorders>
              <w:top w:val="nil"/>
              <w:left w:val="nil"/>
              <w:bottom w:val="single" w:sz="4" w:space="0" w:color="auto"/>
              <w:right w:val="single" w:sz="4" w:space="0" w:color="auto"/>
            </w:tcBorders>
            <w:shd w:val="clear" w:color="000000" w:fill="FFFFFF"/>
            <w:vAlign w:val="center"/>
            <w:hideMark/>
          </w:tcPr>
          <w:p w14:paraId="45776BE5" w14:textId="43C24015"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3F70318A" w14:textId="77777777" w:rsidTr="00C91E1F">
        <w:trPr>
          <w:trHeight w:val="20"/>
        </w:trPr>
        <w:tc>
          <w:tcPr>
            <w:tcW w:w="683" w:type="pct"/>
            <w:vMerge/>
            <w:tcBorders>
              <w:top w:val="nil"/>
              <w:left w:val="single" w:sz="4" w:space="0" w:color="auto"/>
              <w:bottom w:val="single" w:sz="4" w:space="0" w:color="auto"/>
              <w:right w:val="single" w:sz="4" w:space="0" w:color="auto"/>
            </w:tcBorders>
            <w:vAlign w:val="center"/>
            <w:hideMark/>
          </w:tcPr>
          <w:p w14:paraId="07D5A9BE" w14:textId="77777777" w:rsidR="00CD4261" w:rsidRPr="00387F83" w:rsidRDefault="00CD4261" w:rsidP="00CD4261">
            <w:pPr>
              <w:spacing w:line="240" w:lineRule="auto"/>
              <w:ind w:firstLine="0"/>
              <w:rPr>
                <w:rFonts w:eastAsia="Times New Roman" w:cs="Times New Roman"/>
                <w:sz w:val="18"/>
                <w:szCs w:val="18"/>
                <w:lang w:eastAsia="ru-RU"/>
              </w:rPr>
            </w:pPr>
          </w:p>
        </w:tc>
        <w:tc>
          <w:tcPr>
            <w:tcW w:w="1436" w:type="pct"/>
            <w:tcBorders>
              <w:top w:val="nil"/>
              <w:left w:val="nil"/>
              <w:bottom w:val="single" w:sz="4" w:space="0" w:color="auto"/>
              <w:right w:val="single" w:sz="4" w:space="0" w:color="auto"/>
            </w:tcBorders>
            <w:shd w:val="clear" w:color="auto" w:fill="auto"/>
            <w:vAlign w:val="center"/>
            <w:hideMark/>
          </w:tcPr>
          <w:p w14:paraId="2ADD92C6" w14:textId="2ED43604" w:rsidR="00CD4261" w:rsidRPr="00387F83" w:rsidRDefault="00CD4261" w:rsidP="00CD4261">
            <w:pPr>
              <w:spacing w:line="240" w:lineRule="auto"/>
              <w:ind w:firstLine="0"/>
              <w:jc w:val="right"/>
              <w:rPr>
                <w:rFonts w:eastAsia="Times New Roman" w:cs="Times New Roman"/>
                <w:sz w:val="18"/>
                <w:szCs w:val="18"/>
                <w:lang w:eastAsia="ru-RU"/>
              </w:rPr>
            </w:pPr>
            <w:r w:rsidRPr="00387F83">
              <w:rPr>
                <w:sz w:val="18"/>
                <w:szCs w:val="18"/>
              </w:rPr>
              <w:t>Привлеченные средства</w:t>
            </w:r>
          </w:p>
        </w:tc>
        <w:tc>
          <w:tcPr>
            <w:tcW w:w="319" w:type="pct"/>
            <w:tcBorders>
              <w:top w:val="nil"/>
              <w:left w:val="nil"/>
              <w:bottom w:val="single" w:sz="4" w:space="0" w:color="auto"/>
              <w:right w:val="single" w:sz="4" w:space="0" w:color="auto"/>
            </w:tcBorders>
            <w:shd w:val="clear" w:color="000000" w:fill="FFFFFF"/>
            <w:vAlign w:val="center"/>
            <w:hideMark/>
          </w:tcPr>
          <w:p w14:paraId="11548AFA" w14:textId="23D4D21C"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19" w:type="pct"/>
            <w:tcBorders>
              <w:top w:val="nil"/>
              <w:left w:val="nil"/>
              <w:bottom w:val="single" w:sz="4" w:space="0" w:color="auto"/>
              <w:right w:val="single" w:sz="4" w:space="0" w:color="auto"/>
            </w:tcBorders>
            <w:shd w:val="clear" w:color="000000" w:fill="FFFFFF"/>
            <w:vAlign w:val="center"/>
            <w:hideMark/>
          </w:tcPr>
          <w:p w14:paraId="73645283" w14:textId="6166E51B"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19" w:type="pct"/>
            <w:tcBorders>
              <w:top w:val="nil"/>
              <w:left w:val="nil"/>
              <w:bottom w:val="single" w:sz="4" w:space="0" w:color="auto"/>
              <w:right w:val="single" w:sz="4" w:space="0" w:color="auto"/>
            </w:tcBorders>
            <w:shd w:val="clear" w:color="000000" w:fill="FFFFFF"/>
            <w:vAlign w:val="center"/>
            <w:hideMark/>
          </w:tcPr>
          <w:p w14:paraId="6ABE668B" w14:textId="3EAE89A4"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19" w:type="pct"/>
            <w:tcBorders>
              <w:top w:val="nil"/>
              <w:left w:val="nil"/>
              <w:bottom w:val="single" w:sz="4" w:space="0" w:color="auto"/>
              <w:right w:val="single" w:sz="4" w:space="0" w:color="auto"/>
            </w:tcBorders>
            <w:shd w:val="clear" w:color="000000" w:fill="FFFFFF"/>
            <w:vAlign w:val="center"/>
            <w:hideMark/>
          </w:tcPr>
          <w:p w14:paraId="2570E58C" w14:textId="4D7CB6C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19" w:type="pct"/>
            <w:tcBorders>
              <w:top w:val="nil"/>
              <w:left w:val="nil"/>
              <w:bottom w:val="single" w:sz="4" w:space="0" w:color="auto"/>
              <w:right w:val="single" w:sz="4" w:space="0" w:color="auto"/>
            </w:tcBorders>
            <w:shd w:val="clear" w:color="000000" w:fill="FFFFFF"/>
            <w:vAlign w:val="center"/>
            <w:hideMark/>
          </w:tcPr>
          <w:p w14:paraId="7722F9C8" w14:textId="0329A31B"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19" w:type="pct"/>
            <w:tcBorders>
              <w:top w:val="nil"/>
              <w:left w:val="nil"/>
              <w:bottom w:val="single" w:sz="4" w:space="0" w:color="auto"/>
              <w:right w:val="single" w:sz="4" w:space="0" w:color="auto"/>
            </w:tcBorders>
            <w:shd w:val="clear" w:color="000000" w:fill="FFFFFF"/>
            <w:vAlign w:val="center"/>
            <w:hideMark/>
          </w:tcPr>
          <w:p w14:paraId="13D56A44" w14:textId="401F5C42"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19" w:type="pct"/>
            <w:tcBorders>
              <w:top w:val="nil"/>
              <w:left w:val="nil"/>
              <w:bottom w:val="single" w:sz="4" w:space="0" w:color="auto"/>
              <w:right w:val="single" w:sz="4" w:space="0" w:color="auto"/>
            </w:tcBorders>
            <w:shd w:val="clear" w:color="000000" w:fill="FFFFFF"/>
            <w:vAlign w:val="center"/>
            <w:hideMark/>
          </w:tcPr>
          <w:p w14:paraId="7D5A68DF" w14:textId="75728F52"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19" w:type="pct"/>
            <w:tcBorders>
              <w:top w:val="nil"/>
              <w:left w:val="nil"/>
              <w:bottom w:val="single" w:sz="4" w:space="0" w:color="auto"/>
              <w:right w:val="single" w:sz="4" w:space="0" w:color="auto"/>
            </w:tcBorders>
            <w:shd w:val="clear" w:color="000000" w:fill="FFFFFF"/>
            <w:vAlign w:val="center"/>
            <w:hideMark/>
          </w:tcPr>
          <w:p w14:paraId="10763FBB" w14:textId="2D4B0A3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29" w:type="pct"/>
            <w:tcBorders>
              <w:top w:val="nil"/>
              <w:left w:val="nil"/>
              <w:bottom w:val="single" w:sz="4" w:space="0" w:color="auto"/>
              <w:right w:val="single" w:sz="4" w:space="0" w:color="auto"/>
            </w:tcBorders>
            <w:shd w:val="clear" w:color="000000" w:fill="FFFFFF"/>
            <w:vAlign w:val="center"/>
            <w:hideMark/>
          </w:tcPr>
          <w:p w14:paraId="2377A135" w14:textId="7D2DFA3F"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398823F5" w14:textId="77777777" w:rsidTr="00C91E1F">
        <w:trPr>
          <w:trHeight w:val="20"/>
        </w:trPr>
        <w:tc>
          <w:tcPr>
            <w:tcW w:w="683" w:type="pct"/>
            <w:vMerge/>
            <w:tcBorders>
              <w:top w:val="nil"/>
              <w:left w:val="single" w:sz="4" w:space="0" w:color="auto"/>
              <w:bottom w:val="single" w:sz="4" w:space="0" w:color="auto"/>
              <w:right w:val="single" w:sz="4" w:space="0" w:color="auto"/>
            </w:tcBorders>
            <w:vAlign w:val="center"/>
            <w:hideMark/>
          </w:tcPr>
          <w:p w14:paraId="4E295951" w14:textId="77777777" w:rsidR="00CD4261" w:rsidRPr="00387F83" w:rsidRDefault="00CD4261" w:rsidP="00CD4261">
            <w:pPr>
              <w:spacing w:line="240" w:lineRule="auto"/>
              <w:ind w:firstLine="0"/>
              <w:rPr>
                <w:rFonts w:eastAsia="Times New Roman" w:cs="Times New Roman"/>
                <w:sz w:val="18"/>
                <w:szCs w:val="18"/>
                <w:lang w:eastAsia="ru-RU"/>
              </w:rPr>
            </w:pPr>
          </w:p>
        </w:tc>
        <w:tc>
          <w:tcPr>
            <w:tcW w:w="1436" w:type="pct"/>
            <w:tcBorders>
              <w:top w:val="nil"/>
              <w:left w:val="nil"/>
              <w:bottom w:val="single" w:sz="4" w:space="0" w:color="auto"/>
              <w:right w:val="single" w:sz="4" w:space="0" w:color="auto"/>
            </w:tcBorders>
            <w:shd w:val="clear" w:color="auto" w:fill="auto"/>
            <w:vAlign w:val="center"/>
            <w:hideMark/>
          </w:tcPr>
          <w:p w14:paraId="23545EA1" w14:textId="05ABD212" w:rsidR="00CD4261" w:rsidRPr="00387F83" w:rsidRDefault="00CD4261" w:rsidP="00CD4261">
            <w:pPr>
              <w:spacing w:line="240" w:lineRule="auto"/>
              <w:ind w:firstLine="0"/>
              <w:rPr>
                <w:rFonts w:eastAsia="Times New Roman" w:cs="Times New Roman"/>
                <w:sz w:val="18"/>
                <w:szCs w:val="18"/>
                <w:lang w:eastAsia="ru-RU"/>
              </w:rPr>
            </w:pPr>
            <w:r w:rsidRPr="00387F83">
              <w:rPr>
                <w:sz w:val="18"/>
                <w:szCs w:val="18"/>
              </w:rPr>
              <w:t>Бюджетные средства</w:t>
            </w:r>
          </w:p>
        </w:tc>
        <w:tc>
          <w:tcPr>
            <w:tcW w:w="319" w:type="pct"/>
            <w:tcBorders>
              <w:top w:val="nil"/>
              <w:left w:val="nil"/>
              <w:bottom w:val="single" w:sz="4" w:space="0" w:color="auto"/>
              <w:right w:val="single" w:sz="4" w:space="0" w:color="auto"/>
            </w:tcBorders>
            <w:shd w:val="clear" w:color="000000" w:fill="FFFFFF"/>
            <w:vAlign w:val="center"/>
            <w:hideMark/>
          </w:tcPr>
          <w:p w14:paraId="76BF1708" w14:textId="36D4E2F1"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19" w:type="pct"/>
            <w:tcBorders>
              <w:top w:val="nil"/>
              <w:left w:val="nil"/>
              <w:bottom w:val="single" w:sz="4" w:space="0" w:color="auto"/>
              <w:right w:val="single" w:sz="4" w:space="0" w:color="auto"/>
            </w:tcBorders>
            <w:shd w:val="clear" w:color="000000" w:fill="FFFFFF"/>
            <w:vAlign w:val="center"/>
            <w:hideMark/>
          </w:tcPr>
          <w:p w14:paraId="1BE3983A" w14:textId="15FC6199"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19" w:type="pct"/>
            <w:tcBorders>
              <w:top w:val="nil"/>
              <w:left w:val="nil"/>
              <w:bottom w:val="single" w:sz="4" w:space="0" w:color="auto"/>
              <w:right w:val="single" w:sz="4" w:space="0" w:color="auto"/>
            </w:tcBorders>
            <w:shd w:val="clear" w:color="000000" w:fill="FFFFFF"/>
            <w:vAlign w:val="center"/>
            <w:hideMark/>
          </w:tcPr>
          <w:p w14:paraId="0553A88A" w14:textId="395AB83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19" w:type="pct"/>
            <w:tcBorders>
              <w:top w:val="nil"/>
              <w:left w:val="nil"/>
              <w:bottom w:val="single" w:sz="4" w:space="0" w:color="auto"/>
              <w:right w:val="single" w:sz="4" w:space="0" w:color="auto"/>
            </w:tcBorders>
            <w:shd w:val="clear" w:color="000000" w:fill="FFFFFF"/>
            <w:vAlign w:val="center"/>
            <w:hideMark/>
          </w:tcPr>
          <w:p w14:paraId="757563D6" w14:textId="59612A5A"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19" w:type="pct"/>
            <w:tcBorders>
              <w:top w:val="nil"/>
              <w:left w:val="nil"/>
              <w:bottom w:val="single" w:sz="4" w:space="0" w:color="auto"/>
              <w:right w:val="single" w:sz="4" w:space="0" w:color="auto"/>
            </w:tcBorders>
            <w:shd w:val="clear" w:color="000000" w:fill="FFFFFF"/>
            <w:vAlign w:val="center"/>
            <w:hideMark/>
          </w:tcPr>
          <w:p w14:paraId="3384014E" w14:textId="1FBF0388"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19" w:type="pct"/>
            <w:tcBorders>
              <w:top w:val="nil"/>
              <w:left w:val="nil"/>
              <w:bottom w:val="single" w:sz="4" w:space="0" w:color="auto"/>
              <w:right w:val="single" w:sz="4" w:space="0" w:color="auto"/>
            </w:tcBorders>
            <w:shd w:val="clear" w:color="000000" w:fill="FFFFFF"/>
            <w:vAlign w:val="center"/>
            <w:hideMark/>
          </w:tcPr>
          <w:p w14:paraId="6A32CADA" w14:textId="13465622"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19" w:type="pct"/>
            <w:tcBorders>
              <w:top w:val="nil"/>
              <w:left w:val="nil"/>
              <w:bottom w:val="single" w:sz="4" w:space="0" w:color="auto"/>
              <w:right w:val="single" w:sz="4" w:space="0" w:color="auto"/>
            </w:tcBorders>
            <w:shd w:val="clear" w:color="000000" w:fill="FFFFFF"/>
            <w:vAlign w:val="center"/>
            <w:hideMark/>
          </w:tcPr>
          <w:p w14:paraId="399CEBE8" w14:textId="4E20DFD3"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19" w:type="pct"/>
            <w:tcBorders>
              <w:top w:val="nil"/>
              <w:left w:val="nil"/>
              <w:bottom w:val="single" w:sz="4" w:space="0" w:color="auto"/>
              <w:right w:val="single" w:sz="4" w:space="0" w:color="auto"/>
            </w:tcBorders>
            <w:shd w:val="clear" w:color="000000" w:fill="FFFFFF"/>
            <w:vAlign w:val="center"/>
            <w:hideMark/>
          </w:tcPr>
          <w:p w14:paraId="5412ED89" w14:textId="13FC0641"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29" w:type="pct"/>
            <w:tcBorders>
              <w:top w:val="nil"/>
              <w:left w:val="nil"/>
              <w:bottom w:val="single" w:sz="4" w:space="0" w:color="auto"/>
              <w:right w:val="single" w:sz="4" w:space="0" w:color="auto"/>
            </w:tcBorders>
            <w:shd w:val="clear" w:color="000000" w:fill="FFFFFF"/>
            <w:vAlign w:val="center"/>
            <w:hideMark/>
          </w:tcPr>
          <w:p w14:paraId="752F7AD5" w14:textId="05936145"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bl>
    <w:p w14:paraId="17CFBEE6" w14:textId="66ACF5A3" w:rsidR="00C91E1F" w:rsidRPr="00387F83" w:rsidRDefault="00C91E1F" w:rsidP="00C91E1F">
      <w:pPr>
        <w:pStyle w:val="a5"/>
        <w:spacing w:after="0" w:line="240" w:lineRule="auto"/>
      </w:pPr>
      <w:bookmarkStart w:id="26" w:name="_Ref152541396"/>
      <w:bookmarkStart w:id="27" w:name="_Toc152544505"/>
      <w:r w:rsidRPr="00387F83">
        <w:t xml:space="preserve">Таблица </w:t>
      </w:r>
      <w:r w:rsidRPr="00387F83">
        <w:t>3</w:t>
      </w:r>
      <w:r w:rsidRPr="00387F83">
        <w:t xml:space="preserve"> –  Оценка финансовых затрат ООО «Инвест-Аудит» на реализацию первого варианта развития системы теплоснабжения ГО г. Переславль-Залесский, тыс. рублей без НДС</w:t>
      </w:r>
    </w:p>
    <w:tbl>
      <w:tblPr>
        <w:tblW w:w="4883" w:type="pct"/>
        <w:tblLook w:val="04A0" w:firstRow="1" w:lastRow="0" w:firstColumn="1" w:lastColumn="0" w:noHBand="0" w:noVBand="1"/>
      </w:tblPr>
      <w:tblGrid>
        <w:gridCol w:w="2066"/>
        <w:gridCol w:w="4025"/>
        <w:gridCol w:w="966"/>
        <w:gridCol w:w="962"/>
        <w:gridCol w:w="964"/>
        <w:gridCol w:w="964"/>
        <w:gridCol w:w="964"/>
        <w:gridCol w:w="964"/>
        <w:gridCol w:w="964"/>
        <w:gridCol w:w="968"/>
        <w:gridCol w:w="965"/>
      </w:tblGrid>
      <w:tr w:rsidR="00387F83" w:rsidRPr="00387F83" w14:paraId="67221ED7" w14:textId="77777777" w:rsidTr="00022B93">
        <w:trPr>
          <w:trHeight w:val="20"/>
          <w:tblHeader/>
        </w:trPr>
        <w:tc>
          <w:tcPr>
            <w:tcW w:w="663"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7DB3741"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 проекта</w:t>
            </w:r>
          </w:p>
        </w:tc>
        <w:tc>
          <w:tcPr>
            <w:tcW w:w="1366" w:type="pct"/>
            <w:tcBorders>
              <w:top w:val="single" w:sz="4" w:space="0" w:color="auto"/>
              <w:left w:val="nil"/>
              <w:bottom w:val="single" w:sz="4" w:space="0" w:color="auto"/>
              <w:right w:val="single" w:sz="4" w:space="0" w:color="auto"/>
            </w:tcBorders>
            <w:shd w:val="clear" w:color="000000" w:fill="FFFFFF"/>
            <w:vAlign w:val="center"/>
            <w:hideMark/>
          </w:tcPr>
          <w:p w14:paraId="4FE366D8"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Наименование</w:t>
            </w:r>
          </w:p>
        </w:tc>
        <w:tc>
          <w:tcPr>
            <w:tcW w:w="330" w:type="pct"/>
            <w:tcBorders>
              <w:top w:val="single" w:sz="4" w:space="0" w:color="auto"/>
              <w:left w:val="nil"/>
              <w:bottom w:val="single" w:sz="4" w:space="0" w:color="auto"/>
              <w:right w:val="single" w:sz="4" w:space="0" w:color="auto"/>
            </w:tcBorders>
            <w:shd w:val="clear" w:color="000000" w:fill="FFFFFF"/>
            <w:vAlign w:val="center"/>
            <w:hideMark/>
          </w:tcPr>
          <w:p w14:paraId="61ED4914"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Итого</w:t>
            </w:r>
          </w:p>
        </w:tc>
        <w:tc>
          <w:tcPr>
            <w:tcW w:w="330" w:type="pct"/>
            <w:tcBorders>
              <w:top w:val="single" w:sz="4" w:space="0" w:color="auto"/>
              <w:left w:val="nil"/>
              <w:bottom w:val="single" w:sz="4" w:space="0" w:color="auto"/>
              <w:right w:val="single" w:sz="4" w:space="0" w:color="auto"/>
            </w:tcBorders>
            <w:shd w:val="clear" w:color="auto" w:fill="auto"/>
            <w:vAlign w:val="center"/>
            <w:hideMark/>
          </w:tcPr>
          <w:p w14:paraId="67197195"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2024</w:t>
            </w:r>
          </w:p>
        </w:tc>
        <w:tc>
          <w:tcPr>
            <w:tcW w:w="330" w:type="pct"/>
            <w:tcBorders>
              <w:top w:val="single" w:sz="4" w:space="0" w:color="auto"/>
              <w:left w:val="nil"/>
              <w:bottom w:val="single" w:sz="4" w:space="0" w:color="auto"/>
              <w:right w:val="single" w:sz="4" w:space="0" w:color="auto"/>
            </w:tcBorders>
            <w:shd w:val="clear" w:color="auto" w:fill="auto"/>
            <w:vAlign w:val="center"/>
            <w:hideMark/>
          </w:tcPr>
          <w:p w14:paraId="562761DB"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2025</w:t>
            </w:r>
          </w:p>
        </w:tc>
        <w:tc>
          <w:tcPr>
            <w:tcW w:w="330" w:type="pct"/>
            <w:tcBorders>
              <w:top w:val="single" w:sz="4" w:space="0" w:color="auto"/>
              <w:left w:val="nil"/>
              <w:bottom w:val="single" w:sz="4" w:space="0" w:color="auto"/>
              <w:right w:val="single" w:sz="4" w:space="0" w:color="auto"/>
            </w:tcBorders>
            <w:shd w:val="clear" w:color="auto" w:fill="auto"/>
            <w:vAlign w:val="center"/>
            <w:hideMark/>
          </w:tcPr>
          <w:p w14:paraId="3FE1EAA5"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2026</w:t>
            </w:r>
          </w:p>
        </w:tc>
        <w:tc>
          <w:tcPr>
            <w:tcW w:w="330" w:type="pct"/>
            <w:tcBorders>
              <w:top w:val="single" w:sz="4" w:space="0" w:color="auto"/>
              <w:left w:val="nil"/>
              <w:bottom w:val="single" w:sz="4" w:space="0" w:color="auto"/>
              <w:right w:val="single" w:sz="4" w:space="0" w:color="auto"/>
            </w:tcBorders>
            <w:shd w:val="clear" w:color="auto" w:fill="auto"/>
            <w:vAlign w:val="center"/>
            <w:hideMark/>
          </w:tcPr>
          <w:p w14:paraId="58F39ED8"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2027</w:t>
            </w:r>
          </w:p>
        </w:tc>
        <w:tc>
          <w:tcPr>
            <w:tcW w:w="330" w:type="pct"/>
            <w:tcBorders>
              <w:top w:val="single" w:sz="4" w:space="0" w:color="auto"/>
              <w:left w:val="nil"/>
              <w:bottom w:val="single" w:sz="4" w:space="0" w:color="auto"/>
              <w:right w:val="single" w:sz="4" w:space="0" w:color="auto"/>
            </w:tcBorders>
            <w:shd w:val="clear" w:color="auto" w:fill="auto"/>
            <w:vAlign w:val="center"/>
            <w:hideMark/>
          </w:tcPr>
          <w:p w14:paraId="1521BBAF"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2028</w:t>
            </w:r>
          </w:p>
        </w:tc>
        <w:tc>
          <w:tcPr>
            <w:tcW w:w="330" w:type="pct"/>
            <w:tcBorders>
              <w:top w:val="single" w:sz="4" w:space="0" w:color="auto"/>
              <w:left w:val="nil"/>
              <w:bottom w:val="single" w:sz="4" w:space="0" w:color="auto"/>
              <w:right w:val="single" w:sz="4" w:space="0" w:color="auto"/>
            </w:tcBorders>
            <w:shd w:val="clear" w:color="auto" w:fill="auto"/>
            <w:vAlign w:val="center"/>
            <w:hideMark/>
          </w:tcPr>
          <w:p w14:paraId="4A29DBAD"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2029</w:t>
            </w:r>
          </w:p>
        </w:tc>
        <w:tc>
          <w:tcPr>
            <w:tcW w:w="331" w:type="pct"/>
            <w:tcBorders>
              <w:top w:val="single" w:sz="4" w:space="0" w:color="auto"/>
              <w:left w:val="nil"/>
              <w:bottom w:val="single" w:sz="4" w:space="0" w:color="auto"/>
              <w:right w:val="single" w:sz="4" w:space="0" w:color="auto"/>
            </w:tcBorders>
            <w:shd w:val="clear" w:color="auto" w:fill="auto"/>
            <w:vAlign w:val="center"/>
            <w:hideMark/>
          </w:tcPr>
          <w:p w14:paraId="42DD510B"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2030</w:t>
            </w:r>
          </w:p>
        </w:tc>
        <w:tc>
          <w:tcPr>
            <w:tcW w:w="330" w:type="pct"/>
            <w:tcBorders>
              <w:top w:val="single" w:sz="4" w:space="0" w:color="auto"/>
              <w:left w:val="nil"/>
              <w:bottom w:val="single" w:sz="4" w:space="0" w:color="auto"/>
              <w:right w:val="single" w:sz="4" w:space="0" w:color="auto"/>
            </w:tcBorders>
            <w:shd w:val="clear" w:color="auto" w:fill="auto"/>
            <w:vAlign w:val="center"/>
            <w:hideMark/>
          </w:tcPr>
          <w:p w14:paraId="3F7ADAA1"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2031-2040</w:t>
            </w:r>
          </w:p>
        </w:tc>
      </w:tr>
      <w:tr w:rsidR="00387F83" w:rsidRPr="00387F83" w14:paraId="21F17B7A" w14:textId="77777777" w:rsidTr="00022B93">
        <w:trPr>
          <w:trHeight w:val="20"/>
          <w:tblHeader/>
        </w:trPr>
        <w:tc>
          <w:tcPr>
            <w:tcW w:w="663" w:type="pct"/>
            <w:tcBorders>
              <w:top w:val="nil"/>
              <w:left w:val="single" w:sz="4" w:space="0" w:color="auto"/>
              <w:bottom w:val="single" w:sz="4" w:space="0" w:color="auto"/>
              <w:right w:val="single" w:sz="4" w:space="0" w:color="auto"/>
            </w:tcBorders>
            <w:shd w:val="clear" w:color="000000" w:fill="FFFFFF"/>
            <w:vAlign w:val="center"/>
            <w:hideMark/>
          </w:tcPr>
          <w:p w14:paraId="2305FB78"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1</w:t>
            </w:r>
          </w:p>
        </w:tc>
        <w:tc>
          <w:tcPr>
            <w:tcW w:w="1366" w:type="pct"/>
            <w:tcBorders>
              <w:top w:val="nil"/>
              <w:left w:val="nil"/>
              <w:bottom w:val="single" w:sz="4" w:space="0" w:color="auto"/>
              <w:right w:val="single" w:sz="4" w:space="0" w:color="auto"/>
            </w:tcBorders>
            <w:shd w:val="clear" w:color="000000" w:fill="FFFFFF"/>
            <w:vAlign w:val="center"/>
            <w:hideMark/>
          </w:tcPr>
          <w:p w14:paraId="378CEA82"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2</w:t>
            </w:r>
          </w:p>
        </w:tc>
        <w:tc>
          <w:tcPr>
            <w:tcW w:w="330" w:type="pct"/>
            <w:tcBorders>
              <w:top w:val="nil"/>
              <w:left w:val="nil"/>
              <w:bottom w:val="single" w:sz="4" w:space="0" w:color="auto"/>
              <w:right w:val="single" w:sz="4" w:space="0" w:color="auto"/>
            </w:tcBorders>
            <w:shd w:val="clear" w:color="000000" w:fill="FFFFFF"/>
            <w:vAlign w:val="center"/>
            <w:hideMark/>
          </w:tcPr>
          <w:p w14:paraId="340D54BE"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3</w:t>
            </w:r>
          </w:p>
        </w:tc>
        <w:tc>
          <w:tcPr>
            <w:tcW w:w="330" w:type="pct"/>
            <w:tcBorders>
              <w:top w:val="nil"/>
              <w:left w:val="nil"/>
              <w:bottom w:val="single" w:sz="4" w:space="0" w:color="auto"/>
              <w:right w:val="single" w:sz="4" w:space="0" w:color="auto"/>
            </w:tcBorders>
            <w:shd w:val="clear" w:color="000000" w:fill="FFFFFF"/>
            <w:vAlign w:val="center"/>
            <w:hideMark/>
          </w:tcPr>
          <w:p w14:paraId="7E78DCDA"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4</w:t>
            </w:r>
          </w:p>
        </w:tc>
        <w:tc>
          <w:tcPr>
            <w:tcW w:w="330" w:type="pct"/>
            <w:tcBorders>
              <w:top w:val="nil"/>
              <w:left w:val="nil"/>
              <w:bottom w:val="single" w:sz="4" w:space="0" w:color="auto"/>
              <w:right w:val="single" w:sz="4" w:space="0" w:color="auto"/>
            </w:tcBorders>
            <w:shd w:val="clear" w:color="000000" w:fill="FFFFFF"/>
            <w:vAlign w:val="center"/>
            <w:hideMark/>
          </w:tcPr>
          <w:p w14:paraId="7DBDA39C"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5</w:t>
            </w:r>
          </w:p>
        </w:tc>
        <w:tc>
          <w:tcPr>
            <w:tcW w:w="330" w:type="pct"/>
            <w:tcBorders>
              <w:top w:val="nil"/>
              <w:left w:val="nil"/>
              <w:bottom w:val="single" w:sz="4" w:space="0" w:color="auto"/>
              <w:right w:val="single" w:sz="4" w:space="0" w:color="auto"/>
            </w:tcBorders>
            <w:shd w:val="clear" w:color="000000" w:fill="FFFFFF"/>
            <w:vAlign w:val="center"/>
            <w:hideMark/>
          </w:tcPr>
          <w:p w14:paraId="6F3A80CB"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6</w:t>
            </w:r>
          </w:p>
        </w:tc>
        <w:tc>
          <w:tcPr>
            <w:tcW w:w="330" w:type="pct"/>
            <w:tcBorders>
              <w:top w:val="nil"/>
              <w:left w:val="nil"/>
              <w:bottom w:val="single" w:sz="4" w:space="0" w:color="auto"/>
              <w:right w:val="single" w:sz="4" w:space="0" w:color="auto"/>
            </w:tcBorders>
            <w:shd w:val="clear" w:color="000000" w:fill="FFFFFF"/>
            <w:vAlign w:val="center"/>
            <w:hideMark/>
          </w:tcPr>
          <w:p w14:paraId="326BE5F5"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7</w:t>
            </w:r>
          </w:p>
        </w:tc>
        <w:tc>
          <w:tcPr>
            <w:tcW w:w="330" w:type="pct"/>
            <w:tcBorders>
              <w:top w:val="nil"/>
              <w:left w:val="nil"/>
              <w:bottom w:val="single" w:sz="4" w:space="0" w:color="auto"/>
              <w:right w:val="single" w:sz="4" w:space="0" w:color="auto"/>
            </w:tcBorders>
            <w:shd w:val="clear" w:color="000000" w:fill="FFFFFF"/>
            <w:vAlign w:val="center"/>
            <w:hideMark/>
          </w:tcPr>
          <w:p w14:paraId="7061A55E"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8</w:t>
            </w:r>
          </w:p>
        </w:tc>
        <w:tc>
          <w:tcPr>
            <w:tcW w:w="330" w:type="pct"/>
            <w:tcBorders>
              <w:top w:val="nil"/>
              <w:left w:val="nil"/>
              <w:bottom w:val="single" w:sz="4" w:space="0" w:color="auto"/>
              <w:right w:val="single" w:sz="4" w:space="0" w:color="auto"/>
            </w:tcBorders>
            <w:shd w:val="clear" w:color="000000" w:fill="FFFFFF"/>
            <w:vAlign w:val="center"/>
            <w:hideMark/>
          </w:tcPr>
          <w:p w14:paraId="6D11FE48"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9</w:t>
            </w:r>
          </w:p>
        </w:tc>
        <w:tc>
          <w:tcPr>
            <w:tcW w:w="331" w:type="pct"/>
            <w:tcBorders>
              <w:top w:val="nil"/>
              <w:left w:val="nil"/>
              <w:bottom w:val="single" w:sz="4" w:space="0" w:color="auto"/>
              <w:right w:val="single" w:sz="4" w:space="0" w:color="auto"/>
            </w:tcBorders>
            <w:shd w:val="clear" w:color="000000" w:fill="FFFFFF"/>
            <w:vAlign w:val="center"/>
            <w:hideMark/>
          </w:tcPr>
          <w:p w14:paraId="6655092A"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9</w:t>
            </w:r>
          </w:p>
        </w:tc>
        <w:tc>
          <w:tcPr>
            <w:tcW w:w="330" w:type="pct"/>
            <w:tcBorders>
              <w:top w:val="nil"/>
              <w:left w:val="nil"/>
              <w:bottom w:val="single" w:sz="4" w:space="0" w:color="auto"/>
              <w:right w:val="single" w:sz="4" w:space="0" w:color="auto"/>
            </w:tcBorders>
            <w:shd w:val="clear" w:color="000000" w:fill="FFFFFF"/>
            <w:vAlign w:val="center"/>
            <w:hideMark/>
          </w:tcPr>
          <w:p w14:paraId="674D7795"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9</w:t>
            </w:r>
          </w:p>
        </w:tc>
      </w:tr>
      <w:tr w:rsidR="00387F83" w:rsidRPr="00387F83" w14:paraId="6CEF6A86" w14:textId="77777777" w:rsidTr="00022B93">
        <w:trPr>
          <w:trHeight w:val="20"/>
        </w:trPr>
        <w:tc>
          <w:tcPr>
            <w:tcW w:w="663" w:type="pct"/>
            <w:vMerge w:val="restart"/>
            <w:tcBorders>
              <w:top w:val="nil"/>
              <w:left w:val="single" w:sz="4" w:space="0" w:color="auto"/>
              <w:bottom w:val="single" w:sz="4" w:space="0" w:color="auto"/>
              <w:right w:val="single" w:sz="4" w:space="0" w:color="auto"/>
            </w:tcBorders>
            <w:shd w:val="clear" w:color="000000" w:fill="FFFFFF"/>
            <w:vAlign w:val="center"/>
            <w:hideMark/>
          </w:tcPr>
          <w:p w14:paraId="481AC3D2"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001.00.00.000.000.000</w:t>
            </w:r>
          </w:p>
        </w:tc>
        <w:tc>
          <w:tcPr>
            <w:tcW w:w="4337" w:type="pct"/>
            <w:gridSpan w:val="10"/>
            <w:tcBorders>
              <w:top w:val="single" w:sz="4" w:space="0" w:color="auto"/>
              <w:left w:val="nil"/>
              <w:bottom w:val="single" w:sz="4" w:space="0" w:color="auto"/>
              <w:right w:val="single" w:sz="4" w:space="0" w:color="auto"/>
            </w:tcBorders>
            <w:shd w:val="clear" w:color="000000" w:fill="FFFFFF"/>
            <w:vAlign w:val="center"/>
            <w:hideMark/>
          </w:tcPr>
          <w:p w14:paraId="45D73A96"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Группа проектов №001 ЕТО №1 - ООО "Инвест-Аудит"</w:t>
            </w:r>
          </w:p>
        </w:tc>
      </w:tr>
      <w:tr w:rsidR="00387F83" w:rsidRPr="00387F83" w14:paraId="3DED5E91" w14:textId="77777777" w:rsidTr="00022B93">
        <w:trPr>
          <w:trHeight w:val="20"/>
        </w:trPr>
        <w:tc>
          <w:tcPr>
            <w:tcW w:w="663" w:type="pct"/>
            <w:vMerge/>
            <w:tcBorders>
              <w:top w:val="nil"/>
              <w:left w:val="single" w:sz="4" w:space="0" w:color="auto"/>
              <w:bottom w:val="single" w:sz="4" w:space="0" w:color="auto"/>
              <w:right w:val="single" w:sz="4" w:space="0" w:color="auto"/>
            </w:tcBorders>
            <w:vAlign w:val="center"/>
            <w:hideMark/>
          </w:tcPr>
          <w:p w14:paraId="37D6954F" w14:textId="77777777" w:rsidR="00C91E1F" w:rsidRPr="00387F83" w:rsidRDefault="00C91E1F" w:rsidP="00022B93">
            <w:pPr>
              <w:spacing w:line="240" w:lineRule="auto"/>
              <w:ind w:firstLine="0"/>
              <w:rPr>
                <w:rFonts w:eastAsia="Times New Roman" w:cs="Times New Roman"/>
                <w:sz w:val="20"/>
                <w:szCs w:val="20"/>
                <w:lang w:eastAsia="ru-RU"/>
              </w:rPr>
            </w:pPr>
          </w:p>
        </w:tc>
        <w:tc>
          <w:tcPr>
            <w:tcW w:w="1366" w:type="pct"/>
            <w:tcBorders>
              <w:top w:val="nil"/>
              <w:left w:val="nil"/>
              <w:bottom w:val="single" w:sz="4" w:space="0" w:color="auto"/>
              <w:right w:val="single" w:sz="4" w:space="0" w:color="auto"/>
            </w:tcBorders>
            <w:shd w:val="clear" w:color="000000" w:fill="FFFFFF"/>
            <w:vAlign w:val="center"/>
            <w:hideMark/>
          </w:tcPr>
          <w:p w14:paraId="3E2AD0A4"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Всего стоимость проектов</w:t>
            </w:r>
          </w:p>
        </w:tc>
        <w:tc>
          <w:tcPr>
            <w:tcW w:w="330" w:type="pct"/>
            <w:tcBorders>
              <w:top w:val="nil"/>
              <w:left w:val="nil"/>
              <w:bottom w:val="single" w:sz="4" w:space="0" w:color="auto"/>
              <w:right w:val="single" w:sz="4" w:space="0" w:color="auto"/>
            </w:tcBorders>
            <w:shd w:val="clear" w:color="000000" w:fill="FFFFFF"/>
            <w:vAlign w:val="center"/>
            <w:hideMark/>
          </w:tcPr>
          <w:p w14:paraId="0B92EE5C"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31343,80</w:t>
            </w:r>
          </w:p>
        </w:tc>
        <w:tc>
          <w:tcPr>
            <w:tcW w:w="330" w:type="pct"/>
            <w:tcBorders>
              <w:top w:val="nil"/>
              <w:left w:val="nil"/>
              <w:bottom w:val="single" w:sz="4" w:space="0" w:color="auto"/>
              <w:right w:val="single" w:sz="4" w:space="0" w:color="auto"/>
            </w:tcBorders>
            <w:shd w:val="clear" w:color="000000" w:fill="FFFFFF"/>
            <w:vAlign w:val="center"/>
          </w:tcPr>
          <w:p w14:paraId="1ECEFD8A"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0,00</w:t>
            </w:r>
          </w:p>
        </w:tc>
        <w:tc>
          <w:tcPr>
            <w:tcW w:w="330" w:type="pct"/>
            <w:tcBorders>
              <w:top w:val="nil"/>
              <w:left w:val="nil"/>
              <w:bottom w:val="single" w:sz="4" w:space="0" w:color="auto"/>
              <w:right w:val="single" w:sz="4" w:space="0" w:color="auto"/>
            </w:tcBorders>
            <w:shd w:val="clear" w:color="000000" w:fill="FFFFFF"/>
            <w:vAlign w:val="center"/>
          </w:tcPr>
          <w:p w14:paraId="05E160DE"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3134,43</w:t>
            </w:r>
          </w:p>
        </w:tc>
        <w:tc>
          <w:tcPr>
            <w:tcW w:w="330" w:type="pct"/>
            <w:tcBorders>
              <w:top w:val="nil"/>
              <w:left w:val="nil"/>
              <w:bottom w:val="single" w:sz="4" w:space="0" w:color="auto"/>
              <w:right w:val="single" w:sz="4" w:space="0" w:color="auto"/>
            </w:tcBorders>
            <w:shd w:val="clear" w:color="000000" w:fill="FFFFFF"/>
            <w:vAlign w:val="center"/>
          </w:tcPr>
          <w:p w14:paraId="324DCDEF"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3134,39</w:t>
            </w:r>
          </w:p>
        </w:tc>
        <w:tc>
          <w:tcPr>
            <w:tcW w:w="330" w:type="pct"/>
            <w:tcBorders>
              <w:top w:val="nil"/>
              <w:left w:val="nil"/>
              <w:bottom w:val="single" w:sz="4" w:space="0" w:color="auto"/>
              <w:right w:val="single" w:sz="4" w:space="0" w:color="auto"/>
            </w:tcBorders>
            <w:shd w:val="clear" w:color="000000" w:fill="FFFFFF"/>
            <w:vAlign w:val="center"/>
            <w:hideMark/>
          </w:tcPr>
          <w:p w14:paraId="6DE226E2"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3134,37</w:t>
            </w:r>
          </w:p>
        </w:tc>
        <w:tc>
          <w:tcPr>
            <w:tcW w:w="330" w:type="pct"/>
            <w:tcBorders>
              <w:top w:val="nil"/>
              <w:left w:val="nil"/>
              <w:bottom w:val="single" w:sz="4" w:space="0" w:color="auto"/>
              <w:right w:val="single" w:sz="4" w:space="0" w:color="auto"/>
            </w:tcBorders>
            <w:shd w:val="clear" w:color="000000" w:fill="FFFFFF"/>
            <w:vAlign w:val="center"/>
            <w:hideMark/>
          </w:tcPr>
          <w:p w14:paraId="17FA9CDF"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3134,36</w:t>
            </w:r>
          </w:p>
        </w:tc>
        <w:tc>
          <w:tcPr>
            <w:tcW w:w="330" w:type="pct"/>
            <w:tcBorders>
              <w:top w:val="nil"/>
              <w:left w:val="nil"/>
              <w:bottom w:val="single" w:sz="4" w:space="0" w:color="auto"/>
              <w:right w:val="single" w:sz="4" w:space="0" w:color="auto"/>
            </w:tcBorders>
            <w:shd w:val="clear" w:color="000000" w:fill="FFFFFF"/>
            <w:vAlign w:val="center"/>
            <w:hideMark/>
          </w:tcPr>
          <w:p w14:paraId="0460D8BA"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3134,36</w:t>
            </w:r>
          </w:p>
        </w:tc>
        <w:tc>
          <w:tcPr>
            <w:tcW w:w="331" w:type="pct"/>
            <w:tcBorders>
              <w:top w:val="nil"/>
              <w:left w:val="nil"/>
              <w:bottom w:val="single" w:sz="4" w:space="0" w:color="auto"/>
              <w:right w:val="single" w:sz="4" w:space="0" w:color="auto"/>
            </w:tcBorders>
            <w:shd w:val="clear" w:color="000000" w:fill="FFFFFF"/>
            <w:vAlign w:val="center"/>
            <w:hideMark/>
          </w:tcPr>
          <w:p w14:paraId="12671683"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3134,36</w:t>
            </w:r>
          </w:p>
        </w:tc>
        <w:tc>
          <w:tcPr>
            <w:tcW w:w="330" w:type="pct"/>
            <w:tcBorders>
              <w:top w:val="nil"/>
              <w:left w:val="nil"/>
              <w:bottom w:val="single" w:sz="4" w:space="0" w:color="auto"/>
              <w:right w:val="single" w:sz="4" w:space="0" w:color="auto"/>
            </w:tcBorders>
            <w:shd w:val="clear" w:color="000000" w:fill="FFFFFF"/>
            <w:vAlign w:val="center"/>
            <w:hideMark/>
          </w:tcPr>
          <w:p w14:paraId="17D7693F"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12537,5</w:t>
            </w:r>
          </w:p>
        </w:tc>
      </w:tr>
      <w:tr w:rsidR="00387F83" w:rsidRPr="00387F83" w14:paraId="4313F585" w14:textId="77777777" w:rsidTr="00022B93">
        <w:trPr>
          <w:trHeight w:val="20"/>
        </w:trPr>
        <w:tc>
          <w:tcPr>
            <w:tcW w:w="663" w:type="pct"/>
            <w:vMerge/>
            <w:tcBorders>
              <w:top w:val="nil"/>
              <w:left w:val="single" w:sz="4" w:space="0" w:color="auto"/>
              <w:bottom w:val="single" w:sz="4" w:space="0" w:color="auto"/>
              <w:right w:val="single" w:sz="4" w:space="0" w:color="auto"/>
            </w:tcBorders>
            <w:vAlign w:val="center"/>
            <w:hideMark/>
          </w:tcPr>
          <w:p w14:paraId="5651C1DB" w14:textId="77777777" w:rsidR="00C91E1F" w:rsidRPr="00387F83" w:rsidRDefault="00C91E1F" w:rsidP="00022B93">
            <w:pPr>
              <w:spacing w:line="240" w:lineRule="auto"/>
              <w:ind w:firstLine="0"/>
              <w:rPr>
                <w:rFonts w:eastAsia="Times New Roman" w:cs="Times New Roman"/>
                <w:sz w:val="20"/>
                <w:szCs w:val="20"/>
                <w:lang w:eastAsia="ru-RU"/>
              </w:rPr>
            </w:pPr>
          </w:p>
        </w:tc>
        <w:tc>
          <w:tcPr>
            <w:tcW w:w="1366" w:type="pct"/>
            <w:tcBorders>
              <w:top w:val="nil"/>
              <w:left w:val="nil"/>
              <w:bottom w:val="single" w:sz="4" w:space="0" w:color="auto"/>
              <w:right w:val="single" w:sz="4" w:space="0" w:color="auto"/>
            </w:tcBorders>
            <w:shd w:val="clear" w:color="000000" w:fill="FFFFFF"/>
            <w:vAlign w:val="center"/>
            <w:hideMark/>
          </w:tcPr>
          <w:p w14:paraId="1986DEF4"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Всего стоимость проектов нарастающим итогом</w:t>
            </w:r>
          </w:p>
        </w:tc>
        <w:tc>
          <w:tcPr>
            <w:tcW w:w="330" w:type="pct"/>
            <w:tcBorders>
              <w:top w:val="nil"/>
              <w:left w:val="nil"/>
              <w:bottom w:val="single" w:sz="4" w:space="0" w:color="auto"/>
              <w:right w:val="single" w:sz="4" w:space="0" w:color="auto"/>
            </w:tcBorders>
            <w:shd w:val="clear" w:color="000000" w:fill="FFFFFF"/>
            <w:vAlign w:val="center"/>
            <w:hideMark/>
          </w:tcPr>
          <w:p w14:paraId="6623FBCC"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 </w:t>
            </w:r>
          </w:p>
        </w:tc>
        <w:tc>
          <w:tcPr>
            <w:tcW w:w="330" w:type="pct"/>
            <w:tcBorders>
              <w:top w:val="nil"/>
              <w:left w:val="nil"/>
              <w:bottom w:val="single" w:sz="4" w:space="0" w:color="auto"/>
              <w:right w:val="single" w:sz="4" w:space="0" w:color="auto"/>
            </w:tcBorders>
            <w:shd w:val="clear" w:color="000000" w:fill="FFFFFF"/>
            <w:vAlign w:val="center"/>
            <w:hideMark/>
          </w:tcPr>
          <w:p w14:paraId="0D7FB40E"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0,00</w:t>
            </w:r>
          </w:p>
        </w:tc>
        <w:tc>
          <w:tcPr>
            <w:tcW w:w="330" w:type="pct"/>
            <w:tcBorders>
              <w:top w:val="nil"/>
              <w:left w:val="nil"/>
              <w:bottom w:val="single" w:sz="4" w:space="0" w:color="auto"/>
              <w:right w:val="single" w:sz="4" w:space="0" w:color="auto"/>
            </w:tcBorders>
            <w:shd w:val="clear" w:color="000000" w:fill="FFFFFF"/>
            <w:vAlign w:val="center"/>
            <w:hideMark/>
          </w:tcPr>
          <w:p w14:paraId="772B229F"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3134,43</w:t>
            </w:r>
          </w:p>
        </w:tc>
        <w:tc>
          <w:tcPr>
            <w:tcW w:w="330" w:type="pct"/>
            <w:tcBorders>
              <w:top w:val="nil"/>
              <w:left w:val="nil"/>
              <w:bottom w:val="single" w:sz="4" w:space="0" w:color="auto"/>
              <w:right w:val="single" w:sz="4" w:space="0" w:color="auto"/>
            </w:tcBorders>
            <w:shd w:val="clear" w:color="000000" w:fill="FFFFFF"/>
            <w:vAlign w:val="center"/>
            <w:hideMark/>
          </w:tcPr>
          <w:p w14:paraId="4CDC2E0A"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3134,39</w:t>
            </w:r>
          </w:p>
        </w:tc>
        <w:tc>
          <w:tcPr>
            <w:tcW w:w="330" w:type="pct"/>
            <w:tcBorders>
              <w:top w:val="nil"/>
              <w:left w:val="nil"/>
              <w:bottom w:val="single" w:sz="4" w:space="0" w:color="auto"/>
              <w:right w:val="single" w:sz="4" w:space="0" w:color="auto"/>
            </w:tcBorders>
            <w:shd w:val="clear" w:color="000000" w:fill="FFFFFF"/>
            <w:vAlign w:val="center"/>
            <w:hideMark/>
          </w:tcPr>
          <w:p w14:paraId="35DF0E46"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3134,37</w:t>
            </w:r>
          </w:p>
        </w:tc>
        <w:tc>
          <w:tcPr>
            <w:tcW w:w="330" w:type="pct"/>
            <w:tcBorders>
              <w:top w:val="nil"/>
              <w:left w:val="nil"/>
              <w:bottom w:val="single" w:sz="4" w:space="0" w:color="auto"/>
              <w:right w:val="single" w:sz="4" w:space="0" w:color="auto"/>
            </w:tcBorders>
            <w:shd w:val="clear" w:color="000000" w:fill="FFFFFF"/>
            <w:vAlign w:val="center"/>
          </w:tcPr>
          <w:p w14:paraId="493368B3"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3134,36</w:t>
            </w:r>
          </w:p>
        </w:tc>
        <w:tc>
          <w:tcPr>
            <w:tcW w:w="330" w:type="pct"/>
            <w:tcBorders>
              <w:top w:val="nil"/>
              <w:left w:val="nil"/>
              <w:bottom w:val="single" w:sz="4" w:space="0" w:color="auto"/>
              <w:right w:val="single" w:sz="4" w:space="0" w:color="auto"/>
            </w:tcBorders>
            <w:shd w:val="clear" w:color="000000" w:fill="FFFFFF"/>
            <w:vAlign w:val="center"/>
          </w:tcPr>
          <w:p w14:paraId="544469A0"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3134,36</w:t>
            </w:r>
          </w:p>
        </w:tc>
        <w:tc>
          <w:tcPr>
            <w:tcW w:w="331" w:type="pct"/>
            <w:tcBorders>
              <w:top w:val="nil"/>
              <w:left w:val="nil"/>
              <w:bottom w:val="single" w:sz="4" w:space="0" w:color="auto"/>
              <w:right w:val="single" w:sz="4" w:space="0" w:color="auto"/>
            </w:tcBorders>
            <w:shd w:val="clear" w:color="000000" w:fill="FFFFFF"/>
            <w:vAlign w:val="center"/>
          </w:tcPr>
          <w:p w14:paraId="5F950DB8"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3134,36</w:t>
            </w:r>
          </w:p>
        </w:tc>
        <w:tc>
          <w:tcPr>
            <w:tcW w:w="330" w:type="pct"/>
            <w:tcBorders>
              <w:top w:val="nil"/>
              <w:left w:val="nil"/>
              <w:bottom w:val="single" w:sz="4" w:space="0" w:color="auto"/>
              <w:right w:val="single" w:sz="4" w:space="0" w:color="auto"/>
            </w:tcBorders>
            <w:shd w:val="clear" w:color="000000" w:fill="FFFFFF"/>
            <w:vAlign w:val="center"/>
          </w:tcPr>
          <w:p w14:paraId="743C2994"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12537,5</w:t>
            </w:r>
          </w:p>
        </w:tc>
      </w:tr>
      <w:tr w:rsidR="00387F83" w:rsidRPr="00387F83" w14:paraId="078DBA4F" w14:textId="77777777" w:rsidTr="00022B93">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14:paraId="6FBED8BD"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Группа проектов "Источники теплоснабжения"</w:t>
            </w:r>
          </w:p>
        </w:tc>
      </w:tr>
      <w:tr w:rsidR="00387F83" w:rsidRPr="00387F83" w14:paraId="3AC5258B" w14:textId="77777777" w:rsidTr="00022B93">
        <w:trPr>
          <w:trHeight w:val="20"/>
        </w:trPr>
        <w:tc>
          <w:tcPr>
            <w:tcW w:w="663" w:type="pct"/>
            <w:vMerge w:val="restart"/>
            <w:tcBorders>
              <w:top w:val="nil"/>
              <w:left w:val="single" w:sz="4" w:space="0" w:color="auto"/>
              <w:bottom w:val="single" w:sz="4" w:space="0" w:color="auto"/>
              <w:right w:val="single" w:sz="4" w:space="0" w:color="auto"/>
            </w:tcBorders>
            <w:shd w:val="clear" w:color="000000" w:fill="FFFFFF"/>
            <w:vAlign w:val="center"/>
            <w:hideMark/>
          </w:tcPr>
          <w:p w14:paraId="63310EB0"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 xml:space="preserve"> 001.01.00.000</w:t>
            </w:r>
          </w:p>
        </w:tc>
        <w:tc>
          <w:tcPr>
            <w:tcW w:w="1366" w:type="pct"/>
            <w:tcBorders>
              <w:top w:val="nil"/>
              <w:left w:val="nil"/>
              <w:bottom w:val="single" w:sz="4" w:space="0" w:color="auto"/>
              <w:right w:val="single" w:sz="4" w:space="0" w:color="auto"/>
            </w:tcBorders>
            <w:shd w:val="clear" w:color="000000" w:fill="FFFFFF"/>
            <w:vAlign w:val="center"/>
            <w:hideMark/>
          </w:tcPr>
          <w:p w14:paraId="6C0D534C"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Всего стоимость группы проектов</w:t>
            </w:r>
          </w:p>
        </w:tc>
        <w:tc>
          <w:tcPr>
            <w:tcW w:w="330" w:type="pct"/>
            <w:tcBorders>
              <w:top w:val="nil"/>
              <w:left w:val="nil"/>
              <w:bottom w:val="single" w:sz="4" w:space="0" w:color="auto"/>
              <w:right w:val="single" w:sz="4" w:space="0" w:color="auto"/>
            </w:tcBorders>
            <w:shd w:val="clear" w:color="000000" w:fill="FFFFFF"/>
            <w:vAlign w:val="center"/>
          </w:tcPr>
          <w:p w14:paraId="564170E3"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31343,80</w:t>
            </w:r>
          </w:p>
        </w:tc>
        <w:tc>
          <w:tcPr>
            <w:tcW w:w="330" w:type="pct"/>
            <w:tcBorders>
              <w:top w:val="nil"/>
              <w:left w:val="nil"/>
              <w:bottom w:val="single" w:sz="4" w:space="0" w:color="auto"/>
              <w:right w:val="single" w:sz="4" w:space="0" w:color="auto"/>
            </w:tcBorders>
            <w:shd w:val="clear" w:color="000000" w:fill="FFFFFF"/>
            <w:vAlign w:val="center"/>
          </w:tcPr>
          <w:p w14:paraId="27948C0F"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0,00</w:t>
            </w:r>
          </w:p>
        </w:tc>
        <w:tc>
          <w:tcPr>
            <w:tcW w:w="330" w:type="pct"/>
            <w:tcBorders>
              <w:top w:val="nil"/>
              <w:left w:val="nil"/>
              <w:bottom w:val="single" w:sz="4" w:space="0" w:color="auto"/>
              <w:right w:val="single" w:sz="4" w:space="0" w:color="auto"/>
            </w:tcBorders>
            <w:shd w:val="clear" w:color="000000" w:fill="FFFFFF"/>
            <w:vAlign w:val="center"/>
          </w:tcPr>
          <w:p w14:paraId="08CDDBE4"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3134,43</w:t>
            </w:r>
          </w:p>
        </w:tc>
        <w:tc>
          <w:tcPr>
            <w:tcW w:w="330" w:type="pct"/>
            <w:tcBorders>
              <w:top w:val="nil"/>
              <w:left w:val="nil"/>
              <w:bottom w:val="single" w:sz="4" w:space="0" w:color="auto"/>
              <w:right w:val="single" w:sz="4" w:space="0" w:color="auto"/>
            </w:tcBorders>
            <w:shd w:val="clear" w:color="000000" w:fill="FFFFFF"/>
            <w:vAlign w:val="center"/>
          </w:tcPr>
          <w:p w14:paraId="5C797565"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3134,39</w:t>
            </w:r>
          </w:p>
        </w:tc>
        <w:tc>
          <w:tcPr>
            <w:tcW w:w="330" w:type="pct"/>
            <w:tcBorders>
              <w:top w:val="nil"/>
              <w:left w:val="nil"/>
              <w:bottom w:val="single" w:sz="4" w:space="0" w:color="auto"/>
              <w:right w:val="single" w:sz="4" w:space="0" w:color="auto"/>
            </w:tcBorders>
            <w:shd w:val="clear" w:color="000000" w:fill="FFFFFF"/>
            <w:vAlign w:val="center"/>
            <w:hideMark/>
          </w:tcPr>
          <w:p w14:paraId="3A998D0B"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3134,37</w:t>
            </w:r>
          </w:p>
        </w:tc>
        <w:tc>
          <w:tcPr>
            <w:tcW w:w="330" w:type="pct"/>
            <w:tcBorders>
              <w:top w:val="nil"/>
              <w:left w:val="nil"/>
              <w:bottom w:val="single" w:sz="4" w:space="0" w:color="auto"/>
              <w:right w:val="single" w:sz="4" w:space="0" w:color="auto"/>
            </w:tcBorders>
            <w:shd w:val="clear" w:color="000000" w:fill="FFFFFF"/>
            <w:vAlign w:val="center"/>
            <w:hideMark/>
          </w:tcPr>
          <w:p w14:paraId="2FC4A14F"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3134,36</w:t>
            </w:r>
          </w:p>
        </w:tc>
        <w:tc>
          <w:tcPr>
            <w:tcW w:w="330" w:type="pct"/>
            <w:tcBorders>
              <w:top w:val="nil"/>
              <w:left w:val="nil"/>
              <w:bottom w:val="single" w:sz="4" w:space="0" w:color="auto"/>
              <w:right w:val="single" w:sz="4" w:space="0" w:color="auto"/>
            </w:tcBorders>
            <w:shd w:val="clear" w:color="000000" w:fill="FFFFFF"/>
            <w:vAlign w:val="center"/>
            <w:hideMark/>
          </w:tcPr>
          <w:p w14:paraId="256D2406"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3134,36</w:t>
            </w:r>
          </w:p>
        </w:tc>
        <w:tc>
          <w:tcPr>
            <w:tcW w:w="331" w:type="pct"/>
            <w:tcBorders>
              <w:top w:val="nil"/>
              <w:left w:val="nil"/>
              <w:bottom w:val="single" w:sz="4" w:space="0" w:color="auto"/>
              <w:right w:val="single" w:sz="4" w:space="0" w:color="auto"/>
            </w:tcBorders>
            <w:shd w:val="clear" w:color="000000" w:fill="FFFFFF"/>
            <w:vAlign w:val="center"/>
            <w:hideMark/>
          </w:tcPr>
          <w:p w14:paraId="670BC93A"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3134,36</w:t>
            </w:r>
          </w:p>
        </w:tc>
        <w:tc>
          <w:tcPr>
            <w:tcW w:w="330" w:type="pct"/>
            <w:tcBorders>
              <w:top w:val="nil"/>
              <w:left w:val="nil"/>
              <w:bottom w:val="single" w:sz="4" w:space="0" w:color="auto"/>
              <w:right w:val="single" w:sz="4" w:space="0" w:color="auto"/>
            </w:tcBorders>
            <w:shd w:val="clear" w:color="000000" w:fill="FFFFFF"/>
            <w:vAlign w:val="center"/>
            <w:hideMark/>
          </w:tcPr>
          <w:p w14:paraId="4A33A81C"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12537,5</w:t>
            </w:r>
          </w:p>
        </w:tc>
      </w:tr>
      <w:tr w:rsidR="00387F83" w:rsidRPr="00387F83" w14:paraId="7594F10D" w14:textId="77777777" w:rsidTr="00022B93">
        <w:trPr>
          <w:trHeight w:val="20"/>
        </w:trPr>
        <w:tc>
          <w:tcPr>
            <w:tcW w:w="663" w:type="pct"/>
            <w:vMerge/>
            <w:tcBorders>
              <w:top w:val="nil"/>
              <w:left w:val="single" w:sz="4" w:space="0" w:color="auto"/>
              <w:bottom w:val="single" w:sz="4" w:space="0" w:color="auto"/>
              <w:right w:val="single" w:sz="4" w:space="0" w:color="auto"/>
            </w:tcBorders>
            <w:vAlign w:val="center"/>
            <w:hideMark/>
          </w:tcPr>
          <w:p w14:paraId="383E2A80" w14:textId="77777777" w:rsidR="00C91E1F" w:rsidRPr="00387F83" w:rsidRDefault="00C91E1F" w:rsidP="00022B93">
            <w:pPr>
              <w:spacing w:line="240" w:lineRule="auto"/>
              <w:ind w:firstLine="0"/>
              <w:rPr>
                <w:rFonts w:eastAsia="Times New Roman" w:cs="Times New Roman"/>
                <w:sz w:val="20"/>
                <w:szCs w:val="20"/>
                <w:lang w:eastAsia="ru-RU"/>
              </w:rPr>
            </w:pPr>
          </w:p>
        </w:tc>
        <w:tc>
          <w:tcPr>
            <w:tcW w:w="1366" w:type="pct"/>
            <w:tcBorders>
              <w:top w:val="nil"/>
              <w:left w:val="nil"/>
              <w:bottom w:val="single" w:sz="4" w:space="0" w:color="auto"/>
              <w:right w:val="single" w:sz="4" w:space="0" w:color="auto"/>
            </w:tcBorders>
            <w:shd w:val="clear" w:color="000000" w:fill="FFFFFF"/>
            <w:vAlign w:val="center"/>
            <w:hideMark/>
          </w:tcPr>
          <w:p w14:paraId="43F144A5"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Всего стоимость группы проектов накопленным итогом</w:t>
            </w:r>
          </w:p>
        </w:tc>
        <w:tc>
          <w:tcPr>
            <w:tcW w:w="330" w:type="pct"/>
            <w:tcBorders>
              <w:top w:val="nil"/>
              <w:left w:val="nil"/>
              <w:bottom w:val="single" w:sz="4" w:space="0" w:color="auto"/>
              <w:right w:val="single" w:sz="4" w:space="0" w:color="auto"/>
            </w:tcBorders>
            <w:shd w:val="clear" w:color="000000" w:fill="FFFFFF"/>
            <w:vAlign w:val="center"/>
            <w:hideMark/>
          </w:tcPr>
          <w:p w14:paraId="19E3471C"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 </w:t>
            </w:r>
          </w:p>
        </w:tc>
        <w:tc>
          <w:tcPr>
            <w:tcW w:w="330" w:type="pct"/>
            <w:tcBorders>
              <w:top w:val="nil"/>
              <w:left w:val="nil"/>
              <w:bottom w:val="single" w:sz="4" w:space="0" w:color="auto"/>
              <w:right w:val="single" w:sz="4" w:space="0" w:color="auto"/>
            </w:tcBorders>
            <w:shd w:val="clear" w:color="000000" w:fill="FFFFFF"/>
            <w:vAlign w:val="center"/>
          </w:tcPr>
          <w:p w14:paraId="3F2BB67E"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0,00</w:t>
            </w:r>
          </w:p>
        </w:tc>
        <w:tc>
          <w:tcPr>
            <w:tcW w:w="330" w:type="pct"/>
            <w:tcBorders>
              <w:top w:val="nil"/>
              <w:left w:val="nil"/>
              <w:bottom w:val="single" w:sz="4" w:space="0" w:color="auto"/>
              <w:right w:val="single" w:sz="4" w:space="0" w:color="auto"/>
            </w:tcBorders>
            <w:shd w:val="clear" w:color="000000" w:fill="FFFFFF"/>
            <w:vAlign w:val="center"/>
          </w:tcPr>
          <w:p w14:paraId="0B04D7E5"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3134,43</w:t>
            </w:r>
          </w:p>
        </w:tc>
        <w:tc>
          <w:tcPr>
            <w:tcW w:w="330" w:type="pct"/>
            <w:tcBorders>
              <w:top w:val="nil"/>
              <w:left w:val="nil"/>
              <w:bottom w:val="single" w:sz="4" w:space="0" w:color="auto"/>
              <w:right w:val="single" w:sz="4" w:space="0" w:color="auto"/>
            </w:tcBorders>
            <w:shd w:val="clear" w:color="000000" w:fill="FFFFFF"/>
            <w:vAlign w:val="center"/>
          </w:tcPr>
          <w:p w14:paraId="53DB10AE"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3134,39</w:t>
            </w:r>
          </w:p>
        </w:tc>
        <w:tc>
          <w:tcPr>
            <w:tcW w:w="330" w:type="pct"/>
            <w:tcBorders>
              <w:top w:val="nil"/>
              <w:left w:val="nil"/>
              <w:bottom w:val="single" w:sz="4" w:space="0" w:color="auto"/>
              <w:right w:val="single" w:sz="4" w:space="0" w:color="auto"/>
            </w:tcBorders>
            <w:shd w:val="clear" w:color="000000" w:fill="FFFFFF"/>
            <w:vAlign w:val="center"/>
          </w:tcPr>
          <w:p w14:paraId="161BCEA9"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3134,37</w:t>
            </w:r>
          </w:p>
        </w:tc>
        <w:tc>
          <w:tcPr>
            <w:tcW w:w="330" w:type="pct"/>
            <w:tcBorders>
              <w:top w:val="nil"/>
              <w:left w:val="nil"/>
              <w:bottom w:val="single" w:sz="4" w:space="0" w:color="auto"/>
              <w:right w:val="single" w:sz="4" w:space="0" w:color="auto"/>
            </w:tcBorders>
            <w:shd w:val="clear" w:color="000000" w:fill="FFFFFF"/>
            <w:vAlign w:val="center"/>
          </w:tcPr>
          <w:p w14:paraId="43D3EF01"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3134,36</w:t>
            </w:r>
          </w:p>
        </w:tc>
        <w:tc>
          <w:tcPr>
            <w:tcW w:w="330" w:type="pct"/>
            <w:tcBorders>
              <w:top w:val="nil"/>
              <w:left w:val="nil"/>
              <w:bottom w:val="single" w:sz="4" w:space="0" w:color="auto"/>
              <w:right w:val="single" w:sz="4" w:space="0" w:color="auto"/>
            </w:tcBorders>
            <w:shd w:val="clear" w:color="000000" w:fill="FFFFFF"/>
            <w:vAlign w:val="center"/>
          </w:tcPr>
          <w:p w14:paraId="3484C963"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3134,36</w:t>
            </w:r>
          </w:p>
        </w:tc>
        <w:tc>
          <w:tcPr>
            <w:tcW w:w="331" w:type="pct"/>
            <w:tcBorders>
              <w:top w:val="nil"/>
              <w:left w:val="nil"/>
              <w:bottom w:val="single" w:sz="4" w:space="0" w:color="auto"/>
              <w:right w:val="single" w:sz="4" w:space="0" w:color="auto"/>
            </w:tcBorders>
            <w:shd w:val="clear" w:color="000000" w:fill="FFFFFF"/>
            <w:vAlign w:val="center"/>
          </w:tcPr>
          <w:p w14:paraId="652EB481"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3134,36</w:t>
            </w:r>
          </w:p>
        </w:tc>
        <w:tc>
          <w:tcPr>
            <w:tcW w:w="330" w:type="pct"/>
            <w:tcBorders>
              <w:top w:val="nil"/>
              <w:left w:val="nil"/>
              <w:bottom w:val="single" w:sz="4" w:space="0" w:color="auto"/>
              <w:right w:val="single" w:sz="4" w:space="0" w:color="auto"/>
            </w:tcBorders>
            <w:shd w:val="clear" w:color="000000" w:fill="FFFFFF"/>
            <w:vAlign w:val="center"/>
          </w:tcPr>
          <w:p w14:paraId="4BCF9506"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12537,5</w:t>
            </w:r>
          </w:p>
        </w:tc>
      </w:tr>
      <w:tr w:rsidR="00387F83" w:rsidRPr="00387F83" w14:paraId="3C716F67" w14:textId="77777777" w:rsidTr="00022B93">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14:paraId="6DF072CF"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Подгруппа проектов "Реконструкция или модернизация существующих объектов системы централизованного теплоснабжения, за исключением тепловых сетей"</w:t>
            </w:r>
          </w:p>
        </w:tc>
      </w:tr>
      <w:tr w:rsidR="00387F83" w:rsidRPr="00387F83" w14:paraId="0C150833" w14:textId="77777777" w:rsidTr="00022B93">
        <w:trPr>
          <w:trHeight w:val="20"/>
        </w:trPr>
        <w:tc>
          <w:tcPr>
            <w:tcW w:w="663" w:type="pct"/>
            <w:vMerge w:val="restart"/>
            <w:tcBorders>
              <w:top w:val="nil"/>
              <w:left w:val="single" w:sz="4" w:space="0" w:color="auto"/>
              <w:bottom w:val="single" w:sz="4" w:space="0" w:color="auto"/>
              <w:right w:val="single" w:sz="4" w:space="0" w:color="auto"/>
            </w:tcBorders>
            <w:shd w:val="clear" w:color="000000" w:fill="FFFFFF"/>
            <w:vAlign w:val="center"/>
            <w:hideMark/>
          </w:tcPr>
          <w:p w14:paraId="66CB942A"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001.01.03.000</w:t>
            </w:r>
          </w:p>
        </w:tc>
        <w:tc>
          <w:tcPr>
            <w:tcW w:w="1366" w:type="pct"/>
            <w:tcBorders>
              <w:top w:val="nil"/>
              <w:left w:val="nil"/>
              <w:bottom w:val="single" w:sz="4" w:space="0" w:color="auto"/>
              <w:right w:val="single" w:sz="4" w:space="0" w:color="auto"/>
            </w:tcBorders>
            <w:shd w:val="clear" w:color="000000" w:fill="FFFFFF"/>
            <w:vAlign w:val="center"/>
            <w:hideMark/>
          </w:tcPr>
          <w:p w14:paraId="2AFFEF9E"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Всего стоимость группы проектов</w:t>
            </w:r>
          </w:p>
        </w:tc>
        <w:tc>
          <w:tcPr>
            <w:tcW w:w="330" w:type="pct"/>
            <w:tcBorders>
              <w:top w:val="nil"/>
              <w:left w:val="nil"/>
              <w:bottom w:val="single" w:sz="4" w:space="0" w:color="auto"/>
              <w:right w:val="single" w:sz="4" w:space="0" w:color="auto"/>
            </w:tcBorders>
            <w:shd w:val="clear" w:color="000000" w:fill="FFFFFF"/>
            <w:vAlign w:val="center"/>
          </w:tcPr>
          <w:p w14:paraId="37984A81"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8386,62</w:t>
            </w:r>
          </w:p>
        </w:tc>
        <w:tc>
          <w:tcPr>
            <w:tcW w:w="330" w:type="pct"/>
            <w:tcBorders>
              <w:top w:val="nil"/>
              <w:left w:val="nil"/>
              <w:bottom w:val="single" w:sz="4" w:space="0" w:color="auto"/>
              <w:right w:val="single" w:sz="4" w:space="0" w:color="auto"/>
            </w:tcBorders>
            <w:shd w:val="clear" w:color="000000" w:fill="FFFFFF"/>
            <w:vAlign w:val="center"/>
          </w:tcPr>
          <w:p w14:paraId="686F02FD"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0,00</w:t>
            </w:r>
          </w:p>
        </w:tc>
        <w:tc>
          <w:tcPr>
            <w:tcW w:w="330" w:type="pct"/>
            <w:tcBorders>
              <w:top w:val="nil"/>
              <w:left w:val="nil"/>
              <w:bottom w:val="single" w:sz="4" w:space="0" w:color="auto"/>
              <w:right w:val="single" w:sz="4" w:space="0" w:color="auto"/>
            </w:tcBorders>
            <w:shd w:val="clear" w:color="000000" w:fill="FFFFFF"/>
            <w:vAlign w:val="center"/>
          </w:tcPr>
          <w:p w14:paraId="05D292BC"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838,68</w:t>
            </w:r>
          </w:p>
        </w:tc>
        <w:tc>
          <w:tcPr>
            <w:tcW w:w="330" w:type="pct"/>
            <w:tcBorders>
              <w:top w:val="nil"/>
              <w:left w:val="nil"/>
              <w:bottom w:val="single" w:sz="4" w:space="0" w:color="auto"/>
              <w:right w:val="single" w:sz="4" w:space="0" w:color="auto"/>
            </w:tcBorders>
            <w:shd w:val="clear" w:color="000000" w:fill="FFFFFF"/>
            <w:vAlign w:val="center"/>
          </w:tcPr>
          <w:p w14:paraId="7A53DC35"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838,68</w:t>
            </w:r>
          </w:p>
        </w:tc>
        <w:tc>
          <w:tcPr>
            <w:tcW w:w="330" w:type="pct"/>
            <w:tcBorders>
              <w:top w:val="nil"/>
              <w:left w:val="nil"/>
              <w:bottom w:val="single" w:sz="4" w:space="0" w:color="auto"/>
              <w:right w:val="single" w:sz="4" w:space="0" w:color="auto"/>
            </w:tcBorders>
            <w:shd w:val="clear" w:color="000000" w:fill="FFFFFF"/>
            <w:vAlign w:val="center"/>
            <w:hideMark/>
          </w:tcPr>
          <w:p w14:paraId="7E33DA02"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838,68</w:t>
            </w:r>
          </w:p>
        </w:tc>
        <w:tc>
          <w:tcPr>
            <w:tcW w:w="330" w:type="pct"/>
            <w:tcBorders>
              <w:top w:val="nil"/>
              <w:left w:val="nil"/>
              <w:bottom w:val="single" w:sz="4" w:space="0" w:color="auto"/>
              <w:right w:val="single" w:sz="4" w:space="0" w:color="auto"/>
            </w:tcBorders>
            <w:shd w:val="clear" w:color="000000" w:fill="FFFFFF"/>
            <w:vAlign w:val="center"/>
            <w:hideMark/>
          </w:tcPr>
          <w:p w14:paraId="263F6934"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838,66</w:t>
            </w:r>
          </w:p>
        </w:tc>
        <w:tc>
          <w:tcPr>
            <w:tcW w:w="330" w:type="pct"/>
            <w:tcBorders>
              <w:top w:val="nil"/>
              <w:left w:val="nil"/>
              <w:bottom w:val="single" w:sz="4" w:space="0" w:color="auto"/>
              <w:right w:val="single" w:sz="4" w:space="0" w:color="auto"/>
            </w:tcBorders>
            <w:shd w:val="clear" w:color="000000" w:fill="FFFFFF"/>
            <w:vAlign w:val="center"/>
            <w:hideMark/>
          </w:tcPr>
          <w:p w14:paraId="69B3A7B6"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838,65</w:t>
            </w:r>
          </w:p>
        </w:tc>
        <w:tc>
          <w:tcPr>
            <w:tcW w:w="331" w:type="pct"/>
            <w:tcBorders>
              <w:top w:val="nil"/>
              <w:left w:val="nil"/>
              <w:bottom w:val="single" w:sz="4" w:space="0" w:color="auto"/>
              <w:right w:val="single" w:sz="4" w:space="0" w:color="auto"/>
            </w:tcBorders>
            <w:shd w:val="clear" w:color="000000" w:fill="FFFFFF"/>
            <w:vAlign w:val="center"/>
            <w:hideMark/>
          </w:tcPr>
          <w:p w14:paraId="2C35D752"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838,65</w:t>
            </w:r>
          </w:p>
        </w:tc>
        <w:tc>
          <w:tcPr>
            <w:tcW w:w="330" w:type="pct"/>
            <w:tcBorders>
              <w:top w:val="nil"/>
              <w:left w:val="nil"/>
              <w:bottom w:val="single" w:sz="4" w:space="0" w:color="auto"/>
              <w:right w:val="single" w:sz="4" w:space="0" w:color="auto"/>
            </w:tcBorders>
            <w:shd w:val="clear" w:color="000000" w:fill="FFFFFF"/>
            <w:vAlign w:val="center"/>
            <w:hideMark/>
          </w:tcPr>
          <w:p w14:paraId="28923557"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3354,62</w:t>
            </w:r>
          </w:p>
        </w:tc>
      </w:tr>
      <w:tr w:rsidR="00387F83" w:rsidRPr="00387F83" w14:paraId="37278034" w14:textId="77777777" w:rsidTr="00022B93">
        <w:trPr>
          <w:trHeight w:val="20"/>
        </w:trPr>
        <w:tc>
          <w:tcPr>
            <w:tcW w:w="663" w:type="pct"/>
            <w:vMerge/>
            <w:tcBorders>
              <w:top w:val="nil"/>
              <w:left w:val="single" w:sz="4" w:space="0" w:color="auto"/>
              <w:bottom w:val="single" w:sz="4" w:space="0" w:color="auto"/>
              <w:right w:val="single" w:sz="4" w:space="0" w:color="auto"/>
            </w:tcBorders>
            <w:vAlign w:val="center"/>
            <w:hideMark/>
          </w:tcPr>
          <w:p w14:paraId="1DE84BD8" w14:textId="77777777" w:rsidR="00C91E1F" w:rsidRPr="00387F83" w:rsidRDefault="00C91E1F" w:rsidP="00022B93">
            <w:pPr>
              <w:spacing w:line="240" w:lineRule="auto"/>
              <w:ind w:firstLine="0"/>
              <w:rPr>
                <w:rFonts w:eastAsia="Times New Roman" w:cs="Times New Roman"/>
                <w:sz w:val="20"/>
                <w:szCs w:val="20"/>
                <w:lang w:eastAsia="ru-RU"/>
              </w:rPr>
            </w:pPr>
          </w:p>
        </w:tc>
        <w:tc>
          <w:tcPr>
            <w:tcW w:w="1366" w:type="pct"/>
            <w:tcBorders>
              <w:top w:val="nil"/>
              <w:left w:val="nil"/>
              <w:bottom w:val="single" w:sz="4" w:space="0" w:color="auto"/>
              <w:right w:val="single" w:sz="4" w:space="0" w:color="auto"/>
            </w:tcBorders>
            <w:shd w:val="clear" w:color="000000" w:fill="FFFFFF"/>
            <w:vAlign w:val="center"/>
            <w:hideMark/>
          </w:tcPr>
          <w:p w14:paraId="73B26399"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Всего стоимость группы проектов накопленным итогом</w:t>
            </w:r>
          </w:p>
        </w:tc>
        <w:tc>
          <w:tcPr>
            <w:tcW w:w="330" w:type="pct"/>
            <w:tcBorders>
              <w:top w:val="nil"/>
              <w:left w:val="nil"/>
              <w:bottom w:val="single" w:sz="4" w:space="0" w:color="auto"/>
              <w:right w:val="single" w:sz="4" w:space="0" w:color="auto"/>
            </w:tcBorders>
            <w:shd w:val="clear" w:color="000000" w:fill="FFFFFF"/>
            <w:vAlign w:val="center"/>
            <w:hideMark/>
          </w:tcPr>
          <w:p w14:paraId="1DA3E563"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 </w:t>
            </w:r>
          </w:p>
        </w:tc>
        <w:tc>
          <w:tcPr>
            <w:tcW w:w="330" w:type="pct"/>
            <w:tcBorders>
              <w:top w:val="nil"/>
              <w:left w:val="nil"/>
              <w:bottom w:val="single" w:sz="4" w:space="0" w:color="auto"/>
              <w:right w:val="single" w:sz="4" w:space="0" w:color="auto"/>
            </w:tcBorders>
            <w:shd w:val="clear" w:color="000000" w:fill="FFFFFF"/>
            <w:vAlign w:val="center"/>
            <w:hideMark/>
          </w:tcPr>
          <w:p w14:paraId="33A3C3BC"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0,00</w:t>
            </w:r>
          </w:p>
        </w:tc>
        <w:tc>
          <w:tcPr>
            <w:tcW w:w="330" w:type="pct"/>
            <w:tcBorders>
              <w:top w:val="nil"/>
              <w:left w:val="nil"/>
              <w:bottom w:val="single" w:sz="4" w:space="0" w:color="auto"/>
              <w:right w:val="single" w:sz="4" w:space="0" w:color="auto"/>
            </w:tcBorders>
            <w:shd w:val="clear" w:color="000000" w:fill="FFFFFF"/>
            <w:vAlign w:val="center"/>
            <w:hideMark/>
          </w:tcPr>
          <w:p w14:paraId="2C98C2B0"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838,68</w:t>
            </w:r>
          </w:p>
        </w:tc>
        <w:tc>
          <w:tcPr>
            <w:tcW w:w="330" w:type="pct"/>
            <w:tcBorders>
              <w:top w:val="nil"/>
              <w:left w:val="nil"/>
              <w:bottom w:val="single" w:sz="4" w:space="0" w:color="auto"/>
              <w:right w:val="single" w:sz="4" w:space="0" w:color="auto"/>
            </w:tcBorders>
            <w:shd w:val="clear" w:color="000000" w:fill="FFFFFF"/>
            <w:vAlign w:val="center"/>
            <w:hideMark/>
          </w:tcPr>
          <w:p w14:paraId="7B71A709"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838,68</w:t>
            </w:r>
          </w:p>
        </w:tc>
        <w:tc>
          <w:tcPr>
            <w:tcW w:w="330" w:type="pct"/>
            <w:tcBorders>
              <w:top w:val="nil"/>
              <w:left w:val="nil"/>
              <w:bottom w:val="single" w:sz="4" w:space="0" w:color="auto"/>
              <w:right w:val="single" w:sz="4" w:space="0" w:color="auto"/>
            </w:tcBorders>
            <w:shd w:val="clear" w:color="000000" w:fill="FFFFFF"/>
            <w:vAlign w:val="center"/>
            <w:hideMark/>
          </w:tcPr>
          <w:p w14:paraId="522200F3"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838,68</w:t>
            </w:r>
          </w:p>
        </w:tc>
        <w:tc>
          <w:tcPr>
            <w:tcW w:w="330" w:type="pct"/>
            <w:tcBorders>
              <w:top w:val="nil"/>
              <w:left w:val="nil"/>
              <w:bottom w:val="single" w:sz="4" w:space="0" w:color="auto"/>
              <w:right w:val="single" w:sz="4" w:space="0" w:color="auto"/>
            </w:tcBorders>
            <w:shd w:val="clear" w:color="000000" w:fill="FFFFFF"/>
            <w:vAlign w:val="center"/>
            <w:hideMark/>
          </w:tcPr>
          <w:p w14:paraId="7D8B4DB4"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838,66</w:t>
            </w:r>
          </w:p>
        </w:tc>
        <w:tc>
          <w:tcPr>
            <w:tcW w:w="330" w:type="pct"/>
            <w:tcBorders>
              <w:top w:val="nil"/>
              <w:left w:val="nil"/>
              <w:bottom w:val="single" w:sz="4" w:space="0" w:color="auto"/>
              <w:right w:val="single" w:sz="4" w:space="0" w:color="auto"/>
            </w:tcBorders>
            <w:shd w:val="clear" w:color="000000" w:fill="FFFFFF"/>
            <w:vAlign w:val="center"/>
            <w:hideMark/>
          </w:tcPr>
          <w:p w14:paraId="6430F404"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838,65</w:t>
            </w:r>
          </w:p>
        </w:tc>
        <w:tc>
          <w:tcPr>
            <w:tcW w:w="331" w:type="pct"/>
            <w:tcBorders>
              <w:top w:val="nil"/>
              <w:left w:val="nil"/>
              <w:bottom w:val="single" w:sz="4" w:space="0" w:color="auto"/>
              <w:right w:val="single" w:sz="4" w:space="0" w:color="auto"/>
            </w:tcBorders>
            <w:shd w:val="clear" w:color="000000" w:fill="FFFFFF"/>
            <w:vAlign w:val="center"/>
            <w:hideMark/>
          </w:tcPr>
          <w:p w14:paraId="450E2095"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838,65</w:t>
            </w:r>
          </w:p>
        </w:tc>
        <w:tc>
          <w:tcPr>
            <w:tcW w:w="330" w:type="pct"/>
            <w:tcBorders>
              <w:top w:val="nil"/>
              <w:left w:val="nil"/>
              <w:bottom w:val="single" w:sz="4" w:space="0" w:color="auto"/>
              <w:right w:val="single" w:sz="4" w:space="0" w:color="auto"/>
            </w:tcBorders>
            <w:shd w:val="clear" w:color="000000" w:fill="FFFFFF"/>
            <w:vAlign w:val="center"/>
            <w:hideMark/>
          </w:tcPr>
          <w:p w14:paraId="4A04D9E2"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3354,62</w:t>
            </w:r>
          </w:p>
        </w:tc>
      </w:tr>
      <w:tr w:rsidR="00387F83" w:rsidRPr="00387F83" w14:paraId="029BB644" w14:textId="77777777" w:rsidTr="00022B93">
        <w:trPr>
          <w:trHeight w:val="20"/>
        </w:trPr>
        <w:tc>
          <w:tcPr>
            <w:tcW w:w="663" w:type="pct"/>
            <w:vMerge w:val="restart"/>
            <w:tcBorders>
              <w:top w:val="nil"/>
              <w:left w:val="single" w:sz="4" w:space="0" w:color="auto"/>
              <w:bottom w:val="single" w:sz="4" w:space="0" w:color="auto"/>
              <w:right w:val="single" w:sz="4" w:space="0" w:color="auto"/>
            </w:tcBorders>
            <w:shd w:val="clear" w:color="000000" w:fill="FFFFFF"/>
            <w:vAlign w:val="center"/>
            <w:hideMark/>
          </w:tcPr>
          <w:p w14:paraId="016E2136"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lastRenderedPageBreak/>
              <w:t>001.01.03.001</w:t>
            </w:r>
          </w:p>
        </w:tc>
        <w:tc>
          <w:tcPr>
            <w:tcW w:w="1366" w:type="pct"/>
            <w:tcBorders>
              <w:top w:val="nil"/>
              <w:left w:val="nil"/>
              <w:bottom w:val="single" w:sz="4" w:space="0" w:color="auto"/>
              <w:right w:val="single" w:sz="4" w:space="0" w:color="auto"/>
            </w:tcBorders>
            <w:shd w:val="clear" w:color="000000" w:fill="FFFFFF"/>
            <w:vAlign w:val="center"/>
            <w:hideMark/>
          </w:tcPr>
          <w:p w14:paraId="78FCD1AE" w14:textId="77777777" w:rsidR="00C91E1F" w:rsidRPr="00387F83" w:rsidRDefault="00C91E1F" w:rsidP="00022B93">
            <w:pPr>
              <w:spacing w:line="240" w:lineRule="auto"/>
              <w:ind w:firstLine="0"/>
              <w:rPr>
                <w:rFonts w:eastAsia="Times New Roman" w:cs="Times New Roman"/>
                <w:sz w:val="20"/>
                <w:szCs w:val="20"/>
                <w:lang w:eastAsia="ru-RU"/>
              </w:rPr>
            </w:pPr>
            <w:r w:rsidRPr="00387F83">
              <w:rPr>
                <w:rFonts w:eastAsia="Times New Roman" w:cs="Times New Roman"/>
                <w:sz w:val="20"/>
                <w:szCs w:val="20"/>
                <w:lang w:eastAsia="ru-RU"/>
              </w:rPr>
              <w:t>Меропри</w:t>
            </w:r>
            <w:bookmarkStart w:id="28" w:name="_GoBack"/>
            <w:bookmarkEnd w:id="28"/>
            <w:r w:rsidRPr="00387F83">
              <w:rPr>
                <w:rFonts w:eastAsia="Times New Roman" w:cs="Times New Roman"/>
                <w:sz w:val="20"/>
                <w:szCs w:val="20"/>
                <w:lang w:eastAsia="ru-RU"/>
              </w:rPr>
              <w:t>ятия по реконструкции и модернизации котельной ООО «Инвест-Аудит» в 2025-2031 годах с целью повышения надежности работы системы теплоснабжения при производстве и передаче тепловой энергии и теплоносителя, выполнения обязательных требований, предъявляемых к источникам теплоснабжения в сфере безопасной эксплуатации</w:t>
            </w:r>
          </w:p>
        </w:tc>
        <w:tc>
          <w:tcPr>
            <w:tcW w:w="330" w:type="pct"/>
            <w:tcBorders>
              <w:top w:val="nil"/>
              <w:left w:val="nil"/>
              <w:bottom w:val="single" w:sz="4" w:space="0" w:color="auto"/>
              <w:right w:val="single" w:sz="4" w:space="0" w:color="auto"/>
            </w:tcBorders>
            <w:shd w:val="clear" w:color="000000" w:fill="FFFFFF"/>
            <w:vAlign w:val="center"/>
            <w:hideMark/>
          </w:tcPr>
          <w:p w14:paraId="160501D7"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8386,62</w:t>
            </w:r>
          </w:p>
        </w:tc>
        <w:tc>
          <w:tcPr>
            <w:tcW w:w="330" w:type="pct"/>
            <w:tcBorders>
              <w:top w:val="nil"/>
              <w:left w:val="nil"/>
              <w:bottom w:val="single" w:sz="4" w:space="0" w:color="auto"/>
              <w:right w:val="single" w:sz="4" w:space="0" w:color="auto"/>
            </w:tcBorders>
            <w:shd w:val="clear" w:color="000000" w:fill="FFFFFF"/>
            <w:vAlign w:val="center"/>
            <w:hideMark/>
          </w:tcPr>
          <w:p w14:paraId="59245D43"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0,00</w:t>
            </w:r>
          </w:p>
        </w:tc>
        <w:tc>
          <w:tcPr>
            <w:tcW w:w="330" w:type="pct"/>
            <w:tcBorders>
              <w:top w:val="nil"/>
              <w:left w:val="nil"/>
              <w:bottom w:val="single" w:sz="4" w:space="0" w:color="auto"/>
              <w:right w:val="single" w:sz="4" w:space="0" w:color="auto"/>
            </w:tcBorders>
            <w:shd w:val="clear" w:color="000000" w:fill="FFFFFF"/>
            <w:vAlign w:val="center"/>
            <w:hideMark/>
          </w:tcPr>
          <w:p w14:paraId="631AAA1B"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838,68</w:t>
            </w:r>
          </w:p>
        </w:tc>
        <w:tc>
          <w:tcPr>
            <w:tcW w:w="330" w:type="pct"/>
            <w:tcBorders>
              <w:top w:val="nil"/>
              <w:left w:val="nil"/>
              <w:bottom w:val="single" w:sz="4" w:space="0" w:color="auto"/>
              <w:right w:val="single" w:sz="4" w:space="0" w:color="auto"/>
            </w:tcBorders>
            <w:shd w:val="clear" w:color="000000" w:fill="FFFFFF"/>
            <w:vAlign w:val="center"/>
            <w:hideMark/>
          </w:tcPr>
          <w:p w14:paraId="10FCB4B0"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838,68</w:t>
            </w:r>
          </w:p>
        </w:tc>
        <w:tc>
          <w:tcPr>
            <w:tcW w:w="330" w:type="pct"/>
            <w:tcBorders>
              <w:top w:val="nil"/>
              <w:left w:val="nil"/>
              <w:bottom w:val="single" w:sz="4" w:space="0" w:color="auto"/>
              <w:right w:val="single" w:sz="4" w:space="0" w:color="auto"/>
            </w:tcBorders>
            <w:shd w:val="clear" w:color="000000" w:fill="FFFFFF"/>
            <w:vAlign w:val="center"/>
            <w:hideMark/>
          </w:tcPr>
          <w:p w14:paraId="49AC8679"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838,68</w:t>
            </w:r>
          </w:p>
        </w:tc>
        <w:tc>
          <w:tcPr>
            <w:tcW w:w="330" w:type="pct"/>
            <w:tcBorders>
              <w:top w:val="nil"/>
              <w:left w:val="nil"/>
              <w:bottom w:val="single" w:sz="4" w:space="0" w:color="auto"/>
              <w:right w:val="single" w:sz="4" w:space="0" w:color="auto"/>
            </w:tcBorders>
            <w:shd w:val="clear" w:color="000000" w:fill="FFFFFF"/>
            <w:vAlign w:val="center"/>
            <w:hideMark/>
          </w:tcPr>
          <w:p w14:paraId="7AAFB52F"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838,66</w:t>
            </w:r>
          </w:p>
        </w:tc>
        <w:tc>
          <w:tcPr>
            <w:tcW w:w="330" w:type="pct"/>
            <w:tcBorders>
              <w:top w:val="nil"/>
              <w:left w:val="nil"/>
              <w:bottom w:val="single" w:sz="4" w:space="0" w:color="auto"/>
              <w:right w:val="single" w:sz="4" w:space="0" w:color="auto"/>
            </w:tcBorders>
            <w:shd w:val="clear" w:color="000000" w:fill="FFFFFF"/>
            <w:vAlign w:val="center"/>
            <w:hideMark/>
          </w:tcPr>
          <w:p w14:paraId="41C6B520"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838,65</w:t>
            </w:r>
          </w:p>
        </w:tc>
        <w:tc>
          <w:tcPr>
            <w:tcW w:w="331" w:type="pct"/>
            <w:tcBorders>
              <w:top w:val="nil"/>
              <w:left w:val="nil"/>
              <w:bottom w:val="single" w:sz="4" w:space="0" w:color="auto"/>
              <w:right w:val="single" w:sz="4" w:space="0" w:color="auto"/>
            </w:tcBorders>
            <w:shd w:val="clear" w:color="000000" w:fill="FFFFFF"/>
            <w:vAlign w:val="center"/>
            <w:hideMark/>
          </w:tcPr>
          <w:p w14:paraId="7F1F5993"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838,65</w:t>
            </w:r>
          </w:p>
        </w:tc>
        <w:tc>
          <w:tcPr>
            <w:tcW w:w="330" w:type="pct"/>
            <w:tcBorders>
              <w:top w:val="nil"/>
              <w:left w:val="nil"/>
              <w:bottom w:val="single" w:sz="4" w:space="0" w:color="auto"/>
              <w:right w:val="single" w:sz="4" w:space="0" w:color="auto"/>
            </w:tcBorders>
            <w:shd w:val="clear" w:color="000000" w:fill="FFFFFF"/>
            <w:vAlign w:val="center"/>
            <w:hideMark/>
          </w:tcPr>
          <w:p w14:paraId="70BC4B25"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3354,62</w:t>
            </w:r>
          </w:p>
        </w:tc>
      </w:tr>
      <w:tr w:rsidR="00387F83" w:rsidRPr="00387F83" w14:paraId="20960602" w14:textId="77777777" w:rsidTr="00022B93">
        <w:trPr>
          <w:trHeight w:val="20"/>
        </w:trPr>
        <w:tc>
          <w:tcPr>
            <w:tcW w:w="663" w:type="pct"/>
            <w:vMerge/>
            <w:tcBorders>
              <w:top w:val="nil"/>
              <w:left w:val="single" w:sz="4" w:space="0" w:color="auto"/>
              <w:bottom w:val="single" w:sz="4" w:space="0" w:color="auto"/>
              <w:right w:val="single" w:sz="4" w:space="0" w:color="auto"/>
            </w:tcBorders>
            <w:vAlign w:val="center"/>
            <w:hideMark/>
          </w:tcPr>
          <w:p w14:paraId="2AAC10DE" w14:textId="77777777" w:rsidR="00C91E1F" w:rsidRPr="00387F83" w:rsidRDefault="00C91E1F" w:rsidP="00022B93">
            <w:pPr>
              <w:spacing w:line="240" w:lineRule="auto"/>
              <w:ind w:firstLine="0"/>
              <w:rPr>
                <w:rFonts w:eastAsia="Times New Roman" w:cs="Times New Roman"/>
                <w:sz w:val="20"/>
                <w:szCs w:val="20"/>
                <w:lang w:eastAsia="ru-RU"/>
              </w:rPr>
            </w:pPr>
          </w:p>
        </w:tc>
        <w:tc>
          <w:tcPr>
            <w:tcW w:w="1366" w:type="pct"/>
            <w:tcBorders>
              <w:top w:val="nil"/>
              <w:left w:val="nil"/>
              <w:bottom w:val="single" w:sz="4" w:space="0" w:color="auto"/>
              <w:right w:val="single" w:sz="4" w:space="0" w:color="auto"/>
            </w:tcBorders>
            <w:shd w:val="clear" w:color="auto" w:fill="auto"/>
            <w:vAlign w:val="center"/>
            <w:hideMark/>
          </w:tcPr>
          <w:p w14:paraId="260FD70A" w14:textId="77777777" w:rsidR="00C91E1F" w:rsidRPr="00387F83" w:rsidRDefault="00C91E1F" w:rsidP="00022B93">
            <w:pPr>
              <w:spacing w:line="240" w:lineRule="auto"/>
              <w:ind w:firstLine="0"/>
              <w:rPr>
                <w:rFonts w:eastAsia="Times New Roman" w:cs="Times New Roman"/>
                <w:sz w:val="20"/>
                <w:szCs w:val="20"/>
                <w:lang w:eastAsia="ru-RU"/>
              </w:rPr>
            </w:pPr>
            <w:r w:rsidRPr="00387F83">
              <w:rPr>
                <w:rFonts w:eastAsia="Times New Roman" w:cs="Times New Roman"/>
                <w:sz w:val="20"/>
                <w:szCs w:val="20"/>
                <w:lang w:eastAsia="ru-RU"/>
              </w:rPr>
              <w:t>За счет собственных средств, в том числе:</w:t>
            </w:r>
          </w:p>
        </w:tc>
        <w:tc>
          <w:tcPr>
            <w:tcW w:w="330" w:type="pct"/>
            <w:tcBorders>
              <w:top w:val="nil"/>
              <w:left w:val="nil"/>
              <w:bottom w:val="single" w:sz="4" w:space="0" w:color="auto"/>
              <w:right w:val="single" w:sz="4" w:space="0" w:color="auto"/>
            </w:tcBorders>
            <w:shd w:val="clear" w:color="000000" w:fill="FFFFFF"/>
            <w:vAlign w:val="center"/>
            <w:hideMark/>
          </w:tcPr>
          <w:p w14:paraId="48B96290"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8386,62</w:t>
            </w:r>
          </w:p>
        </w:tc>
        <w:tc>
          <w:tcPr>
            <w:tcW w:w="330" w:type="pct"/>
            <w:tcBorders>
              <w:top w:val="nil"/>
              <w:left w:val="nil"/>
              <w:bottom w:val="single" w:sz="4" w:space="0" w:color="auto"/>
              <w:right w:val="single" w:sz="4" w:space="0" w:color="auto"/>
            </w:tcBorders>
            <w:shd w:val="clear" w:color="000000" w:fill="FFFFFF"/>
            <w:vAlign w:val="center"/>
            <w:hideMark/>
          </w:tcPr>
          <w:p w14:paraId="0B07168B"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0,00</w:t>
            </w:r>
          </w:p>
        </w:tc>
        <w:tc>
          <w:tcPr>
            <w:tcW w:w="330" w:type="pct"/>
            <w:tcBorders>
              <w:top w:val="nil"/>
              <w:left w:val="nil"/>
              <w:bottom w:val="single" w:sz="4" w:space="0" w:color="auto"/>
              <w:right w:val="single" w:sz="4" w:space="0" w:color="auto"/>
            </w:tcBorders>
            <w:shd w:val="clear" w:color="000000" w:fill="FFFFFF"/>
            <w:vAlign w:val="center"/>
            <w:hideMark/>
          </w:tcPr>
          <w:p w14:paraId="29F87903"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838,68</w:t>
            </w:r>
          </w:p>
        </w:tc>
        <w:tc>
          <w:tcPr>
            <w:tcW w:w="330" w:type="pct"/>
            <w:tcBorders>
              <w:top w:val="nil"/>
              <w:left w:val="nil"/>
              <w:bottom w:val="single" w:sz="4" w:space="0" w:color="auto"/>
              <w:right w:val="single" w:sz="4" w:space="0" w:color="auto"/>
            </w:tcBorders>
            <w:shd w:val="clear" w:color="000000" w:fill="FFFFFF"/>
            <w:vAlign w:val="center"/>
            <w:hideMark/>
          </w:tcPr>
          <w:p w14:paraId="3C472981"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 xml:space="preserve">838,68 </w:t>
            </w:r>
          </w:p>
        </w:tc>
        <w:tc>
          <w:tcPr>
            <w:tcW w:w="330" w:type="pct"/>
            <w:tcBorders>
              <w:top w:val="nil"/>
              <w:left w:val="nil"/>
              <w:bottom w:val="single" w:sz="4" w:space="0" w:color="auto"/>
              <w:right w:val="single" w:sz="4" w:space="0" w:color="auto"/>
            </w:tcBorders>
            <w:shd w:val="clear" w:color="000000" w:fill="FFFFFF"/>
            <w:vAlign w:val="center"/>
            <w:hideMark/>
          </w:tcPr>
          <w:p w14:paraId="1110034C"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838,68</w:t>
            </w:r>
          </w:p>
        </w:tc>
        <w:tc>
          <w:tcPr>
            <w:tcW w:w="330" w:type="pct"/>
            <w:tcBorders>
              <w:top w:val="nil"/>
              <w:left w:val="nil"/>
              <w:bottom w:val="single" w:sz="4" w:space="0" w:color="auto"/>
              <w:right w:val="single" w:sz="4" w:space="0" w:color="auto"/>
            </w:tcBorders>
            <w:shd w:val="clear" w:color="000000" w:fill="FFFFFF"/>
            <w:vAlign w:val="center"/>
            <w:hideMark/>
          </w:tcPr>
          <w:p w14:paraId="2E5B2E63"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838,66</w:t>
            </w:r>
          </w:p>
        </w:tc>
        <w:tc>
          <w:tcPr>
            <w:tcW w:w="330" w:type="pct"/>
            <w:tcBorders>
              <w:top w:val="nil"/>
              <w:left w:val="nil"/>
              <w:bottom w:val="single" w:sz="4" w:space="0" w:color="auto"/>
              <w:right w:val="single" w:sz="4" w:space="0" w:color="auto"/>
            </w:tcBorders>
            <w:shd w:val="clear" w:color="000000" w:fill="FFFFFF"/>
            <w:vAlign w:val="center"/>
            <w:hideMark/>
          </w:tcPr>
          <w:p w14:paraId="7B0F5325"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838,65</w:t>
            </w:r>
          </w:p>
        </w:tc>
        <w:tc>
          <w:tcPr>
            <w:tcW w:w="331" w:type="pct"/>
            <w:tcBorders>
              <w:top w:val="nil"/>
              <w:left w:val="nil"/>
              <w:bottom w:val="single" w:sz="4" w:space="0" w:color="auto"/>
              <w:right w:val="single" w:sz="4" w:space="0" w:color="auto"/>
            </w:tcBorders>
            <w:shd w:val="clear" w:color="000000" w:fill="FFFFFF"/>
            <w:vAlign w:val="center"/>
            <w:hideMark/>
          </w:tcPr>
          <w:p w14:paraId="15F5A1B6"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838,65</w:t>
            </w:r>
          </w:p>
        </w:tc>
        <w:tc>
          <w:tcPr>
            <w:tcW w:w="330" w:type="pct"/>
            <w:tcBorders>
              <w:top w:val="nil"/>
              <w:left w:val="nil"/>
              <w:bottom w:val="single" w:sz="4" w:space="0" w:color="auto"/>
              <w:right w:val="single" w:sz="4" w:space="0" w:color="auto"/>
            </w:tcBorders>
            <w:shd w:val="clear" w:color="000000" w:fill="FFFFFF"/>
            <w:vAlign w:val="center"/>
            <w:hideMark/>
          </w:tcPr>
          <w:p w14:paraId="0B4992EB"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3354,62</w:t>
            </w:r>
          </w:p>
        </w:tc>
      </w:tr>
      <w:tr w:rsidR="00387F83" w:rsidRPr="00387F83" w14:paraId="3A99BC3C" w14:textId="77777777" w:rsidTr="00022B93">
        <w:trPr>
          <w:trHeight w:val="20"/>
        </w:trPr>
        <w:tc>
          <w:tcPr>
            <w:tcW w:w="663" w:type="pct"/>
            <w:vMerge/>
            <w:tcBorders>
              <w:top w:val="nil"/>
              <w:left w:val="single" w:sz="4" w:space="0" w:color="auto"/>
              <w:bottom w:val="single" w:sz="4" w:space="0" w:color="auto"/>
              <w:right w:val="single" w:sz="4" w:space="0" w:color="auto"/>
            </w:tcBorders>
            <w:vAlign w:val="center"/>
            <w:hideMark/>
          </w:tcPr>
          <w:p w14:paraId="36713CE4" w14:textId="77777777" w:rsidR="00C91E1F" w:rsidRPr="00387F83" w:rsidRDefault="00C91E1F" w:rsidP="00022B93">
            <w:pPr>
              <w:spacing w:line="240" w:lineRule="auto"/>
              <w:ind w:firstLine="0"/>
              <w:rPr>
                <w:rFonts w:eastAsia="Times New Roman" w:cs="Times New Roman"/>
                <w:sz w:val="20"/>
                <w:szCs w:val="20"/>
                <w:lang w:eastAsia="ru-RU"/>
              </w:rPr>
            </w:pPr>
          </w:p>
        </w:tc>
        <w:tc>
          <w:tcPr>
            <w:tcW w:w="1366" w:type="pct"/>
            <w:tcBorders>
              <w:top w:val="nil"/>
              <w:left w:val="nil"/>
              <w:bottom w:val="single" w:sz="4" w:space="0" w:color="auto"/>
              <w:right w:val="single" w:sz="4" w:space="0" w:color="auto"/>
            </w:tcBorders>
            <w:shd w:val="clear" w:color="auto" w:fill="auto"/>
            <w:vAlign w:val="center"/>
            <w:hideMark/>
          </w:tcPr>
          <w:p w14:paraId="3139B937" w14:textId="77777777" w:rsidR="00C91E1F" w:rsidRPr="00387F83" w:rsidRDefault="00C91E1F" w:rsidP="00022B93">
            <w:pPr>
              <w:spacing w:line="240" w:lineRule="auto"/>
              <w:ind w:firstLine="0"/>
              <w:jc w:val="right"/>
              <w:rPr>
                <w:rFonts w:eastAsia="Times New Roman" w:cs="Times New Roman"/>
                <w:sz w:val="20"/>
                <w:szCs w:val="20"/>
                <w:lang w:eastAsia="ru-RU"/>
              </w:rPr>
            </w:pPr>
            <w:r w:rsidRPr="00387F83">
              <w:rPr>
                <w:rFonts w:eastAsia="Times New Roman" w:cs="Times New Roman"/>
                <w:sz w:val="20"/>
                <w:szCs w:val="20"/>
                <w:lang w:eastAsia="ru-RU"/>
              </w:rPr>
              <w:t>Амортизационные отчисления, прибыль, привлеченные средства</w:t>
            </w:r>
          </w:p>
        </w:tc>
        <w:tc>
          <w:tcPr>
            <w:tcW w:w="330" w:type="pct"/>
            <w:tcBorders>
              <w:top w:val="nil"/>
              <w:left w:val="nil"/>
              <w:bottom w:val="single" w:sz="4" w:space="0" w:color="auto"/>
              <w:right w:val="single" w:sz="4" w:space="0" w:color="auto"/>
            </w:tcBorders>
            <w:shd w:val="clear" w:color="000000" w:fill="FFFFFF"/>
            <w:vAlign w:val="center"/>
            <w:hideMark/>
          </w:tcPr>
          <w:p w14:paraId="0E834A46"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8386,62</w:t>
            </w:r>
          </w:p>
        </w:tc>
        <w:tc>
          <w:tcPr>
            <w:tcW w:w="330" w:type="pct"/>
            <w:tcBorders>
              <w:top w:val="nil"/>
              <w:left w:val="nil"/>
              <w:bottom w:val="single" w:sz="4" w:space="0" w:color="auto"/>
              <w:right w:val="single" w:sz="4" w:space="0" w:color="auto"/>
            </w:tcBorders>
            <w:shd w:val="clear" w:color="000000" w:fill="FFFFFF"/>
            <w:vAlign w:val="center"/>
            <w:hideMark/>
          </w:tcPr>
          <w:p w14:paraId="5DC52A5B"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0,00</w:t>
            </w:r>
          </w:p>
        </w:tc>
        <w:tc>
          <w:tcPr>
            <w:tcW w:w="330" w:type="pct"/>
            <w:tcBorders>
              <w:top w:val="nil"/>
              <w:left w:val="nil"/>
              <w:bottom w:val="single" w:sz="4" w:space="0" w:color="auto"/>
              <w:right w:val="single" w:sz="4" w:space="0" w:color="auto"/>
            </w:tcBorders>
            <w:shd w:val="clear" w:color="000000" w:fill="FFFFFF"/>
            <w:vAlign w:val="center"/>
            <w:hideMark/>
          </w:tcPr>
          <w:p w14:paraId="6FF6D779"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838,68</w:t>
            </w:r>
          </w:p>
        </w:tc>
        <w:tc>
          <w:tcPr>
            <w:tcW w:w="330" w:type="pct"/>
            <w:tcBorders>
              <w:top w:val="nil"/>
              <w:left w:val="nil"/>
              <w:bottom w:val="single" w:sz="4" w:space="0" w:color="auto"/>
              <w:right w:val="single" w:sz="4" w:space="0" w:color="auto"/>
            </w:tcBorders>
            <w:shd w:val="clear" w:color="000000" w:fill="FFFFFF"/>
            <w:vAlign w:val="center"/>
            <w:hideMark/>
          </w:tcPr>
          <w:p w14:paraId="6BB524CE"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 xml:space="preserve">838,68 </w:t>
            </w:r>
          </w:p>
        </w:tc>
        <w:tc>
          <w:tcPr>
            <w:tcW w:w="330" w:type="pct"/>
            <w:tcBorders>
              <w:top w:val="nil"/>
              <w:left w:val="nil"/>
              <w:bottom w:val="single" w:sz="4" w:space="0" w:color="auto"/>
              <w:right w:val="single" w:sz="4" w:space="0" w:color="auto"/>
            </w:tcBorders>
            <w:shd w:val="clear" w:color="000000" w:fill="FFFFFF"/>
            <w:vAlign w:val="center"/>
            <w:hideMark/>
          </w:tcPr>
          <w:p w14:paraId="1F51E9C0"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838,68</w:t>
            </w:r>
          </w:p>
        </w:tc>
        <w:tc>
          <w:tcPr>
            <w:tcW w:w="330" w:type="pct"/>
            <w:tcBorders>
              <w:top w:val="nil"/>
              <w:left w:val="nil"/>
              <w:bottom w:val="single" w:sz="4" w:space="0" w:color="auto"/>
              <w:right w:val="single" w:sz="4" w:space="0" w:color="auto"/>
            </w:tcBorders>
            <w:shd w:val="clear" w:color="000000" w:fill="FFFFFF"/>
            <w:vAlign w:val="center"/>
            <w:hideMark/>
          </w:tcPr>
          <w:p w14:paraId="2481286B"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838,66</w:t>
            </w:r>
          </w:p>
        </w:tc>
        <w:tc>
          <w:tcPr>
            <w:tcW w:w="330" w:type="pct"/>
            <w:tcBorders>
              <w:top w:val="nil"/>
              <w:left w:val="nil"/>
              <w:bottom w:val="single" w:sz="4" w:space="0" w:color="auto"/>
              <w:right w:val="single" w:sz="4" w:space="0" w:color="auto"/>
            </w:tcBorders>
            <w:shd w:val="clear" w:color="000000" w:fill="FFFFFF"/>
            <w:vAlign w:val="center"/>
            <w:hideMark/>
          </w:tcPr>
          <w:p w14:paraId="09F85728"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838,65</w:t>
            </w:r>
          </w:p>
        </w:tc>
        <w:tc>
          <w:tcPr>
            <w:tcW w:w="331" w:type="pct"/>
            <w:tcBorders>
              <w:top w:val="nil"/>
              <w:left w:val="nil"/>
              <w:bottom w:val="single" w:sz="4" w:space="0" w:color="auto"/>
              <w:right w:val="single" w:sz="4" w:space="0" w:color="auto"/>
            </w:tcBorders>
            <w:shd w:val="clear" w:color="000000" w:fill="FFFFFF"/>
            <w:vAlign w:val="center"/>
            <w:hideMark/>
          </w:tcPr>
          <w:p w14:paraId="17345B8C"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838,65</w:t>
            </w:r>
          </w:p>
        </w:tc>
        <w:tc>
          <w:tcPr>
            <w:tcW w:w="330" w:type="pct"/>
            <w:tcBorders>
              <w:top w:val="nil"/>
              <w:left w:val="nil"/>
              <w:bottom w:val="single" w:sz="4" w:space="0" w:color="auto"/>
              <w:right w:val="single" w:sz="4" w:space="0" w:color="auto"/>
            </w:tcBorders>
            <w:shd w:val="clear" w:color="000000" w:fill="FFFFFF"/>
            <w:vAlign w:val="center"/>
            <w:hideMark/>
          </w:tcPr>
          <w:p w14:paraId="4EA8BE4F"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3354,62</w:t>
            </w:r>
          </w:p>
        </w:tc>
      </w:tr>
      <w:tr w:rsidR="00387F83" w:rsidRPr="00387F83" w14:paraId="257FEC86" w14:textId="77777777" w:rsidTr="00022B93">
        <w:trPr>
          <w:trHeight w:val="20"/>
        </w:trPr>
        <w:tc>
          <w:tcPr>
            <w:tcW w:w="663" w:type="pct"/>
            <w:vMerge/>
            <w:tcBorders>
              <w:top w:val="nil"/>
              <w:left w:val="single" w:sz="4" w:space="0" w:color="auto"/>
              <w:bottom w:val="single" w:sz="4" w:space="0" w:color="auto"/>
              <w:right w:val="single" w:sz="4" w:space="0" w:color="auto"/>
            </w:tcBorders>
            <w:vAlign w:val="center"/>
            <w:hideMark/>
          </w:tcPr>
          <w:p w14:paraId="36D713FA" w14:textId="77777777" w:rsidR="00C91E1F" w:rsidRPr="00387F83" w:rsidRDefault="00C91E1F" w:rsidP="00022B93">
            <w:pPr>
              <w:spacing w:line="240" w:lineRule="auto"/>
              <w:ind w:firstLine="0"/>
              <w:rPr>
                <w:rFonts w:eastAsia="Times New Roman" w:cs="Times New Roman"/>
                <w:sz w:val="20"/>
                <w:szCs w:val="20"/>
                <w:lang w:eastAsia="ru-RU"/>
              </w:rPr>
            </w:pPr>
          </w:p>
        </w:tc>
        <w:tc>
          <w:tcPr>
            <w:tcW w:w="1366" w:type="pct"/>
            <w:tcBorders>
              <w:top w:val="nil"/>
              <w:left w:val="nil"/>
              <w:bottom w:val="single" w:sz="4" w:space="0" w:color="auto"/>
              <w:right w:val="single" w:sz="4" w:space="0" w:color="auto"/>
            </w:tcBorders>
            <w:shd w:val="clear" w:color="auto" w:fill="auto"/>
            <w:vAlign w:val="center"/>
            <w:hideMark/>
          </w:tcPr>
          <w:p w14:paraId="742630EA" w14:textId="77777777" w:rsidR="00C91E1F" w:rsidRPr="00387F83" w:rsidRDefault="00C91E1F" w:rsidP="00022B93">
            <w:pPr>
              <w:spacing w:line="240" w:lineRule="auto"/>
              <w:ind w:firstLine="0"/>
              <w:jc w:val="right"/>
              <w:rPr>
                <w:rFonts w:eastAsia="Times New Roman" w:cs="Times New Roman"/>
                <w:sz w:val="20"/>
                <w:szCs w:val="20"/>
                <w:lang w:eastAsia="ru-RU"/>
              </w:rPr>
            </w:pPr>
            <w:r w:rsidRPr="00387F83">
              <w:rPr>
                <w:rFonts w:eastAsia="Times New Roman" w:cs="Times New Roman"/>
                <w:sz w:val="20"/>
                <w:szCs w:val="20"/>
                <w:lang w:eastAsia="ru-RU"/>
              </w:rPr>
              <w:t>Привлеченные средства</w:t>
            </w:r>
          </w:p>
        </w:tc>
        <w:tc>
          <w:tcPr>
            <w:tcW w:w="330" w:type="pct"/>
            <w:tcBorders>
              <w:top w:val="nil"/>
              <w:left w:val="nil"/>
              <w:bottom w:val="single" w:sz="4" w:space="0" w:color="auto"/>
              <w:right w:val="single" w:sz="4" w:space="0" w:color="auto"/>
            </w:tcBorders>
            <w:shd w:val="clear" w:color="000000" w:fill="FFFFFF"/>
            <w:vAlign w:val="center"/>
            <w:hideMark/>
          </w:tcPr>
          <w:p w14:paraId="782F6BB4"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0,00</w:t>
            </w:r>
          </w:p>
        </w:tc>
        <w:tc>
          <w:tcPr>
            <w:tcW w:w="330" w:type="pct"/>
            <w:tcBorders>
              <w:top w:val="nil"/>
              <w:left w:val="nil"/>
              <w:bottom w:val="single" w:sz="4" w:space="0" w:color="auto"/>
              <w:right w:val="single" w:sz="4" w:space="0" w:color="auto"/>
            </w:tcBorders>
            <w:shd w:val="clear" w:color="000000" w:fill="FFFFFF"/>
            <w:vAlign w:val="center"/>
            <w:hideMark/>
          </w:tcPr>
          <w:p w14:paraId="4E43CB68"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0,00</w:t>
            </w:r>
          </w:p>
        </w:tc>
        <w:tc>
          <w:tcPr>
            <w:tcW w:w="330" w:type="pct"/>
            <w:tcBorders>
              <w:top w:val="nil"/>
              <w:left w:val="nil"/>
              <w:bottom w:val="single" w:sz="4" w:space="0" w:color="auto"/>
              <w:right w:val="single" w:sz="4" w:space="0" w:color="auto"/>
            </w:tcBorders>
            <w:shd w:val="clear" w:color="000000" w:fill="FFFFFF"/>
            <w:vAlign w:val="center"/>
            <w:hideMark/>
          </w:tcPr>
          <w:p w14:paraId="19DF27BB"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0,00</w:t>
            </w:r>
          </w:p>
        </w:tc>
        <w:tc>
          <w:tcPr>
            <w:tcW w:w="330" w:type="pct"/>
            <w:tcBorders>
              <w:top w:val="nil"/>
              <w:left w:val="nil"/>
              <w:bottom w:val="single" w:sz="4" w:space="0" w:color="auto"/>
              <w:right w:val="single" w:sz="4" w:space="0" w:color="auto"/>
            </w:tcBorders>
            <w:shd w:val="clear" w:color="000000" w:fill="FFFFFF"/>
            <w:vAlign w:val="center"/>
            <w:hideMark/>
          </w:tcPr>
          <w:p w14:paraId="2103E755"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0,00</w:t>
            </w:r>
          </w:p>
        </w:tc>
        <w:tc>
          <w:tcPr>
            <w:tcW w:w="330" w:type="pct"/>
            <w:tcBorders>
              <w:top w:val="nil"/>
              <w:left w:val="nil"/>
              <w:bottom w:val="single" w:sz="4" w:space="0" w:color="auto"/>
              <w:right w:val="single" w:sz="4" w:space="0" w:color="auto"/>
            </w:tcBorders>
            <w:shd w:val="clear" w:color="000000" w:fill="FFFFFF"/>
            <w:vAlign w:val="center"/>
            <w:hideMark/>
          </w:tcPr>
          <w:p w14:paraId="2DCE7CC6"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0,00</w:t>
            </w:r>
          </w:p>
        </w:tc>
        <w:tc>
          <w:tcPr>
            <w:tcW w:w="330" w:type="pct"/>
            <w:tcBorders>
              <w:top w:val="nil"/>
              <w:left w:val="nil"/>
              <w:bottom w:val="single" w:sz="4" w:space="0" w:color="auto"/>
              <w:right w:val="single" w:sz="4" w:space="0" w:color="auto"/>
            </w:tcBorders>
            <w:shd w:val="clear" w:color="000000" w:fill="FFFFFF"/>
            <w:vAlign w:val="center"/>
            <w:hideMark/>
          </w:tcPr>
          <w:p w14:paraId="65958A0D"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0,00</w:t>
            </w:r>
          </w:p>
        </w:tc>
        <w:tc>
          <w:tcPr>
            <w:tcW w:w="330" w:type="pct"/>
            <w:tcBorders>
              <w:top w:val="nil"/>
              <w:left w:val="nil"/>
              <w:bottom w:val="single" w:sz="4" w:space="0" w:color="auto"/>
              <w:right w:val="single" w:sz="4" w:space="0" w:color="auto"/>
            </w:tcBorders>
            <w:shd w:val="clear" w:color="000000" w:fill="FFFFFF"/>
            <w:vAlign w:val="center"/>
            <w:hideMark/>
          </w:tcPr>
          <w:p w14:paraId="34DDF18F"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0,00</w:t>
            </w:r>
          </w:p>
        </w:tc>
        <w:tc>
          <w:tcPr>
            <w:tcW w:w="331" w:type="pct"/>
            <w:tcBorders>
              <w:top w:val="nil"/>
              <w:left w:val="nil"/>
              <w:bottom w:val="single" w:sz="4" w:space="0" w:color="auto"/>
              <w:right w:val="single" w:sz="4" w:space="0" w:color="auto"/>
            </w:tcBorders>
            <w:shd w:val="clear" w:color="000000" w:fill="FFFFFF"/>
            <w:vAlign w:val="center"/>
            <w:hideMark/>
          </w:tcPr>
          <w:p w14:paraId="4188D6D0"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0,00</w:t>
            </w:r>
          </w:p>
        </w:tc>
        <w:tc>
          <w:tcPr>
            <w:tcW w:w="330" w:type="pct"/>
            <w:tcBorders>
              <w:top w:val="nil"/>
              <w:left w:val="nil"/>
              <w:bottom w:val="single" w:sz="4" w:space="0" w:color="auto"/>
              <w:right w:val="single" w:sz="4" w:space="0" w:color="auto"/>
            </w:tcBorders>
            <w:shd w:val="clear" w:color="000000" w:fill="FFFFFF"/>
            <w:vAlign w:val="center"/>
            <w:hideMark/>
          </w:tcPr>
          <w:p w14:paraId="39A5B790"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0,00</w:t>
            </w:r>
          </w:p>
        </w:tc>
      </w:tr>
      <w:tr w:rsidR="00387F83" w:rsidRPr="00387F83" w14:paraId="3E0DD5B1" w14:textId="77777777" w:rsidTr="00022B93">
        <w:trPr>
          <w:trHeight w:val="20"/>
        </w:trPr>
        <w:tc>
          <w:tcPr>
            <w:tcW w:w="663" w:type="pct"/>
            <w:vMerge/>
            <w:tcBorders>
              <w:top w:val="nil"/>
              <w:left w:val="single" w:sz="4" w:space="0" w:color="auto"/>
              <w:bottom w:val="single" w:sz="4" w:space="0" w:color="auto"/>
              <w:right w:val="single" w:sz="4" w:space="0" w:color="auto"/>
            </w:tcBorders>
            <w:vAlign w:val="center"/>
            <w:hideMark/>
          </w:tcPr>
          <w:p w14:paraId="37A1A905" w14:textId="77777777" w:rsidR="00C91E1F" w:rsidRPr="00387F83" w:rsidRDefault="00C91E1F" w:rsidP="00022B93">
            <w:pPr>
              <w:spacing w:line="240" w:lineRule="auto"/>
              <w:ind w:firstLine="0"/>
              <w:rPr>
                <w:rFonts w:eastAsia="Times New Roman" w:cs="Times New Roman"/>
                <w:sz w:val="20"/>
                <w:szCs w:val="20"/>
                <w:lang w:eastAsia="ru-RU"/>
              </w:rPr>
            </w:pPr>
          </w:p>
        </w:tc>
        <w:tc>
          <w:tcPr>
            <w:tcW w:w="1366" w:type="pct"/>
            <w:tcBorders>
              <w:top w:val="nil"/>
              <w:left w:val="nil"/>
              <w:bottom w:val="single" w:sz="4" w:space="0" w:color="auto"/>
              <w:right w:val="single" w:sz="4" w:space="0" w:color="auto"/>
            </w:tcBorders>
            <w:shd w:val="clear" w:color="auto" w:fill="auto"/>
            <w:vAlign w:val="center"/>
            <w:hideMark/>
          </w:tcPr>
          <w:p w14:paraId="4FDE0493" w14:textId="77777777" w:rsidR="00C91E1F" w:rsidRPr="00387F83" w:rsidRDefault="00C91E1F" w:rsidP="00022B93">
            <w:pPr>
              <w:spacing w:line="240" w:lineRule="auto"/>
              <w:ind w:firstLine="0"/>
              <w:rPr>
                <w:rFonts w:eastAsia="Times New Roman" w:cs="Times New Roman"/>
                <w:sz w:val="20"/>
                <w:szCs w:val="20"/>
                <w:lang w:eastAsia="ru-RU"/>
              </w:rPr>
            </w:pPr>
            <w:r w:rsidRPr="00387F83">
              <w:rPr>
                <w:rFonts w:eastAsia="Times New Roman" w:cs="Times New Roman"/>
                <w:sz w:val="20"/>
                <w:szCs w:val="20"/>
                <w:lang w:eastAsia="ru-RU"/>
              </w:rPr>
              <w:t>Бюджетные средства</w:t>
            </w:r>
          </w:p>
        </w:tc>
        <w:tc>
          <w:tcPr>
            <w:tcW w:w="330" w:type="pct"/>
            <w:tcBorders>
              <w:top w:val="nil"/>
              <w:left w:val="nil"/>
              <w:bottom w:val="single" w:sz="4" w:space="0" w:color="auto"/>
              <w:right w:val="single" w:sz="4" w:space="0" w:color="auto"/>
            </w:tcBorders>
            <w:shd w:val="clear" w:color="000000" w:fill="FFFFFF"/>
            <w:vAlign w:val="center"/>
            <w:hideMark/>
          </w:tcPr>
          <w:p w14:paraId="13625A7D"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0,00</w:t>
            </w:r>
          </w:p>
        </w:tc>
        <w:tc>
          <w:tcPr>
            <w:tcW w:w="330" w:type="pct"/>
            <w:tcBorders>
              <w:top w:val="nil"/>
              <w:left w:val="nil"/>
              <w:bottom w:val="single" w:sz="4" w:space="0" w:color="auto"/>
              <w:right w:val="single" w:sz="4" w:space="0" w:color="auto"/>
            </w:tcBorders>
            <w:shd w:val="clear" w:color="000000" w:fill="FFFFFF"/>
            <w:vAlign w:val="center"/>
            <w:hideMark/>
          </w:tcPr>
          <w:p w14:paraId="3F363425"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0,00</w:t>
            </w:r>
          </w:p>
        </w:tc>
        <w:tc>
          <w:tcPr>
            <w:tcW w:w="330" w:type="pct"/>
            <w:tcBorders>
              <w:top w:val="nil"/>
              <w:left w:val="nil"/>
              <w:bottom w:val="single" w:sz="4" w:space="0" w:color="auto"/>
              <w:right w:val="single" w:sz="4" w:space="0" w:color="auto"/>
            </w:tcBorders>
            <w:shd w:val="clear" w:color="000000" w:fill="FFFFFF"/>
            <w:vAlign w:val="center"/>
            <w:hideMark/>
          </w:tcPr>
          <w:p w14:paraId="1D7B34E7"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0,00</w:t>
            </w:r>
          </w:p>
        </w:tc>
        <w:tc>
          <w:tcPr>
            <w:tcW w:w="330" w:type="pct"/>
            <w:tcBorders>
              <w:top w:val="nil"/>
              <w:left w:val="nil"/>
              <w:bottom w:val="single" w:sz="4" w:space="0" w:color="auto"/>
              <w:right w:val="single" w:sz="4" w:space="0" w:color="auto"/>
            </w:tcBorders>
            <w:shd w:val="clear" w:color="000000" w:fill="FFFFFF"/>
            <w:vAlign w:val="center"/>
            <w:hideMark/>
          </w:tcPr>
          <w:p w14:paraId="1AA94402"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0,00</w:t>
            </w:r>
          </w:p>
        </w:tc>
        <w:tc>
          <w:tcPr>
            <w:tcW w:w="330" w:type="pct"/>
            <w:tcBorders>
              <w:top w:val="nil"/>
              <w:left w:val="nil"/>
              <w:bottom w:val="single" w:sz="4" w:space="0" w:color="auto"/>
              <w:right w:val="single" w:sz="4" w:space="0" w:color="auto"/>
            </w:tcBorders>
            <w:shd w:val="clear" w:color="000000" w:fill="FFFFFF"/>
            <w:vAlign w:val="center"/>
            <w:hideMark/>
          </w:tcPr>
          <w:p w14:paraId="6AA2BC24"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0,00</w:t>
            </w:r>
          </w:p>
        </w:tc>
        <w:tc>
          <w:tcPr>
            <w:tcW w:w="330" w:type="pct"/>
            <w:tcBorders>
              <w:top w:val="nil"/>
              <w:left w:val="nil"/>
              <w:bottom w:val="single" w:sz="4" w:space="0" w:color="auto"/>
              <w:right w:val="single" w:sz="4" w:space="0" w:color="auto"/>
            </w:tcBorders>
            <w:shd w:val="clear" w:color="000000" w:fill="FFFFFF"/>
            <w:vAlign w:val="center"/>
            <w:hideMark/>
          </w:tcPr>
          <w:p w14:paraId="0018B2DC"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0,00</w:t>
            </w:r>
          </w:p>
        </w:tc>
        <w:tc>
          <w:tcPr>
            <w:tcW w:w="330" w:type="pct"/>
            <w:tcBorders>
              <w:top w:val="nil"/>
              <w:left w:val="nil"/>
              <w:bottom w:val="single" w:sz="4" w:space="0" w:color="auto"/>
              <w:right w:val="single" w:sz="4" w:space="0" w:color="auto"/>
            </w:tcBorders>
            <w:shd w:val="clear" w:color="000000" w:fill="FFFFFF"/>
            <w:vAlign w:val="center"/>
            <w:hideMark/>
          </w:tcPr>
          <w:p w14:paraId="4E92461D"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0,00</w:t>
            </w:r>
          </w:p>
        </w:tc>
        <w:tc>
          <w:tcPr>
            <w:tcW w:w="331" w:type="pct"/>
            <w:tcBorders>
              <w:top w:val="nil"/>
              <w:left w:val="nil"/>
              <w:bottom w:val="single" w:sz="4" w:space="0" w:color="auto"/>
              <w:right w:val="single" w:sz="4" w:space="0" w:color="auto"/>
            </w:tcBorders>
            <w:shd w:val="clear" w:color="000000" w:fill="FFFFFF"/>
            <w:vAlign w:val="center"/>
            <w:hideMark/>
          </w:tcPr>
          <w:p w14:paraId="5C98961C"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0,00</w:t>
            </w:r>
          </w:p>
        </w:tc>
        <w:tc>
          <w:tcPr>
            <w:tcW w:w="330" w:type="pct"/>
            <w:tcBorders>
              <w:top w:val="nil"/>
              <w:left w:val="nil"/>
              <w:bottom w:val="single" w:sz="4" w:space="0" w:color="auto"/>
              <w:right w:val="single" w:sz="4" w:space="0" w:color="auto"/>
            </w:tcBorders>
            <w:shd w:val="clear" w:color="000000" w:fill="FFFFFF"/>
            <w:vAlign w:val="center"/>
            <w:hideMark/>
          </w:tcPr>
          <w:p w14:paraId="64C393E6"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0,00</w:t>
            </w:r>
          </w:p>
        </w:tc>
      </w:tr>
      <w:tr w:rsidR="00387F83" w:rsidRPr="00387F83" w14:paraId="29A3A06D" w14:textId="77777777" w:rsidTr="00022B93">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14:paraId="33CBB9CC"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Подгруппа проектов "Мероприятия, предусматривающие капитальные вложения в объекты основных средств и нематериальные активы регулируемой организации, обусловленные необходимостью соблюдения регулируемыми организациями обязательных требований, установленных законодательством Российской Федерации и связанных с осуществлением деятельности в сфере теплоснабжения, включая мероприятия по обеспечению безопасности и антитеррористической защищенности объектов топливно-энергетического комплекса, безопасности критической информационной инфраструктуры"</w:t>
            </w:r>
          </w:p>
        </w:tc>
      </w:tr>
      <w:tr w:rsidR="00387F83" w:rsidRPr="00387F83" w14:paraId="13FB97AD" w14:textId="77777777" w:rsidTr="00022B93">
        <w:trPr>
          <w:trHeight w:val="20"/>
        </w:trPr>
        <w:tc>
          <w:tcPr>
            <w:tcW w:w="663" w:type="pct"/>
            <w:vMerge w:val="restart"/>
            <w:tcBorders>
              <w:top w:val="nil"/>
              <w:left w:val="single" w:sz="4" w:space="0" w:color="auto"/>
              <w:bottom w:val="single" w:sz="4" w:space="0" w:color="auto"/>
              <w:right w:val="single" w:sz="4" w:space="0" w:color="auto"/>
            </w:tcBorders>
            <w:shd w:val="clear" w:color="000000" w:fill="FFFFFF"/>
            <w:vAlign w:val="center"/>
            <w:hideMark/>
          </w:tcPr>
          <w:p w14:paraId="054E3CDC"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001.01.03.000</w:t>
            </w:r>
          </w:p>
        </w:tc>
        <w:tc>
          <w:tcPr>
            <w:tcW w:w="1366" w:type="pct"/>
            <w:tcBorders>
              <w:top w:val="nil"/>
              <w:left w:val="nil"/>
              <w:bottom w:val="single" w:sz="4" w:space="0" w:color="auto"/>
              <w:right w:val="single" w:sz="4" w:space="0" w:color="auto"/>
            </w:tcBorders>
            <w:shd w:val="clear" w:color="000000" w:fill="FFFFFF"/>
            <w:vAlign w:val="center"/>
            <w:hideMark/>
          </w:tcPr>
          <w:p w14:paraId="25816D6F"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Всего стоимость группы проектов</w:t>
            </w:r>
          </w:p>
        </w:tc>
        <w:tc>
          <w:tcPr>
            <w:tcW w:w="330" w:type="pct"/>
            <w:tcBorders>
              <w:top w:val="nil"/>
              <w:left w:val="nil"/>
              <w:bottom w:val="single" w:sz="4" w:space="0" w:color="auto"/>
              <w:right w:val="single" w:sz="4" w:space="0" w:color="auto"/>
            </w:tcBorders>
            <w:shd w:val="clear" w:color="000000" w:fill="FFFFFF"/>
            <w:vAlign w:val="center"/>
          </w:tcPr>
          <w:p w14:paraId="715006ED"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22957,18</w:t>
            </w:r>
          </w:p>
        </w:tc>
        <w:tc>
          <w:tcPr>
            <w:tcW w:w="330" w:type="pct"/>
            <w:tcBorders>
              <w:top w:val="nil"/>
              <w:left w:val="nil"/>
              <w:bottom w:val="single" w:sz="4" w:space="0" w:color="auto"/>
              <w:right w:val="single" w:sz="4" w:space="0" w:color="auto"/>
            </w:tcBorders>
            <w:shd w:val="clear" w:color="000000" w:fill="FFFFFF"/>
            <w:vAlign w:val="center"/>
          </w:tcPr>
          <w:p w14:paraId="26269681"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0,00</w:t>
            </w:r>
          </w:p>
        </w:tc>
        <w:tc>
          <w:tcPr>
            <w:tcW w:w="330" w:type="pct"/>
            <w:tcBorders>
              <w:top w:val="nil"/>
              <w:left w:val="nil"/>
              <w:bottom w:val="single" w:sz="8" w:space="0" w:color="000000"/>
              <w:right w:val="single" w:sz="8" w:space="0" w:color="000000"/>
            </w:tcBorders>
            <w:shd w:val="clear" w:color="auto" w:fill="auto"/>
            <w:vAlign w:val="center"/>
          </w:tcPr>
          <w:p w14:paraId="316895A0" w14:textId="77777777" w:rsidR="00C91E1F" w:rsidRPr="00387F83" w:rsidRDefault="00C91E1F" w:rsidP="00022B93">
            <w:pPr>
              <w:spacing w:line="240" w:lineRule="auto"/>
              <w:ind w:firstLine="0"/>
              <w:jc w:val="center"/>
              <w:rPr>
                <w:rFonts w:eastAsia="Times New Roman" w:cs="Times New Roman"/>
                <w:bCs/>
                <w:sz w:val="20"/>
                <w:szCs w:val="20"/>
                <w:lang w:eastAsia="ru-RU"/>
              </w:rPr>
            </w:pPr>
            <w:r w:rsidRPr="00387F83">
              <w:rPr>
                <w:rFonts w:eastAsia="Times New Roman" w:cs="Times New Roman"/>
                <w:bCs/>
                <w:sz w:val="20"/>
                <w:szCs w:val="20"/>
                <w:lang w:eastAsia="ru-RU"/>
              </w:rPr>
              <w:t>2295,75</w:t>
            </w:r>
          </w:p>
        </w:tc>
        <w:tc>
          <w:tcPr>
            <w:tcW w:w="330" w:type="pct"/>
            <w:tcBorders>
              <w:top w:val="nil"/>
              <w:left w:val="nil"/>
              <w:bottom w:val="single" w:sz="8" w:space="0" w:color="000000"/>
              <w:right w:val="single" w:sz="8" w:space="0" w:color="000000"/>
            </w:tcBorders>
            <w:shd w:val="clear" w:color="auto" w:fill="auto"/>
            <w:vAlign w:val="center"/>
          </w:tcPr>
          <w:p w14:paraId="1440EEE6" w14:textId="77777777" w:rsidR="00C91E1F" w:rsidRPr="00387F83" w:rsidRDefault="00C91E1F" w:rsidP="00022B93">
            <w:pPr>
              <w:spacing w:line="240" w:lineRule="auto"/>
              <w:ind w:firstLine="0"/>
              <w:jc w:val="center"/>
              <w:rPr>
                <w:rFonts w:eastAsia="Times New Roman" w:cs="Times New Roman"/>
                <w:bCs/>
                <w:sz w:val="20"/>
                <w:szCs w:val="20"/>
                <w:lang w:eastAsia="ru-RU"/>
              </w:rPr>
            </w:pPr>
            <w:r w:rsidRPr="00387F83">
              <w:rPr>
                <w:rFonts w:eastAsia="Times New Roman" w:cs="Times New Roman"/>
                <w:bCs/>
                <w:sz w:val="20"/>
                <w:szCs w:val="20"/>
                <w:lang w:eastAsia="ru-RU"/>
              </w:rPr>
              <w:t>2295,71</w:t>
            </w:r>
          </w:p>
        </w:tc>
        <w:tc>
          <w:tcPr>
            <w:tcW w:w="330" w:type="pct"/>
            <w:tcBorders>
              <w:top w:val="nil"/>
              <w:left w:val="nil"/>
              <w:bottom w:val="single" w:sz="8" w:space="0" w:color="000000"/>
              <w:right w:val="single" w:sz="8" w:space="0" w:color="000000"/>
            </w:tcBorders>
            <w:shd w:val="clear" w:color="auto" w:fill="auto"/>
            <w:vAlign w:val="center"/>
            <w:hideMark/>
          </w:tcPr>
          <w:p w14:paraId="1A19A3E1" w14:textId="77777777" w:rsidR="00C91E1F" w:rsidRPr="00387F83" w:rsidRDefault="00C91E1F" w:rsidP="00022B93">
            <w:pPr>
              <w:spacing w:line="240" w:lineRule="auto"/>
              <w:ind w:firstLine="0"/>
              <w:jc w:val="center"/>
              <w:rPr>
                <w:rFonts w:eastAsia="Times New Roman" w:cs="Times New Roman"/>
                <w:bCs/>
                <w:sz w:val="20"/>
                <w:szCs w:val="20"/>
                <w:lang w:eastAsia="ru-RU"/>
              </w:rPr>
            </w:pPr>
            <w:r w:rsidRPr="00387F83">
              <w:rPr>
                <w:rFonts w:eastAsia="Times New Roman" w:cs="Times New Roman"/>
                <w:bCs/>
                <w:sz w:val="20"/>
                <w:szCs w:val="20"/>
                <w:lang w:eastAsia="ru-RU"/>
              </w:rPr>
              <w:t>2295,71</w:t>
            </w:r>
          </w:p>
        </w:tc>
        <w:tc>
          <w:tcPr>
            <w:tcW w:w="330" w:type="pct"/>
            <w:tcBorders>
              <w:top w:val="nil"/>
              <w:left w:val="nil"/>
              <w:bottom w:val="single" w:sz="8" w:space="0" w:color="000000"/>
              <w:right w:val="single" w:sz="8" w:space="0" w:color="000000"/>
            </w:tcBorders>
            <w:shd w:val="clear" w:color="auto" w:fill="auto"/>
            <w:vAlign w:val="center"/>
            <w:hideMark/>
          </w:tcPr>
          <w:p w14:paraId="64B0BCA9" w14:textId="77777777" w:rsidR="00C91E1F" w:rsidRPr="00387F83" w:rsidRDefault="00C91E1F" w:rsidP="00022B93">
            <w:pPr>
              <w:spacing w:line="240" w:lineRule="auto"/>
              <w:ind w:firstLine="0"/>
              <w:jc w:val="center"/>
              <w:rPr>
                <w:rFonts w:eastAsia="Times New Roman" w:cs="Times New Roman"/>
                <w:bCs/>
                <w:sz w:val="20"/>
                <w:szCs w:val="20"/>
                <w:lang w:eastAsia="ru-RU"/>
              </w:rPr>
            </w:pPr>
            <w:r w:rsidRPr="00387F83">
              <w:rPr>
                <w:rFonts w:eastAsia="Times New Roman" w:cs="Times New Roman"/>
                <w:bCs/>
                <w:sz w:val="20"/>
                <w:szCs w:val="20"/>
                <w:lang w:eastAsia="ru-RU"/>
              </w:rPr>
              <w:t>2295,71</w:t>
            </w:r>
          </w:p>
        </w:tc>
        <w:tc>
          <w:tcPr>
            <w:tcW w:w="330" w:type="pct"/>
            <w:tcBorders>
              <w:top w:val="nil"/>
              <w:left w:val="nil"/>
              <w:bottom w:val="single" w:sz="8" w:space="0" w:color="000000"/>
              <w:right w:val="single" w:sz="8" w:space="0" w:color="000000"/>
            </w:tcBorders>
            <w:shd w:val="clear" w:color="auto" w:fill="auto"/>
            <w:vAlign w:val="center"/>
            <w:hideMark/>
          </w:tcPr>
          <w:p w14:paraId="6B429BFF" w14:textId="77777777" w:rsidR="00C91E1F" w:rsidRPr="00387F83" w:rsidRDefault="00C91E1F" w:rsidP="00022B93">
            <w:pPr>
              <w:spacing w:line="240" w:lineRule="auto"/>
              <w:ind w:firstLine="0"/>
              <w:jc w:val="center"/>
              <w:rPr>
                <w:rFonts w:eastAsia="Times New Roman" w:cs="Times New Roman"/>
                <w:bCs/>
                <w:sz w:val="20"/>
                <w:szCs w:val="20"/>
                <w:lang w:eastAsia="ru-RU"/>
              </w:rPr>
            </w:pPr>
            <w:r w:rsidRPr="00387F83">
              <w:rPr>
                <w:rFonts w:eastAsia="Times New Roman" w:cs="Times New Roman"/>
                <w:bCs/>
                <w:sz w:val="20"/>
                <w:szCs w:val="20"/>
                <w:lang w:eastAsia="ru-RU"/>
              </w:rPr>
              <w:t>2295,71</w:t>
            </w:r>
          </w:p>
        </w:tc>
        <w:tc>
          <w:tcPr>
            <w:tcW w:w="331" w:type="pct"/>
            <w:tcBorders>
              <w:top w:val="nil"/>
              <w:left w:val="nil"/>
              <w:bottom w:val="single" w:sz="8" w:space="0" w:color="000000"/>
              <w:right w:val="single" w:sz="8" w:space="0" w:color="000000"/>
            </w:tcBorders>
            <w:shd w:val="clear" w:color="auto" w:fill="auto"/>
            <w:vAlign w:val="center"/>
            <w:hideMark/>
          </w:tcPr>
          <w:p w14:paraId="75678875" w14:textId="77777777" w:rsidR="00C91E1F" w:rsidRPr="00387F83" w:rsidRDefault="00C91E1F" w:rsidP="00022B93">
            <w:pPr>
              <w:spacing w:line="240" w:lineRule="auto"/>
              <w:ind w:firstLine="0"/>
              <w:jc w:val="center"/>
              <w:rPr>
                <w:rFonts w:eastAsia="Times New Roman" w:cs="Times New Roman"/>
                <w:bCs/>
                <w:sz w:val="20"/>
                <w:szCs w:val="20"/>
                <w:lang w:eastAsia="ru-RU"/>
              </w:rPr>
            </w:pPr>
            <w:r w:rsidRPr="00387F83">
              <w:rPr>
                <w:rFonts w:eastAsia="Times New Roman" w:cs="Times New Roman"/>
                <w:bCs/>
                <w:sz w:val="20"/>
                <w:szCs w:val="20"/>
                <w:lang w:eastAsia="ru-RU"/>
              </w:rPr>
              <w:t>2295,71</w:t>
            </w:r>
          </w:p>
        </w:tc>
        <w:tc>
          <w:tcPr>
            <w:tcW w:w="330" w:type="pct"/>
            <w:tcBorders>
              <w:top w:val="nil"/>
              <w:left w:val="nil"/>
              <w:bottom w:val="single" w:sz="4" w:space="0" w:color="auto"/>
              <w:right w:val="single" w:sz="4" w:space="0" w:color="auto"/>
            </w:tcBorders>
            <w:shd w:val="clear" w:color="000000" w:fill="FFFFFF"/>
            <w:vAlign w:val="center"/>
            <w:hideMark/>
          </w:tcPr>
          <w:p w14:paraId="1FEAF667"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9182,88</w:t>
            </w:r>
          </w:p>
        </w:tc>
      </w:tr>
      <w:tr w:rsidR="00387F83" w:rsidRPr="00387F83" w14:paraId="17DB534D" w14:textId="77777777" w:rsidTr="00022B93">
        <w:trPr>
          <w:trHeight w:val="20"/>
        </w:trPr>
        <w:tc>
          <w:tcPr>
            <w:tcW w:w="663" w:type="pct"/>
            <w:vMerge/>
            <w:tcBorders>
              <w:top w:val="nil"/>
              <w:left w:val="single" w:sz="4" w:space="0" w:color="auto"/>
              <w:bottom w:val="single" w:sz="4" w:space="0" w:color="auto"/>
              <w:right w:val="single" w:sz="4" w:space="0" w:color="auto"/>
            </w:tcBorders>
            <w:vAlign w:val="center"/>
            <w:hideMark/>
          </w:tcPr>
          <w:p w14:paraId="35F67B8D" w14:textId="77777777" w:rsidR="00C91E1F" w:rsidRPr="00387F83" w:rsidRDefault="00C91E1F" w:rsidP="00022B93">
            <w:pPr>
              <w:spacing w:line="240" w:lineRule="auto"/>
              <w:ind w:firstLine="0"/>
              <w:rPr>
                <w:rFonts w:eastAsia="Times New Roman" w:cs="Times New Roman"/>
                <w:sz w:val="20"/>
                <w:szCs w:val="20"/>
                <w:lang w:eastAsia="ru-RU"/>
              </w:rPr>
            </w:pPr>
          </w:p>
        </w:tc>
        <w:tc>
          <w:tcPr>
            <w:tcW w:w="1366" w:type="pct"/>
            <w:tcBorders>
              <w:top w:val="nil"/>
              <w:left w:val="nil"/>
              <w:bottom w:val="single" w:sz="4" w:space="0" w:color="auto"/>
              <w:right w:val="single" w:sz="4" w:space="0" w:color="auto"/>
            </w:tcBorders>
            <w:shd w:val="clear" w:color="000000" w:fill="FFFFFF"/>
            <w:vAlign w:val="center"/>
            <w:hideMark/>
          </w:tcPr>
          <w:p w14:paraId="4BEE9070"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Всего стоимость группы проектов накопленным итогом</w:t>
            </w:r>
          </w:p>
        </w:tc>
        <w:tc>
          <w:tcPr>
            <w:tcW w:w="330" w:type="pct"/>
            <w:tcBorders>
              <w:top w:val="nil"/>
              <w:left w:val="nil"/>
              <w:bottom w:val="single" w:sz="4" w:space="0" w:color="auto"/>
              <w:right w:val="single" w:sz="4" w:space="0" w:color="auto"/>
            </w:tcBorders>
            <w:shd w:val="clear" w:color="000000" w:fill="FFFFFF"/>
            <w:vAlign w:val="center"/>
            <w:hideMark/>
          </w:tcPr>
          <w:p w14:paraId="1A27E5B7"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 </w:t>
            </w:r>
          </w:p>
        </w:tc>
        <w:tc>
          <w:tcPr>
            <w:tcW w:w="330" w:type="pct"/>
            <w:tcBorders>
              <w:top w:val="nil"/>
              <w:left w:val="nil"/>
              <w:bottom w:val="single" w:sz="4" w:space="0" w:color="auto"/>
              <w:right w:val="single" w:sz="4" w:space="0" w:color="auto"/>
            </w:tcBorders>
            <w:shd w:val="clear" w:color="000000" w:fill="FFFFFF"/>
            <w:vAlign w:val="center"/>
            <w:hideMark/>
          </w:tcPr>
          <w:p w14:paraId="07A46CD5"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0,00</w:t>
            </w:r>
          </w:p>
        </w:tc>
        <w:tc>
          <w:tcPr>
            <w:tcW w:w="330" w:type="pct"/>
            <w:tcBorders>
              <w:top w:val="nil"/>
              <w:left w:val="nil"/>
              <w:bottom w:val="single" w:sz="8" w:space="0" w:color="000000"/>
              <w:right w:val="single" w:sz="8" w:space="0" w:color="000000"/>
            </w:tcBorders>
            <w:shd w:val="clear" w:color="auto" w:fill="auto"/>
            <w:vAlign w:val="center"/>
            <w:hideMark/>
          </w:tcPr>
          <w:p w14:paraId="49EFE891" w14:textId="77777777" w:rsidR="00C91E1F" w:rsidRPr="00387F83" w:rsidRDefault="00C91E1F" w:rsidP="00022B93">
            <w:pPr>
              <w:spacing w:line="240" w:lineRule="auto"/>
              <w:ind w:firstLine="0"/>
              <w:jc w:val="center"/>
              <w:rPr>
                <w:rFonts w:eastAsia="Times New Roman" w:cs="Times New Roman"/>
                <w:bCs/>
                <w:sz w:val="20"/>
                <w:szCs w:val="20"/>
                <w:lang w:eastAsia="ru-RU"/>
              </w:rPr>
            </w:pPr>
            <w:r w:rsidRPr="00387F83">
              <w:rPr>
                <w:rFonts w:eastAsia="Times New Roman" w:cs="Times New Roman"/>
                <w:bCs/>
                <w:sz w:val="20"/>
                <w:szCs w:val="20"/>
                <w:lang w:eastAsia="ru-RU"/>
              </w:rPr>
              <w:t>2295,75</w:t>
            </w:r>
          </w:p>
        </w:tc>
        <w:tc>
          <w:tcPr>
            <w:tcW w:w="330" w:type="pct"/>
            <w:tcBorders>
              <w:top w:val="nil"/>
              <w:left w:val="nil"/>
              <w:bottom w:val="single" w:sz="8" w:space="0" w:color="000000"/>
              <w:right w:val="single" w:sz="8" w:space="0" w:color="000000"/>
            </w:tcBorders>
            <w:shd w:val="clear" w:color="auto" w:fill="auto"/>
            <w:vAlign w:val="center"/>
            <w:hideMark/>
          </w:tcPr>
          <w:p w14:paraId="13B9DD91" w14:textId="77777777" w:rsidR="00C91E1F" w:rsidRPr="00387F83" w:rsidRDefault="00C91E1F" w:rsidP="00022B93">
            <w:pPr>
              <w:spacing w:line="240" w:lineRule="auto"/>
              <w:ind w:firstLine="0"/>
              <w:jc w:val="center"/>
              <w:rPr>
                <w:rFonts w:eastAsia="Times New Roman" w:cs="Times New Roman"/>
                <w:bCs/>
                <w:sz w:val="20"/>
                <w:szCs w:val="20"/>
                <w:lang w:eastAsia="ru-RU"/>
              </w:rPr>
            </w:pPr>
            <w:r w:rsidRPr="00387F83">
              <w:rPr>
                <w:rFonts w:eastAsia="Times New Roman" w:cs="Times New Roman"/>
                <w:bCs/>
                <w:sz w:val="20"/>
                <w:szCs w:val="20"/>
                <w:lang w:eastAsia="ru-RU"/>
              </w:rPr>
              <w:t>2295,71</w:t>
            </w:r>
          </w:p>
        </w:tc>
        <w:tc>
          <w:tcPr>
            <w:tcW w:w="330" w:type="pct"/>
            <w:tcBorders>
              <w:top w:val="nil"/>
              <w:left w:val="nil"/>
              <w:bottom w:val="single" w:sz="8" w:space="0" w:color="000000"/>
              <w:right w:val="single" w:sz="8" w:space="0" w:color="000000"/>
            </w:tcBorders>
            <w:shd w:val="clear" w:color="auto" w:fill="auto"/>
            <w:vAlign w:val="center"/>
            <w:hideMark/>
          </w:tcPr>
          <w:p w14:paraId="5C75C3D0" w14:textId="77777777" w:rsidR="00C91E1F" w:rsidRPr="00387F83" w:rsidRDefault="00C91E1F" w:rsidP="00022B93">
            <w:pPr>
              <w:spacing w:line="240" w:lineRule="auto"/>
              <w:ind w:firstLine="0"/>
              <w:jc w:val="center"/>
              <w:rPr>
                <w:rFonts w:eastAsia="Times New Roman" w:cs="Times New Roman"/>
                <w:bCs/>
                <w:sz w:val="20"/>
                <w:szCs w:val="20"/>
                <w:lang w:eastAsia="ru-RU"/>
              </w:rPr>
            </w:pPr>
            <w:r w:rsidRPr="00387F83">
              <w:rPr>
                <w:rFonts w:eastAsia="Times New Roman" w:cs="Times New Roman"/>
                <w:bCs/>
                <w:sz w:val="20"/>
                <w:szCs w:val="20"/>
                <w:lang w:eastAsia="ru-RU"/>
              </w:rPr>
              <w:t>2295,71</w:t>
            </w:r>
          </w:p>
        </w:tc>
        <w:tc>
          <w:tcPr>
            <w:tcW w:w="330" w:type="pct"/>
            <w:tcBorders>
              <w:top w:val="nil"/>
              <w:left w:val="nil"/>
              <w:bottom w:val="single" w:sz="8" w:space="0" w:color="000000"/>
              <w:right w:val="single" w:sz="8" w:space="0" w:color="000000"/>
            </w:tcBorders>
            <w:shd w:val="clear" w:color="auto" w:fill="auto"/>
            <w:vAlign w:val="center"/>
            <w:hideMark/>
          </w:tcPr>
          <w:p w14:paraId="2CE5EEFC" w14:textId="77777777" w:rsidR="00C91E1F" w:rsidRPr="00387F83" w:rsidRDefault="00C91E1F" w:rsidP="00022B93">
            <w:pPr>
              <w:spacing w:line="240" w:lineRule="auto"/>
              <w:ind w:firstLine="0"/>
              <w:jc w:val="center"/>
              <w:rPr>
                <w:rFonts w:eastAsia="Times New Roman" w:cs="Times New Roman"/>
                <w:bCs/>
                <w:sz w:val="20"/>
                <w:szCs w:val="20"/>
                <w:lang w:eastAsia="ru-RU"/>
              </w:rPr>
            </w:pPr>
            <w:r w:rsidRPr="00387F83">
              <w:rPr>
                <w:rFonts w:eastAsia="Times New Roman" w:cs="Times New Roman"/>
                <w:bCs/>
                <w:sz w:val="20"/>
                <w:szCs w:val="20"/>
                <w:lang w:eastAsia="ru-RU"/>
              </w:rPr>
              <w:t>2295,71</w:t>
            </w:r>
          </w:p>
        </w:tc>
        <w:tc>
          <w:tcPr>
            <w:tcW w:w="330" w:type="pct"/>
            <w:tcBorders>
              <w:top w:val="nil"/>
              <w:left w:val="nil"/>
              <w:bottom w:val="single" w:sz="8" w:space="0" w:color="000000"/>
              <w:right w:val="single" w:sz="8" w:space="0" w:color="000000"/>
            </w:tcBorders>
            <w:shd w:val="clear" w:color="auto" w:fill="auto"/>
            <w:vAlign w:val="center"/>
            <w:hideMark/>
          </w:tcPr>
          <w:p w14:paraId="0C0E0D05" w14:textId="77777777" w:rsidR="00C91E1F" w:rsidRPr="00387F83" w:rsidRDefault="00C91E1F" w:rsidP="00022B93">
            <w:pPr>
              <w:spacing w:line="240" w:lineRule="auto"/>
              <w:ind w:firstLine="0"/>
              <w:jc w:val="center"/>
              <w:rPr>
                <w:rFonts w:eastAsia="Times New Roman" w:cs="Times New Roman"/>
                <w:bCs/>
                <w:sz w:val="20"/>
                <w:szCs w:val="20"/>
                <w:lang w:eastAsia="ru-RU"/>
              </w:rPr>
            </w:pPr>
            <w:r w:rsidRPr="00387F83">
              <w:rPr>
                <w:rFonts w:eastAsia="Times New Roman" w:cs="Times New Roman"/>
                <w:bCs/>
                <w:sz w:val="20"/>
                <w:szCs w:val="20"/>
                <w:lang w:eastAsia="ru-RU"/>
              </w:rPr>
              <w:t>2295,71</w:t>
            </w:r>
          </w:p>
        </w:tc>
        <w:tc>
          <w:tcPr>
            <w:tcW w:w="331" w:type="pct"/>
            <w:tcBorders>
              <w:top w:val="nil"/>
              <w:left w:val="nil"/>
              <w:bottom w:val="single" w:sz="8" w:space="0" w:color="000000"/>
              <w:right w:val="single" w:sz="8" w:space="0" w:color="000000"/>
            </w:tcBorders>
            <w:shd w:val="clear" w:color="auto" w:fill="auto"/>
            <w:vAlign w:val="center"/>
            <w:hideMark/>
          </w:tcPr>
          <w:p w14:paraId="121639A2" w14:textId="77777777" w:rsidR="00C91E1F" w:rsidRPr="00387F83" w:rsidRDefault="00C91E1F" w:rsidP="00022B93">
            <w:pPr>
              <w:spacing w:line="240" w:lineRule="auto"/>
              <w:ind w:firstLine="0"/>
              <w:jc w:val="center"/>
              <w:rPr>
                <w:rFonts w:eastAsia="Times New Roman" w:cs="Times New Roman"/>
                <w:bCs/>
                <w:sz w:val="20"/>
                <w:szCs w:val="20"/>
                <w:lang w:eastAsia="ru-RU"/>
              </w:rPr>
            </w:pPr>
            <w:r w:rsidRPr="00387F83">
              <w:rPr>
                <w:rFonts w:eastAsia="Times New Roman" w:cs="Times New Roman"/>
                <w:bCs/>
                <w:sz w:val="20"/>
                <w:szCs w:val="20"/>
                <w:lang w:eastAsia="ru-RU"/>
              </w:rPr>
              <w:t>2295,71</w:t>
            </w:r>
          </w:p>
        </w:tc>
        <w:tc>
          <w:tcPr>
            <w:tcW w:w="330" w:type="pct"/>
            <w:tcBorders>
              <w:top w:val="nil"/>
              <w:left w:val="nil"/>
              <w:bottom w:val="single" w:sz="4" w:space="0" w:color="auto"/>
              <w:right w:val="single" w:sz="4" w:space="0" w:color="auto"/>
            </w:tcBorders>
            <w:shd w:val="clear" w:color="000000" w:fill="FFFFFF"/>
            <w:vAlign w:val="center"/>
            <w:hideMark/>
          </w:tcPr>
          <w:p w14:paraId="79ADB3E5"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9182,88</w:t>
            </w:r>
          </w:p>
        </w:tc>
      </w:tr>
      <w:tr w:rsidR="00387F83" w:rsidRPr="00387F83" w14:paraId="58DED80A" w14:textId="77777777" w:rsidTr="00022B93">
        <w:trPr>
          <w:trHeight w:val="20"/>
        </w:trPr>
        <w:tc>
          <w:tcPr>
            <w:tcW w:w="663" w:type="pct"/>
            <w:vMerge w:val="restart"/>
            <w:tcBorders>
              <w:top w:val="nil"/>
              <w:left w:val="single" w:sz="4" w:space="0" w:color="auto"/>
              <w:bottom w:val="single" w:sz="4" w:space="0" w:color="auto"/>
              <w:right w:val="single" w:sz="4" w:space="0" w:color="auto"/>
            </w:tcBorders>
            <w:shd w:val="clear" w:color="000000" w:fill="FFFFFF"/>
            <w:vAlign w:val="center"/>
            <w:hideMark/>
          </w:tcPr>
          <w:p w14:paraId="5417753B"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001.01.03.001</w:t>
            </w:r>
          </w:p>
        </w:tc>
        <w:tc>
          <w:tcPr>
            <w:tcW w:w="1366" w:type="pct"/>
            <w:tcBorders>
              <w:top w:val="nil"/>
              <w:left w:val="nil"/>
              <w:bottom w:val="single" w:sz="4" w:space="0" w:color="auto"/>
              <w:right w:val="single" w:sz="4" w:space="0" w:color="auto"/>
            </w:tcBorders>
            <w:shd w:val="clear" w:color="000000" w:fill="FFFFFF"/>
            <w:vAlign w:val="center"/>
            <w:hideMark/>
          </w:tcPr>
          <w:p w14:paraId="22F9447B" w14:textId="77777777" w:rsidR="00C91E1F" w:rsidRPr="00387F83" w:rsidRDefault="00C91E1F" w:rsidP="00022B93">
            <w:pPr>
              <w:spacing w:line="240" w:lineRule="auto"/>
              <w:ind w:firstLine="0"/>
              <w:rPr>
                <w:rFonts w:eastAsia="Times New Roman" w:cs="Times New Roman"/>
                <w:sz w:val="20"/>
                <w:szCs w:val="20"/>
                <w:lang w:eastAsia="ru-RU"/>
              </w:rPr>
            </w:pPr>
            <w:r w:rsidRPr="00387F83">
              <w:rPr>
                <w:rFonts w:eastAsia="Times New Roman" w:cs="Times New Roman"/>
                <w:sz w:val="20"/>
                <w:szCs w:val="20"/>
                <w:lang w:eastAsia="ru-RU"/>
              </w:rPr>
              <w:t>Мероприятия по реконструкции и модернизации котельной ООО «Инвест-Аудит» в 2025-2031 годах с целью повышения надежности работы системы теплоснабжения при производстве и передаче тепловой энергии и теплоносителя, выполнения обязательных требований, предъявляемых к источникам теплоснабжения в сфере безопасной эксплуатации</w:t>
            </w:r>
          </w:p>
        </w:tc>
        <w:tc>
          <w:tcPr>
            <w:tcW w:w="330" w:type="pct"/>
            <w:tcBorders>
              <w:top w:val="nil"/>
              <w:left w:val="nil"/>
              <w:bottom w:val="single" w:sz="4" w:space="0" w:color="auto"/>
              <w:right w:val="single" w:sz="4" w:space="0" w:color="auto"/>
            </w:tcBorders>
            <w:shd w:val="clear" w:color="000000" w:fill="FFFFFF"/>
            <w:vAlign w:val="center"/>
            <w:hideMark/>
          </w:tcPr>
          <w:p w14:paraId="4FC4F9AD"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22957,18</w:t>
            </w:r>
          </w:p>
        </w:tc>
        <w:tc>
          <w:tcPr>
            <w:tcW w:w="330" w:type="pct"/>
            <w:tcBorders>
              <w:top w:val="nil"/>
              <w:left w:val="nil"/>
              <w:bottom w:val="single" w:sz="4" w:space="0" w:color="auto"/>
              <w:right w:val="single" w:sz="4" w:space="0" w:color="auto"/>
            </w:tcBorders>
            <w:shd w:val="clear" w:color="000000" w:fill="FFFFFF"/>
            <w:vAlign w:val="center"/>
            <w:hideMark/>
          </w:tcPr>
          <w:p w14:paraId="52AB3744"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0,00</w:t>
            </w:r>
          </w:p>
        </w:tc>
        <w:tc>
          <w:tcPr>
            <w:tcW w:w="330" w:type="pct"/>
            <w:tcBorders>
              <w:top w:val="nil"/>
              <w:left w:val="nil"/>
              <w:bottom w:val="single" w:sz="8" w:space="0" w:color="000000"/>
              <w:right w:val="single" w:sz="8" w:space="0" w:color="000000"/>
            </w:tcBorders>
            <w:shd w:val="clear" w:color="auto" w:fill="auto"/>
            <w:vAlign w:val="center"/>
            <w:hideMark/>
          </w:tcPr>
          <w:p w14:paraId="0D74083E" w14:textId="77777777" w:rsidR="00C91E1F" w:rsidRPr="00387F83" w:rsidRDefault="00C91E1F" w:rsidP="00022B93">
            <w:pPr>
              <w:spacing w:line="240" w:lineRule="auto"/>
              <w:ind w:firstLine="0"/>
              <w:jc w:val="center"/>
              <w:rPr>
                <w:rFonts w:eastAsia="Times New Roman" w:cs="Times New Roman"/>
                <w:bCs/>
                <w:sz w:val="20"/>
                <w:szCs w:val="20"/>
                <w:lang w:eastAsia="ru-RU"/>
              </w:rPr>
            </w:pPr>
            <w:r w:rsidRPr="00387F83">
              <w:rPr>
                <w:rFonts w:eastAsia="Times New Roman" w:cs="Times New Roman"/>
                <w:bCs/>
                <w:sz w:val="20"/>
                <w:szCs w:val="20"/>
                <w:lang w:eastAsia="ru-RU"/>
              </w:rPr>
              <w:t>2295,75</w:t>
            </w:r>
          </w:p>
        </w:tc>
        <w:tc>
          <w:tcPr>
            <w:tcW w:w="330" w:type="pct"/>
            <w:tcBorders>
              <w:top w:val="nil"/>
              <w:left w:val="nil"/>
              <w:bottom w:val="single" w:sz="8" w:space="0" w:color="000000"/>
              <w:right w:val="single" w:sz="8" w:space="0" w:color="000000"/>
            </w:tcBorders>
            <w:shd w:val="clear" w:color="auto" w:fill="auto"/>
            <w:vAlign w:val="center"/>
            <w:hideMark/>
          </w:tcPr>
          <w:p w14:paraId="376CF283" w14:textId="77777777" w:rsidR="00C91E1F" w:rsidRPr="00387F83" w:rsidRDefault="00C91E1F" w:rsidP="00022B93">
            <w:pPr>
              <w:spacing w:line="240" w:lineRule="auto"/>
              <w:ind w:firstLine="0"/>
              <w:jc w:val="center"/>
              <w:rPr>
                <w:rFonts w:eastAsia="Times New Roman" w:cs="Times New Roman"/>
                <w:bCs/>
                <w:sz w:val="20"/>
                <w:szCs w:val="20"/>
                <w:lang w:eastAsia="ru-RU"/>
              </w:rPr>
            </w:pPr>
            <w:r w:rsidRPr="00387F83">
              <w:rPr>
                <w:rFonts w:eastAsia="Times New Roman" w:cs="Times New Roman"/>
                <w:bCs/>
                <w:sz w:val="20"/>
                <w:szCs w:val="20"/>
                <w:lang w:eastAsia="ru-RU"/>
              </w:rPr>
              <w:t>2295,71</w:t>
            </w:r>
          </w:p>
        </w:tc>
        <w:tc>
          <w:tcPr>
            <w:tcW w:w="330" w:type="pct"/>
            <w:tcBorders>
              <w:top w:val="nil"/>
              <w:left w:val="nil"/>
              <w:bottom w:val="single" w:sz="8" w:space="0" w:color="000000"/>
              <w:right w:val="single" w:sz="8" w:space="0" w:color="000000"/>
            </w:tcBorders>
            <w:shd w:val="clear" w:color="auto" w:fill="auto"/>
            <w:vAlign w:val="center"/>
            <w:hideMark/>
          </w:tcPr>
          <w:p w14:paraId="69A06A12" w14:textId="77777777" w:rsidR="00C91E1F" w:rsidRPr="00387F83" w:rsidRDefault="00C91E1F" w:rsidP="00022B93">
            <w:pPr>
              <w:spacing w:line="240" w:lineRule="auto"/>
              <w:ind w:firstLine="0"/>
              <w:jc w:val="center"/>
              <w:rPr>
                <w:rFonts w:eastAsia="Times New Roman" w:cs="Times New Roman"/>
                <w:bCs/>
                <w:sz w:val="20"/>
                <w:szCs w:val="20"/>
                <w:lang w:eastAsia="ru-RU"/>
              </w:rPr>
            </w:pPr>
            <w:r w:rsidRPr="00387F83">
              <w:rPr>
                <w:rFonts w:eastAsia="Times New Roman" w:cs="Times New Roman"/>
                <w:bCs/>
                <w:sz w:val="20"/>
                <w:szCs w:val="20"/>
                <w:lang w:eastAsia="ru-RU"/>
              </w:rPr>
              <w:t>2295,71</w:t>
            </w:r>
          </w:p>
        </w:tc>
        <w:tc>
          <w:tcPr>
            <w:tcW w:w="330" w:type="pct"/>
            <w:tcBorders>
              <w:top w:val="nil"/>
              <w:left w:val="nil"/>
              <w:bottom w:val="single" w:sz="8" w:space="0" w:color="000000"/>
              <w:right w:val="single" w:sz="8" w:space="0" w:color="000000"/>
            </w:tcBorders>
            <w:shd w:val="clear" w:color="auto" w:fill="auto"/>
            <w:vAlign w:val="center"/>
            <w:hideMark/>
          </w:tcPr>
          <w:p w14:paraId="4A12369D" w14:textId="77777777" w:rsidR="00C91E1F" w:rsidRPr="00387F83" w:rsidRDefault="00C91E1F" w:rsidP="00022B93">
            <w:pPr>
              <w:spacing w:line="240" w:lineRule="auto"/>
              <w:ind w:firstLine="0"/>
              <w:jc w:val="center"/>
              <w:rPr>
                <w:rFonts w:eastAsia="Times New Roman" w:cs="Times New Roman"/>
                <w:bCs/>
                <w:sz w:val="20"/>
                <w:szCs w:val="20"/>
                <w:lang w:eastAsia="ru-RU"/>
              </w:rPr>
            </w:pPr>
            <w:r w:rsidRPr="00387F83">
              <w:rPr>
                <w:rFonts w:eastAsia="Times New Roman" w:cs="Times New Roman"/>
                <w:bCs/>
                <w:sz w:val="20"/>
                <w:szCs w:val="20"/>
                <w:lang w:eastAsia="ru-RU"/>
              </w:rPr>
              <w:t>2295,71</w:t>
            </w:r>
          </w:p>
        </w:tc>
        <w:tc>
          <w:tcPr>
            <w:tcW w:w="330" w:type="pct"/>
            <w:tcBorders>
              <w:top w:val="nil"/>
              <w:left w:val="nil"/>
              <w:bottom w:val="single" w:sz="8" w:space="0" w:color="000000"/>
              <w:right w:val="single" w:sz="8" w:space="0" w:color="000000"/>
            </w:tcBorders>
            <w:shd w:val="clear" w:color="auto" w:fill="auto"/>
            <w:vAlign w:val="center"/>
            <w:hideMark/>
          </w:tcPr>
          <w:p w14:paraId="37C60B77" w14:textId="77777777" w:rsidR="00C91E1F" w:rsidRPr="00387F83" w:rsidRDefault="00C91E1F" w:rsidP="00022B93">
            <w:pPr>
              <w:spacing w:line="240" w:lineRule="auto"/>
              <w:ind w:firstLine="0"/>
              <w:jc w:val="center"/>
              <w:rPr>
                <w:rFonts w:eastAsia="Times New Roman" w:cs="Times New Roman"/>
                <w:bCs/>
                <w:sz w:val="20"/>
                <w:szCs w:val="20"/>
                <w:lang w:eastAsia="ru-RU"/>
              </w:rPr>
            </w:pPr>
            <w:r w:rsidRPr="00387F83">
              <w:rPr>
                <w:rFonts w:eastAsia="Times New Roman" w:cs="Times New Roman"/>
                <w:bCs/>
                <w:sz w:val="20"/>
                <w:szCs w:val="20"/>
                <w:lang w:eastAsia="ru-RU"/>
              </w:rPr>
              <w:t>2295,71</w:t>
            </w:r>
          </w:p>
        </w:tc>
        <w:tc>
          <w:tcPr>
            <w:tcW w:w="331" w:type="pct"/>
            <w:tcBorders>
              <w:top w:val="nil"/>
              <w:left w:val="nil"/>
              <w:bottom w:val="single" w:sz="8" w:space="0" w:color="000000"/>
              <w:right w:val="single" w:sz="8" w:space="0" w:color="000000"/>
            </w:tcBorders>
            <w:shd w:val="clear" w:color="auto" w:fill="auto"/>
            <w:vAlign w:val="center"/>
            <w:hideMark/>
          </w:tcPr>
          <w:p w14:paraId="43B29352" w14:textId="77777777" w:rsidR="00C91E1F" w:rsidRPr="00387F83" w:rsidRDefault="00C91E1F" w:rsidP="00022B93">
            <w:pPr>
              <w:spacing w:line="240" w:lineRule="auto"/>
              <w:ind w:firstLine="0"/>
              <w:jc w:val="center"/>
              <w:rPr>
                <w:rFonts w:eastAsia="Times New Roman" w:cs="Times New Roman"/>
                <w:bCs/>
                <w:sz w:val="20"/>
                <w:szCs w:val="20"/>
                <w:lang w:eastAsia="ru-RU"/>
              </w:rPr>
            </w:pPr>
            <w:r w:rsidRPr="00387F83">
              <w:rPr>
                <w:rFonts w:eastAsia="Times New Roman" w:cs="Times New Roman"/>
                <w:bCs/>
                <w:sz w:val="20"/>
                <w:szCs w:val="20"/>
                <w:lang w:eastAsia="ru-RU"/>
              </w:rPr>
              <w:t>2295,71</w:t>
            </w:r>
          </w:p>
        </w:tc>
        <w:tc>
          <w:tcPr>
            <w:tcW w:w="330" w:type="pct"/>
            <w:tcBorders>
              <w:top w:val="nil"/>
              <w:left w:val="nil"/>
              <w:bottom w:val="single" w:sz="4" w:space="0" w:color="auto"/>
              <w:right w:val="single" w:sz="4" w:space="0" w:color="auto"/>
            </w:tcBorders>
            <w:shd w:val="clear" w:color="000000" w:fill="FFFFFF"/>
            <w:vAlign w:val="center"/>
            <w:hideMark/>
          </w:tcPr>
          <w:p w14:paraId="34CA8862"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9182,88</w:t>
            </w:r>
          </w:p>
        </w:tc>
      </w:tr>
      <w:tr w:rsidR="00387F83" w:rsidRPr="00387F83" w14:paraId="63FA6C0E" w14:textId="77777777" w:rsidTr="00022B93">
        <w:trPr>
          <w:trHeight w:val="20"/>
        </w:trPr>
        <w:tc>
          <w:tcPr>
            <w:tcW w:w="663" w:type="pct"/>
            <w:vMerge/>
            <w:tcBorders>
              <w:top w:val="nil"/>
              <w:left w:val="single" w:sz="4" w:space="0" w:color="auto"/>
              <w:bottom w:val="single" w:sz="4" w:space="0" w:color="auto"/>
              <w:right w:val="single" w:sz="4" w:space="0" w:color="auto"/>
            </w:tcBorders>
            <w:vAlign w:val="center"/>
            <w:hideMark/>
          </w:tcPr>
          <w:p w14:paraId="7812D990" w14:textId="77777777" w:rsidR="00C91E1F" w:rsidRPr="00387F83" w:rsidRDefault="00C91E1F" w:rsidP="00022B93">
            <w:pPr>
              <w:spacing w:line="240" w:lineRule="auto"/>
              <w:ind w:firstLine="0"/>
              <w:rPr>
                <w:rFonts w:eastAsia="Times New Roman" w:cs="Times New Roman"/>
                <w:sz w:val="20"/>
                <w:szCs w:val="20"/>
                <w:lang w:eastAsia="ru-RU"/>
              </w:rPr>
            </w:pPr>
          </w:p>
        </w:tc>
        <w:tc>
          <w:tcPr>
            <w:tcW w:w="1366" w:type="pct"/>
            <w:tcBorders>
              <w:top w:val="nil"/>
              <w:left w:val="nil"/>
              <w:bottom w:val="single" w:sz="4" w:space="0" w:color="auto"/>
              <w:right w:val="single" w:sz="4" w:space="0" w:color="auto"/>
            </w:tcBorders>
            <w:shd w:val="clear" w:color="auto" w:fill="auto"/>
            <w:vAlign w:val="center"/>
            <w:hideMark/>
          </w:tcPr>
          <w:p w14:paraId="063152AA" w14:textId="77777777" w:rsidR="00C91E1F" w:rsidRPr="00387F83" w:rsidRDefault="00C91E1F" w:rsidP="00022B93">
            <w:pPr>
              <w:spacing w:line="240" w:lineRule="auto"/>
              <w:ind w:firstLine="0"/>
              <w:rPr>
                <w:rFonts w:eastAsia="Times New Roman" w:cs="Times New Roman"/>
                <w:sz w:val="20"/>
                <w:szCs w:val="20"/>
                <w:lang w:eastAsia="ru-RU"/>
              </w:rPr>
            </w:pPr>
            <w:r w:rsidRPr="00387F83">
              <w:rPr>
                <w:rFonts w:eastAsia="Times New Roman" w:cs="Times New Roman"/>
                <w:sz w:val="20"/>
                <w:szCs w:val="20"/>
                <w:lang w:eastAsia="ru-RU"/>
              </w:rPr>
              <w:t>За счет собственных средств, в том числе:</w:t>
            </w:r>
          </w:p>
        </w:tc>
        <w:tc>
          <w:tcPr>
            <w:tcW w:w="330" w:type="pct"/>
            <w:tcBorders>
              <w:top w:val="nil"/>
              <w:left w:val="nil"/>
              <w:bottom w:val="single" w:sz="4" w:space="0" w:color="auto"/>
              <w:right w:val="single" w:sz="4" w:space="0" w:color="auto"/>
            </w:tcBorders>
            <w:shd w:val="clear" w:color="000000" w:fill="FFFFFF"/>
            <w:vAlign w:val="center"/>
            <w:hideMark/>
          </w:tcPr>
          <w:p w14:paraId="2D3D0638"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22957,18</w:t>
            </w:r>
          </w:p>
        </w:tc>
        <w:tc>
          <w:tcPr>
            <w:tcW w:w="330" w:type="pct"/>
            <w:tcBorders>
              <w:top w:val="nil"/>
              <w:left w:val="nil"/>
              <w:bottom w:val="single" w:sz="4" w:space="0" w:color="auto"/>
              <w:right w:val="single" w:sz="4" w:space="0" w:color="auto"/>
            </w:tcBorders>
            <w:shd w:val="clear" w:color="000000" w:fill="FFFFFF"/>
            <w:vAlign w:val="center"/>
            <w:hideMark/>
          </w:tcPr>
          <w:p w14:paraId="1924709B"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0,00</w:t>
            </w:r>
          </w:p>
        </w:tc>
        <w:tc>
          <w:tcPr>
            <w:tcW w:w="330" w:type="pct"/>
            <w:tcBorders>
              <w:top w:val="nil"/>
              <w:left w:val="nil"/>
              <w:bottom w:val="single" w:sz="8" w:space="0" w:color="000000"/>
              <w:right w:val="single" w:sz="8" w:space="0" w:color="000000"/>
            </w:tcBorders>
            <w:shd w:val="clear" w:color="auto" w:fill="auto"/>
            <w:vAlign w:val="center"/>
            <w:hideMark/>
          </w:tcPr>
          <w:p w14:paraId="2600B11E" w14:textId="77777777" w:rsidR="00C91E1F" w:rsidRPr="00387F83" w:rsidRDefault="00C91E1F" w:rsidP="00022B93">
            <w:pPr>
              <w:spacing w:line="240" w:lineRule="auto"/>
              <w:ind w:firstLine="0"/>
              <w:jc w:val="center"/>
              <w:rPr>
                <w:rFonts w:eastAsia="Times New Roman" w:cs="Times New Roman"/>
                <w:bCs/>
                <w:sz w:val="20"/>
                <w:szCs w:val="20"/>
                <w:lang w:eastAsia="ru-RU"/>
              </w:rPr>
            </w:pPr>
            <w:r w:rsidRPr="00387F83">
              <w:rPr>
                <w:rFonts w:eastAsia="Times New Roman" w:cs="Times New Roman"/>
                <w:bCs/>
                <w:sz w:val="20"/>
                <w:szCs w:val="20"/>
                <w:lang w:eastAsia="ru-RU"/>
              </w:rPr>
              <w:t>2295,75</w:t>
            </w:r>
          </w:p>
        </w:tc>
        <w:tc>
          <w:tcPr>
            <w:tcW w:w="330" w:type="pct"/>
            <w:tcBorders>
              <w:top w:val="nil"/>
              <w:left w:val="nil"/>
              <w:bottom w:val="single" w:sz="8" w:space="0" w:color="000000"/>
              <w:right w:val="single" w:sz="8" w:space="0" w:color="000000"/>
            </w:tcBorders>
            <w:shd w:val="clear" w:color="auto" w:fill="auto"/>
            <w:vAlign w:val="center"/>
            <w:hideMark/>
          </w:tcPr>
          <w:p w14:paraId="03979854" w14:textId="77777777" w:rsidR="00C91E1F" w:rsidRPr="00387F83" w:rsidRDefault="00C91E1F" w:rsidP="00022B93">
            <w:pPr>
              <w:spacing w:line="240" w:lineRule="auto"/>
              <w:ind w:firstLine="0"/>
              <w:jc w:val="center"/>
              <w:rPr>
                <w:rFonts w:eastAsia="Times New Roman" w:cs="Times New Roman"/>
                <w:bCs/>
                <w:sz w:val="20"/>
                <w:szCs w:val="20"/>
                <w:lang w:eastAsia="ru-RU"/>
              </w:rPr>
            </w:pPr>
            <w:r w:rsidRPr="00387F83">
              <w:rPr>
                <w:rFonts w:eastAsia="Times New Roman" w:cs="Times New Roman"/>
                <w:bCs/>
                <w:sz w:val="20"/>
                <w:szCs w:val="20"/>
                <w:lang w:eastAsia="ru-RU"/>
              </w:rPr>
              <w:t>2295,71</w:t>
            </w:r>
          </w:p>
        </w:tc>
        <w:tc>
          <w:tcPr>
            <w:tcW w:w="330" w:type="pct"/>
            <w:tcBorders>
              <w:top w:val="nil"/>
              <w:left w:val="nil"/>
              <w:bottom w:val="single" w:sz="8" w:space="0" w:color="000000"/>
              <w:right w:val="single" w:sz="8" w:space="0" w:color="000000"/>
            </w:tcBorders>
            <w:shd w:val="clear" w:color="auto" w:fill="auto"/>
            <w:vAlign w:val="center"/>
            <w:hideMark/>
          </w:tcPr>
          <w:p w14:paraId="69BB8C7B" w14:textId="77777777" w:rsidR="00C91E1F" w:rsidRPr="00387F83" w:rsidRDefault="00C91E1F" w:rsidP="00022B93">
            <w:pPr>
              <w:spacing w:line="240" w:lineRule="auto"/>
              <w:ind w:firstLine="0"/>
              <w:jc w:val="center"/>
              <w:rPr>
                <w:rFonts w:eastAsia="Times New Roman" w:cs="Times New Roman"/>
                <w:bCs/>
                <w:sz w:val="20"/>
                <w:szCs w:val="20"/>
                <w:lang w:eastAsia="ru-RU"/>
              </w:rPr>
            </w:pPr>
            <w:r w:rsidRPr="00387F83">
              <w:rPr>
                <w:rFonts w:eastAsia="Times New Roman" w:cs="Times New Roman"/>
                <w:bCs/>
                <w:sz w:val="20"/>
                <w:szCs w:val="20"/>
                <w:lang w:eastAsia="ru-RU"/>
              </w:rPr>
              <w:t>2295,71</w:t>
            </w:r>
          </w:p>
        </w:tc>
        <w:tc>
          <w:tcPr>
            <w:tcW w:w="330" w:type="pct"/>
            <w:tcBorders>
              <w:top w:val="nil"/>
              <w:left w:val="nil"/>
              <w:bottom w:val="single" w:sz="8" w:space="0" w:color="000000"/>
              <w:right w:val="single" w:sz="8" w:space="0" w:color="000000"/>
            </w:tcBorders>
            <w:shd w:val="clear" w:color="auto" w:fill="auto"/>
            <w:vAlign w:val="center"/>
            <w:hideMark/>
          </w:tcPr>
          <w:p w14:paraId="5B092CD7" w14:textId="77777777" w:rsidR="00C91E1F" w:rsidRPr="00387F83" w:rsidRDefault="00C91E1F" w:rsidP="00022B93">
            <w:pPr>
              <w:spacing w:line="240" w:lineRule="auto"/>
              <w:ind w:firstLine="0"/>
              <w:jc w:val="center"/>
              <w:rPr>
                <w:rFonts w:eastAsia="Times New Roman" w:cs="Times New Roman"/>
                <w:bCs/>
                <w:sz w:val="20"/>
                <w:szCs w:val="20"/>
                <w:lang w:eastAsia="ru-RU"/>
              </w:rPr>
            </w:pPr>
            <w:r w:rsidRPr="00387F83">
              <w:rPr>
                <w:rFonts w:eastAsia="Times New Roman" w:cs="Times New Roman"/>
                <w:bCs/>
                <w:sz w:val="20"/>
                <w:szCs w:val="20"/>
                <w:lang w:eastAsia="ru-RU"/>
              </w:rPr>
              <w:t>2295,71</w:t>
            </w:r>
          </w:p>
        </w:tc>
        <w:tc>
          <w:tcPr>
            <w:tcW w:w="330" w:type="pct"/>
            <w:tcBorders>
              <w:top w:val="nil"/>
              <w:left w:val="nil"/>
              <w:bottom w:val="single" w:sz="8" w:space="0" w:color="000000"/>
              <w:right w:val="single" w:sz="8" w:space="0" w:color="000000"/>
            </w:tcBorders>
            <w:shd w:val="clear" w:color="auto" w:fill="auto"/>
            <w:vAlign w:val="center"/>
            <w:hideMark/>
          </w:tcPr>
          <w:p w14:paraId="0A0A0C00" w14:textId="77777777" w:rsidR="00C91E1F" w:rsidRPr="00387F83" w:rsidRDefault="00C91E1F" w:rsidP="00022B93">
            <w:pPr>
              <w:spacing w:line="240" w:lineRule="auto"/>
              <w:ind w:firstLine="0"/>
              <w:jc w:val="center"/>
              <w:rPr>
                <w:rFonts w:eastAsia="Times New Roman" w:cs="Times New Roman"/>
                <w:bCs/>
                <w:sz w:val="20"/>
                <w:szCs w:val="20"/>
                <w:lang w:eastAsia="ru-RU"/>
              </w:rPr>
            </w:pPr>
            <w:r w:rsidRPr="00387F83">
              <w:rPr>
                <w:rFonts w:eastAsia="Times New Roman" w:cs="Times New Roman"/>
                <w:bCs/>
                <w:sz w:val="20"/>
                <w:szCs w:val="20"/>
                <w:lang w:eastAsia="ru-RU"/>
              </w:rPr>
              <w:t>2295,71</w:t>
            </w:r>
          </w:p>
        </w:tc>
        <w:tc>
          <w:tcPr>
            <w:tcW w:w="331" w:type="pct"/>
            <w:tcBorders>
              <w:top w:val="nil"/>
              <w:left w:val="nil"/>
              <w:bottom w:val="single" w:sz="8" w:space="0" w:color="000000"/>
              <w:right w:val="single" w:sz="8" w:space="0" w:color="000000"/>
            </w:tcBorders>
            <w:shd w:val="clear" w:color="auto" w:fill="auto"/>
            <w:vAlign w:val="center"/>
            <w:hideMark/>
          </w:tcPr>
          <w:p w14:paraId="3E7B11F3" w14:textId="77777777" w:rsidR="00C91E1F" w:rsidRPr="00387F83" w:rsidRDefault="00C91E1F" w:rsidP="00022B93">
            <w:pPr>
              <w:spacing w:line="240" w:lineRule="auto"/>
              <w:ind w:firstLine="0"/>
              <w:jc w:val="center"/>
              <w:rPr>
                <w:rFonts w:eastAsia="Times New Roman" w:cs="Times New Roman"/>
                <w:bCs/>
                <w:sz w:val="20"/>
                <w:szCs w:val="20"/>
                <w:lang w:eastAsia="ru-RU"/>
              </w:rPr>
            </w:pPr>
            <w:r w:rsidRPr="00387F83">
              <w:rPr>
                <w:rFonts w:eastAsia="Times New Roman" w:cs="Times New Roman"/>
                <w:bCs/>
                <w:sz w:val="20"/>
                <w:szCs w:val="20"/>
                <w:lang w:eastAsia="ru-RU"/>
              </w:rPr>
              <w:t>2295,71</w:t>
            </w:r>
          </w:p>
        </w:tc>
        <w:tc>
          <w:tcPr>
            <w:tcW w:w="330" w:type="pct"/>
            <w:tcBorders>
              <w:top w:val="nil"/>
              <w:left w:val="nil"/>
              <w:bottom w:val="single" w:sz="4" w:space="0" w:color="auto"/>
              <w:right w:val="single" w:sz="4" w:space="0" w:color="auto"/>
            </w:tcBorders>
            <w:shd w:val="clear" w:color="000000" w:fill="FFFFFF"/>
            <w:vAlign w:val="center"/>
            <w:hideMark/>
          </w:tcPr>
          <w:p w14:paraId="126C68BA"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9182,88</w:t>
            </w:r>
          </w:p>
        </w:tc>
      </w:tr>
      <w:tr w:rsidR="00387F83" w:rsidRPr="00387F83" w14:paraId="7ED00FC6" w14:textId="77777777" w:rsidTr="00022B93">
        <w:trPr>
          <w:trHeight w:val="20"/>
        </w:trPr>
        <w:tc>
          <w:tcPr>
            <w:tcW w:w="663" w:type="pct"/>
            <w:vMerge/>
            <w:tcBorders>
              <w:top w:val="nil"/>
              <w:left w:val="single" w:sz="4" w:space="0" w:color="auto"/>
              <w:bottom w:val="single" w:sz="4" w:space="0" w:color="auto"/>
              <w:right w:val="single" w:sz="4" w:space="0" w:color="auto"/>
            </w:tcBorders>
            <w:vAlign w:val="center"/>
            <w:hideMark/>
          </w:tcPr>
          <w:p w14:paraId="19102FAD" w14:textId="77777777" w:rsidR="00C91E1F" w:rsidRPr="00387F83" w:rsidRDefault="00C91E1F" w:rsidP="00022B93">
            <w:pPr>
              <w:spacing w:line="240" w:lineRule="auto"/>
              <w:ind w:firstLine="0"/>
              <w:rPr>
                <w:rFonts w:eastAsia="Times New Roman" w:cs="Times New Roman"/>
                <w:sz w:val="20"/>
                <w:szCs w:val="20"/>
                <w:lang w:eastAsia="ru-RU"/>
              </w:rPr>
            </w:pPr>
          </w:p>
        </w:tc>
        <w:tc>
          <w:tcPr>
            <w:tcW w:w="1366" w:type="pct"/>
            <w:tcBorders>
              <w:top w:val="nil"/>
              <w:left w:val="nil"/>
              <w:bottom w:val="single" w:sz="4" w:space="0" w:color="auto"/>
              <w:right w:val="single" w:sz="4" w:space="0" w:color="auto"/>
            </w:tcBorders>
            <w:shd w:val="clear" w:color="auto" w:fill="auto"/>
            <w:vAlign w:val="center"/>
            <w:hideMark/>
          </w:tcPr>
          <w:p w14:paraId="1D01CA7B" w14:textId="77777777" w:rsidR="00C91E1F" w:rsidRPr="00387F83" w:rsidRDefault="00C91E1F" w:rsidP="00022B93">
            <w:pPr>
              <w:spacing w:line="240" w:lineRule="auto"/>
              <w:ind w:firstLine="0"/>
              <w:jc w:val="right"/>
              <w:rPr>
                <w:rFonts w:eastAsia="Times New Roman" w:cs="Times New Roman"/>
                <w:sz w:val="20"/>
                <w:szCs w:val="20"/>
                <w:lang w:eastAsia="ru-RU"/>
              </w:rPr>
            </w:pPr>
            <w:r w:rsidRPr="00387F83">
              <w:rPr>
                <w:rFonts w:eastAsia="Times New Roman" w:cs="Times New Roman"/>
                <w:sz w:val="20"/>
                <w:szCs w:val="20"/>
                <w:lang w:eastAsia="ru-RU"/>
              </w:rPr>
              <w:t>Амортизационные отчисления, прибыль, привлеченные средства</w:t>
            </w:r>
          </w:p>
        </w:tc>
        <w:tc>
          <w:tcPr>
            <w:tcW w:w="330" w:type="pct"/>
            <w:tcBorders>
              <w:top w:val="nil"/>
              <w:left w:val="nil"/>
              <w:bottom w:val="single" w:sz="4" w:space="0" w:color="auto"/>
              <w:right w:val="single" w:sz="4" w:space="0" w:color="auto"/>
            </w:tcBorders>
            <w:shd w:val="clear" w:color="000000" w:fill="FFFFFF"/>
            <w:vAlign w:val="center"/>
            <w:hideMark/>
          </w:tcPr>
          <w:p w14:paraId="68C180DC"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22957,18</w:t>
            </w:r>
          </w:p>
        </w:tc>
        <w:tc>
          <w:tcPr>
            <w:tcW w:w="330" w:type="pct"/>
            <w:tcBorders>
              <w:top w:val="nil"/>
              <w:left w:val="nil"/>
              <w:bottom w:val="single" w:sz="4" w:space="0" w:color="auto"/>
              <w:right w:val="single" w:sz="4" w:space="0" w:color="auto"/>
            </w:tcBorders>
            <w:shd w:val="clear" w:color="000000" w:fill="FFFFFF"/>
            <w:vAlign w:val="center"/>
            <w:hideMark/>
          </w:tcPr>
          <w:p w14:paraId="62797041"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0,00</w:t>
            </w:r>
          </w:p>
        </w:tc>
        <w:tc>
          <w:tcPr>
            <w:tcW w:w="330" w:type="pct"/>
            <w:tcBorders>
              <w:top w:val="nil"/>
              <w:left w:val="nil"/>
              <w:bottom w:val="single" w:sz="8" w:space="0" w:color="000000"/>
              <w:right w:val="single" w:sz="8" w:space="0" w:color="000000"/>
            </w:tcBorders>
            <w:shd w:val="clear" w:color="auto" w:fill="auto"/>
            <w:vAlign w:val="center"/>
            <w:hideMark/>
          </w:tcPr>
          <w:p w14:paraId="67D462E0" w14:textId="77777777" w:rsidR="00C91E1F" w:rsidRPr="00387F83" w:rsidRDefault="00C91E1F" w:rsidP="00022B93">
            <w:pPr>
              <w:spacing w:line="240" w:lineRule="auto"/>
              <w:ind w:firstLine="0"/>
              <w:jc w:val="center"/>
              <w:rPr>
                <w:rFonts w:eastAsia="Times New Roman" w:cs="Times New Roman"/>
                <w:bCs/>
                <w:sz w:val="20"/>
                <w:szCs w:val="20"/>
                <w:lang w:eastAsia="ru-RU"/>
              </w:rPr>
            </w:pPr>
            <w:r w:rsidRPr="00387F83">
              <w:rPr>
                <w:rFonts w:eastAsia="Times New Roman" w:cs="Times New Roman"/>
                <w:bCs/>
                <w:sz w:val="20"/>
                <w:szCs w:val="20"/>
                <w:lang w:eastAsia="ru-RU"/>
              </w:rPr>
              <w:t>2295,75</w:t>
            </w:r>
          </w:p>
        </w:tc>
        <w:tc>
          <w:tcPr>
            <w:tcW w:w="330" w:type="pct"/>
            <w:tcBorders>
              <w:top w:val="nil"/>
              <w:left w:val="nil"/>
              <w:bottom w:val="single" w:sz="8" w:space="0" w:color="000000"/>
              <w:right w:val="single" w:sz="8" w:space="0" w:color="000000"/>
            </w:tcBorders>
            <w:shd w:val="clear" w:color="auto" w:fill="auto"/>
            <w:vAlign w:val="center"/>
            <w:hideMark/>
          </w:tcPr>
          <w:p w14:paraId="59E20F7A" w14:textId="77777777" w:rsidR="00C91E1F" w:rsidRPr="00387F83" w:rsidRDefault="00C91E1F" w:rsidP="00022B93">
            <w:pPr>
              <w:spacing w:line="240" w:lineRule="auto"/>
              <w:ind w:firstLine="0"/>
              <w:jc w:val="center"/>
              <w:rPr>
                <w:rFonts w:eastAsia="Times New Roman" w:cs="Times New Roman"/>
                <w:bCs/>
                <w:sz w:val="20"/>
                <w:szCs w:val="20"/>
                <w:lang w:eastAsia="ru-RU"/>
              </w:rPr>
            </w:pPr>
            <w:r w:rsidRPr="00387F83">
              <w:rPr>
                <w:rFonts w:eastAsia="Times New Roman" w:cs="Times New Roman"/>
                <w:bCs/>
                <w:sz w:val="20"/>
                <w:szCs w:val="20"/>
                <w:lang w:eastAsia="ru-RU"/>
              </w:rPr>
              <w:t>2295,71</w:t>
            </w:r>
          </w:p>
        </w:tc>
        <w:tc>
          <w:tcPr>
            <w:tcW w:w="330" w:type="pct"/>
            <w:tcBorders>
              <w:top w:val="nil"/>
              <w:left w:val="nil"/>
              <w:bottom w:val="single" w:sz="8" w:space="0" w:color="000000"/>
              <w:right w:val="single" w:sz="8" w:space="0" w:color="000000"/>
            </w:tcBorders>
            <w:shd w:val="clear" w:color="auto" w:fill="auto"/>
            <w:vAlign w:val="center"/>
            <w:hideMark/>
          </w:tcPr>
          <w:p w14:paraId="5078AEEF" w14:textId="77777777" w:rsidR="00C91E1F" w:rsidRPr="00387F83" w:rsidRDefault="00C91E1F" w:rsidP="00022B93">
            <w:pPr>
              <w:spacing w:line="240" w:lineRule="auto"/>
              <w:ind w:firstLine="0"/>
              <w:jc w:val="center"/>
              <w:rPr>
                <w:rFonts w:eastAsia="Times New Roman" w:cs="Times New Roman"/>
                <w:bCs/>
                <w:sz w:val="20"/>
                <w:szCs w:val="20"/>
                <w:lang w:eastAsia="ru-RU"/>
              </w:rPr>
            </w:pPr>
            <w:r w:rsidRPr="00387F83">
              <w:rPr>
                <w:rFonts w:eastAsia="Times New Roman" w:cs="Times New Roman"/>
                <w:bCs/>
                <w:sz w:val="20"/>
                <w:szCs w:val="20"/>
                <w:lang w:eastAsia="ru-RU"/>
              </w:rPr>
              <w:t>2295,71</w:t>
            </w:r>
          </w:p>
        </w:tc>
        <w:tc>
          <w:tcPr>
            <w:tcW w:w="330" w:type="pct"/>
            <w:tcBorders>
              <w:top w:val="nil"/>
              <w:left w:val="nil"/>
              <w:bottom w:val="single" w:sz="8" w:space="0" w:color="000000"/>
              <w:right w:val="single" w:sz="8" w:space="0" w:color="000000"/>
            </w:tcBorders>
            <w:shd w:val="clear" w:color="auto" w:fill="auto"/>
            <w:vAlign w:val="center"/>
            <w:hideMark/>
          </w:tcPr>
          <w:p w14:paraId="40DBEB14" w14:textId="77777777" w:rsidR="00C91E1F" w:rsidRPr="00387F83" w:rsidRDefault="00C91E1F" w:rsidP="00022B93">
            <w:pPr>
              <w:spacing w:line="240" w:lineRule="auto"/>
              <w:ind w:firstLine="0"/>
              <w:jc w:val="center"/>
              <w:rPr>
                <w:rFonts w:eastAsia="Times New Roman" w:cs="Times New Roman"/>
                <w:bCs/>
                <w:sz w:val="20"/>
                <w:szCs w:val="20"/>
                <w:lang w:eastAsia="ru-RU"/>
              </w:rPr>
            </w:pPr>
            <w:r w:rsidRPr="00387F83">
              <w:rPr>
                <w:rFonts w:eastAsia="Times New Roman" w:cs="Times New Roman"/>
                <w:bCs/>
                <w:sz w:val="20"/>
                <w:szCs w:val="20"/>
                <w:lang w:eastAsia="ru-RU"/>
              </w:rPr>
              <w:t>2295,71</w:t>
            </w:r>
          </w:p>
        </w:tc>
        <w:tc>
          <w:tcPr>
            <w:tcW w:w="330" w:type="pct"/>
            <w:tcBorders>
              <w:top w:val="nil"/>
              <w:left w:val="nil"/>
              <w:bottom w:val="single" w:sz="8" w:space="0" w:color="000000"/>
              <w:right w:val="single" w:sz="8" w:space="0" w:color="000000"/>
            </w:tcBorders>
            <w:shd w:val="clear" w:color="auto" w:fill="auto"/>
            <w:vAlign w:val="center"/>
            <w:hideMark/>
          </w:tcPr>
          <w:p w14:paraId="4FD63974" w14:textId="77777777" w:rsidR="00C91E1F" w:rsidRPr="00387F83" w:rsidRDefault="00C91E1F" w:rsidP="00022B93">
            <w:pPr>
              <w:spacing w:line="240" w:lineRule="auto"/>
              <w:ind w:firstLine="0"/>
              <w:jc w:val="center"/>
              <w:rPr>
                <w:rFonts w:eastAsia="Times New Roman" w:cs="Times New Roman"/>
                <w:bCs/>
                <w:sz w:val="20"/>
                <w:szCs w:val="20"/>
                <w:lang w:eastAsia="ru-RU"/>
              </w:rPr>
            </w:pPr>
            <w:r w:rsidRPr="00387F83">
              <w:rPr>
                <w:rFonts w:eastAsia="Times New Roman" w:cs="Times New Roman"/>
                <w:bCs/>
                <w:sz w:val="20"/>
                <w:szCs w:val="20"/>
                <w:lang w:eastAsia="ru-RU"/>
              </w:rPr>
              <w:t>2295,71</w:t>
            </w:r>
          </w:p>
        </w:tc>
        <w:tc>
          <w:tcPr>
            <w:tcW w:w="331" w:type="pct"/>
            <w:tcBorders>
              <w:top w:val="nil"/>
              <w:left w:val="nil"/>
              <w:bottom w:val="single" w:sz="8" w:space="0" w:color="000000"/>
              <w:right w:val="single" w:sz="8" w:space="0" w:color="000000"/>
            </w:tcBorders>
            <w:shd w:val="clear" w:color="auto" w:fill="auto"/>
            <w:vAlign w:val="center"/>
            <w:hideMark/>
          </w:tcPr>
          <w:p w14:paraId="6866F327" w14:textId="77777777" w:rsidR="00C91E1F" w:rsidRPr="00387F83" w:rsidRDefault="00C91E1F" w:rsidP="00022B93">
            <w:pPr>
              <w:spacing w:line="240" w:lineRule="auto"/>
              <w:ind w:firstLine="0"/>
              <w:jc w:val="center"/>
              <w:rPr>
                <w:rFonts w:eastAsia="Times New Roman" w:cs="Times New Roman"/>
                <w:bCs/>
                <w:sz w:val="20"/>
                <w:szCs w:val="20"/>
                <w:lang w:eastAsia="ru-RU"/>
              </w:rPr>
            </w:pPr>
            <w:r w:rsidRPr="00387F83">
              <w:rPr>
                <w:rFonts w:eastAsia="Times New Roman" w:cs="Times New Roman"/>
                <w:bCs/>
                <w:sz w:val="20"/>
                <w:szCs w:val="20"/>
                <w:lang w:eastAsia="ru-RU"/>
              </w:rPr>
              <w:t>2295,71</w:t>
            </w:r>
          </w:p>
        </w:tc>
        <w:tc>
          <w:tcPr>
            <w:tcW w:w="330" w:type="pct"/>
            <w:tcBorders>
              <w:top w:val="nil"/>
              <w:left w:val="nil"/>
              <w:bottom w:val="single" w:sz="4" w:space="0" w:color="auto"/>
              <w:right w:val="single" w:sz="4" w:space="0" w:color="auto"/>
            </w:tcBorders>
            <w:shd w:val="clear" w:color="000000" w:fill="FFFFFF"/>
            <w:vAlign w:val="center"/>
            <w:hideMark/>
          </w:tcPr>
          <w:p w14:paraId="508AFB1B"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9182,88</w:t>
            </w:r>
          </w:p>
        </w:tc>
      </w:tr>
      <w:tr w:rsidR="00387F83" w:rsidRPr="00387F83" w14:paraId="502E6519" w14:textId="77777777" w:rsidTr="00022B93">
        <w:trPr>
          <w:trHeight w:val="20"/>
        </w:trPr>
        <w:tc>
          <w:tcPr>
            <w:tcW w:w="663" w:type="pct"/>
            <w:vMerge/>
            <w:tcBorders>
              <w:top w:val="nil"/>
              <w:left w:val="single" w:sz="4" w:space="0" w:color="auto"/>
              <w:bottom w:val="single" w:sz="4" w:space="0" w:color="auto"/>
              <w:right w:val="single" w:sz="4" w:space="0" w:color="auto"/>
            </w:tcBorders>
            <w:vAlign w:val="center"/>
            <w:hideMark/>
          </w:tcPr>
          <w:p w14:paraId="0EFA1E63" w14:textId="77777777" w:rsidR="00C91E1F" w:rsidRPr="00387F83" w:rsidRDefault="00C91E1F" w:rsidP="00022B93">
            <w:pPr>
              <w:spacing w:line="240" w:lineRule="auto"/>
              <w:ind w:firstLine="0"/>
              <w:rPr>
                <w:rFonts w:eastAsia="Times New Roman" w:cs="Times New Roman"/>
                <w:sz w:val="20"/>
                <w:szCs w:val="20"/>
                <w:lang w:eastAsia="ru-RU"/>
              </w:rPr>
            </w:pPr>
          </w:p>
        </w:tc>
        <w:tc>
          <w:tcPr>
            <w:tcW w:w="1366" w:type="pct"/>
            <w:tcBorders>
              <w:top w:val="nil"/>
              <w:left w:val="nil"/>
              <w:bottom w:val="single" w:sz="4" w:space="0" w:color="auto"/>
              <w:right w:val="single" w:sz="4" w:space="0" w:color="auto"/>
            </w:tcBorders>
            <w:shd w:val="clear" w:color="auto" w:fill="auto"/>
            <w:vAlign w:val="center"/>
            <w:hideMark/>
          </w:tcPr>
          <w:p w14:paraId="2C6C6E65" w14:textId="77777777" w:rsidR="00C91E1F" w:rsidRPr="00387F83" w:rsidRDefault="00C91E1F" w:rsidP="00022B93">
            <w:pPr>
              <w:spacing w:line="240" w:lineRule="auto"/>
              <w:ind w:firstLine="0"/>
              <w:jc w:val="right"/>
              <w:rPr>
                <w:rFonts w:eastAsia="Times New Roman" w:cs="Times New Roman"/>
                <w:sz w:val="20"/>
                <w:szCs w:val="20"/>
                <w:lang w:eastAsia="ru-RU"/>
              </w:rPr>
            </w:pPr>
            <w:r w:rsidRPr="00387F83">
              <w:rPr>
                <w:rFonts w:eastAsia="Times New Roman" w:cs="Times New Roman"/>
                <w:sz w:val="20"/>
                <w:szCs w:val="20"/>
                <w:lang w:eastAsia="ru-RU"/>
              </w:rPr>
              <w:t>Привлеченные средства</w:t>
            </w:r>
          </w:p>
        </w:tc>
        <w:tc>
          <w:tcPr>
            <w:tcW w:w="330" w:type="pct"/>
            <w:tcBorders>
              <w:top w:val="nil"/>
              <w:left w:val="nil"/>
              <w:bottom w:val="single" w:sz="4" w:space="0" w:color="auto"/>
              <w:right w:val="single" w:sz="4" w:space="0" w:color="auto"/>
            </w:tcBorders>
            <w:shd w:val="clear" w:color="000000" w:fill="FFFFFF"/>
            <w:vAlign w:val="center"/>
            <w:hideMark/>
          </w:tcPr>
          <w:p w14:paraId="56D3D588"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0,00</w:t>
            </w:r>
          </w:p>
        </w:tc>
        <w:tc>
          <w:tcPr>
            <w:tcW w:w="330" w:type="pct"/>
            <w:tcBorders>
              <w:top w:val="nil"/>
              <w:left w:val="nil"/>
              <w:bottom w:val="single" w:sz="4" w:space="0" w:color="auto"/>
              <w:right w:val="single" w:sz="4" w:space="0" w:color="auto"/>
            </w:tcBorders>
            <w:shd w:val="clear" w:color="000000" w:fill="FFFFFF"/>
            <w:vAlign w:val="center"/>
            <w:hideMark/>
          </w:tcPr>
          <w:p w14:paraId="17B3AF21"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0,00</w:t>
            </w:r>
          </w:p>
        </w:tc>
        <w:tc>
          <w:tcPr>
            <w:tcW w:w="330" w:type="pct"/>
            <w:tcBorders>
              <w:top w:val="nil"/>
              <w:left w:val="nil"/>
              <w:bottom w:val="single" w:sz="4" w:space="0" w:color="auto"/>
              <w:right w:val="single" w:sz="4" w:space="0" w:color="auto"/>
            </w:tcBorders>
            <w:shd w:val="clear" w:color="000000" w:fill="FFFFFF"/>
            <w:vAlign w:val="center"/>
            <w:hideMark/>
          </w:tcPr>
          <w:p w14:paraId="63524DF7"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0,00</w:t>
            </w:r>
          </w:p>
        </w:tc>
        <w:tc>
          <w:tcPr>
            <w:tcW w:w="330" w:type="pct"/>
            <w:tcBorders>
              <w:top w:val="nil"/>
              <w:left w:val="nil"/>
              <w:bottom w:val="single" w:sz="4" w:space="0" w:color="auto"/>
              <w:right w:val="single" w:sz="4" w:space="0" w:color="auto"/>
            </w:tcBorders>
            <w:shd w:val="clear" w:color="000000" w:fill="FFFFFF"/>
            <w:vAlign w:val="center"/>
            <w:hideMark/>
          </w:tcPr>
          <w:p w14:paraId="6785F9C9"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0,00</w:t>
            </w:r>
          </w:p>
        </w:tc>
        <w:tc>
          <w:tcPr>
            <w:tcW w:w="330" w:type="pct"/>
            <w:tcBorders>
              <w:top w:val="nil"/>
              <w:left w:val="nil"/>
              <w:bottom w:val="single" w:sz="4" w:space="0" w:color="auto"/>
              <w:right w:val="single" w:sz="4" w:space="0" w:color="auto"/>
            </w:tcBorders>
            <w:shd w:val="clear" w:color="000000" w:fill="FFFFFF"/>
            <w:vAlign w:val="center"/>
            <w:hideMark/>
          </w:tcPr>
          <w:p w14:paraId="19CC73EE"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0,00</w:t>
            </w:r>
          </w:p>
        </w:tc>
        <w:tc>
          <w:tcPr>
            <w:tcW w:w="330" w:type="pct"/>
            <w:tcBorders>
              <w:top w:val="nil"/>
              <w:left w:val="nil"/>
              <w:bottom w:val="single" w:sz="4" w:space="0" w:color="auto"/>
              <w:right w:val="single" w:sz="4" w:space="0" w:color="auto"/>
            </w:tcBorders>
            <w:shd w:val="clear" w:color="000000" w:fill="FFFFFF"/>
            <w:vAlign w:val="center"/>
            <w:hideMark/>
          </w:tcPr>
          <w:p w14:paraId="5388381E"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0,00</w:t>
            </w:r>
          </w:p>
        </w:tc>
        <w:tc>
          <w:tcPr>
            <w:tcW w:w="330" w:type="pct"/>
            <w:tcBorders>
              <w:top w:val="nil"/>
              <w:left w:val="nil"/>
              <w:bottom w:val="single" w:sz="4" w:space="0" w:color="auto"/>
              <w:right w:val="single" w:sz="4" w:space="0" w:color="auto"/>
            </w:tcBorders>
            <w:shd w:val="clear" w:color="000000" w:fill="FFFFFF"/>
            <w:vAlign w:val="center"/>
            <w:hideMark/>
          </w:tcPr>
          <w:p w14:paraId="2BDDBBC1"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0,00</w:t>
            </w:r>
          </w:p>
        </w:tc>
        <w:tc>
          <w:tcPr>
            <w:tcW w:w="331" w:type="pct"/>
            <w:tcBorders>
              <w:top w:val="nil"/>
              <w:left w:val="nil"/>
              <w:bottom w:val="single" w:sz="4" w:space="0" w:color="auto"/>
              <w:right w:val="single" w:sz="4" w:space="0" w:color="auto"/>
            </w:tcBorders>
            <w:shd w:val="clear" w:color="000000" w:fill="FFFFFF"/>
            <w:vAlign w:val="center"/>
            <w:hideMark/>
          </w:tcPr>
          <w:p w14:paraId="7478A151"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0,00</w:t>
            </w:r>
          </w:p>
        </w:tc>
        <w:tc>
          <w:tcPr>
            <w:tcW w:w="330" w:type="pct"/>
            <w:tcBorders>
              <w:top w:val="nil"/>
              <w:left w:val="nil"/>
              <w:bottom w:val="single" w:sz="4" w:space="0" w:color="auto"/>
              <w:right w:val="single" w:sz="4" w:space="0" w:color="auto"/>
            </w:tcBorders>
            <w:shd w:val="clear" w:color="000000" w:fill="FFFFFF"/>
            <w:vAlign w:val="center"/>
            <w:hideMark/>
          </w:tcPr>
          <w:p w14:paraId="52D1A832"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0,00</w:t>
            </w:r>
          </w:p>
        </w:tc>
      </w:tr>
      <w:tr w:rsidR="00387F83" w:rsidRPr="00387F83" w14:paraId="3F2867C5" w14:textId="77777777" w:rsidTr="00022B93">
        <w:trPr>
          <w:trHeight w:val="20"/>
        </w:trPr>
        <w:tc>
          <w:tcPr>
            <w:tcW w:w="663" w:type="pct"/>
            <w:vMerge/>
            <w:tcBorders>
              <w:top w:val="nil"/>
              <w:left w:val="single" w:sz="4" w:space="0" w:color="auto"/>
              <w:bottom w:val="single" w:sz="4" w:space="0" w:color="auto"/>
              <w:right w:val="single" w:sz="4" w:space="0" w:color="auto"/>
            </w:tcBorders>
            <w:vAlign w:val="center"/>
            <w:hideMark/>
          </w:tcPr>
          <w:p w14:paraId="1EE94F3E" w14:textId="77777777" w:rsidR="00C91E1F" w:rsidRPr="00387F83" w:rsidRDefault="00C91E1F" w:rsidP="00022B93">
            <w:pPr>
              <w:spacing w:line="240" w:lineRule="auto"/>
              <w:ind w:firstLine="0"/>
              <w:rPr>
                <w:rFonts w:eastAsia="Times New Roman" w:cs="Times New Roman"/>
                <w:sz w:val="20"/>
                <w:szCs w:val="20"/>
                <w:lang w:eastAsia="ru-RU"/>
              </w:rPr>
            </w:pPr>
          </w:p>
        </w:tc>
        <w:tc>
          <w:tcPr>
            <w:tcW w:w="1366" w:type="pct"/>
            <w:tcBorders>
              <w:top w:val="nil"/>
              <w:left w:val="nil"/>
              <w:bottom w:val="single" w:sz="4" w:space="0" w:color="auto"/>
              <w:right w:val="single" w:sz="4" w:space="0" w:color="auto"/>
            </w:tcBorders>
            <w:shd w:val="clear" w:color="auto" w:fill="auto"/>
            <w:vAlign w:val="center"/>
            <w:hideMark/>
          </w:tcPr>
          <w:p w14:paraId="7791CB39" w14:textId="77777777" w:rsidR="00C91E1F" w:rsidRPr="00387F83" w:rsidRDefault="00C91E1F" w:rsidP="00022B93">
            <w:pPr>
              <w:spacing w:line="240" w:lineRule="auto"/>
              <w:ind w:firstLine="0"/>
              <w:rPr>
                <w:rFonts w:eastAsia="Times New Roman" w:cs="Times New Roman"/>
                <w:sz w:val="20"/>
                <w:szCs w:val="20"/>
                <w:lang w:eastAsia="ru-RU"/>
              </w:rPr>
            </w:pPr>
            <w:r w:rsidRPr="00387F83">
              <w:rPr>
                <w:rFonts w:eastAsia="Times New Roman" w:cs="Times New Roman"/>
                <w:sz w:val="20"/>
                <w:szCs w:val="20"/>
                <w:lang w:eastAsia="ru-RU"/>
              </w:rPr>
              <w:t>Бюджетные средства</w:t>
            </w:r>
          </w:p>
        </w:tc>
        <w:tc>
          <w:tcPr>
            <w:tcW w:w="330" w:type="pct"/>
            <w:tcBorders>
              <w:top w:val="nil"/>
              <w:left w:val="nil"/>
              <w:bottom w:val="single" w:sz="4" w:space="0" w:color="auto"/>
              <w:right w:val="single" w:sz="4" w:space="0" w:color="auto"/>
            </w:tcBorders>
            <w:shd w:val="clear" w:color="000000" w:fill="FFFFFF"/>
            <w:vAlign w:val="center"/>
            <w:hideMark/>
          </w:tcPr>
          <w:p w14:paraId="2F2E3169"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0,00</w:t>
            </w:r>
          </w:p>
        </w:tc>
        <w:tc>
          <w:tcPr>
            <w:tcW w:w="330" w:type="pct"/>
            <w:tcBorders>
              <w:top w:val="nil"/>
              <w:left w:val="nil"/>
              <w:bottom w:val="single" w:sz="4" w:space="0" w:color="auto"/>
              <w:right w:val="single" w:sz="4" w:space="0" w:color="auto"/>
            </w:tcBorders>
            <w:shd w:val="clear" w:color="000000" w:fill="FFFFFF"/>
            <w:vAlign w:val="center"/>
            <w:hideMark/>
          </w:tcPr>
          <w:p w14:paraId="1A2A4B9C"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0,00</w:t>
            </w:r>
          </w:p>
        </w:tc>
        <w:tc>
          <w:tcPr>
            <w:tcW w:w="330" w:type="pct"/>
            <w:tcBorders>
              <w:top w:val="nil"/>
              <w:left w:val="nil"/>
              <w:bottom w:val="single" w:sz="4" w:space="0" w:color="auto"/>
              <w:right w:val="single" w:sz="4" w:space="0" w:color="auto"/>
            </w:tcBorders>
            <w:shd w:val="clear" w:color="000000" w:fill="FFFFFF"/>
            <w:vAlign w:val="center"/>
            <w:hideMark/>
          </w:tcPr>
          <w:p w14:paraId="63A35791"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0,00</w:t>
            </w:r>
          </w:p>
        </w:tc>
        <w:tc>
          <w:tcPr>
            <w:tcW w:w="330" w:type="pct"/>
            <w:tcBorders>
              <w:top w:val="nil"/>
              <w:left w:val="nil"/>
              <w:bottom w:val="single" w:sz="4" w:space="0" w:color="auto"/>
              <w:right w:val="single" w:sz="4" w:space="0" w:color="auto"/>
            </w:tcBorders>
            <w:shd w:val="clear" w:color="000000" w:fill="FFFFFF"/>
            <w:vAlign w:val="center"/>
            <w:hideMark/>
          </w:tcPr>
          <w:p w14:paraId="0C6342DA"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0,00</w:t>
            </w:r>
          </w:p>
        </w:tc>
        <w:tc>
          <w:tcPr>
            <w:tcW w:w="330" w:type="pct"/>
            <w:tcBorders>
              <w:top w:val="nil"/>
              <w:left w:val="nil"/>
              <w:bottom w:val="single" w:sz="4" w:space="0" w:color="auto"/>
              <w:right w:val="single" w:sz="4" w:space="0" w:color="auto"/>
            </w:tcBorders>
            <w:shd w:val="clear" w:color="000000" w:fill="FFFFFF"/>
            <w:vAlign w:val="center"/>
            <w:hideMark/>
          </w:tcPr>
          <w:p w14:paraId="57084B42"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0,00</w:t>
            </w:r>
          </w:p>
        </w:tc>
        <w:tc>
          <w:tcPr>
            <w:tcW w:w="330" w:type="pct"/>
            <w:tcBorders>
              <w:top w:val="nil"/>
              <w:left w:val="nil"/>
              <w:bottom w:val="single" w:sz="4" w:space="0" w:color="auto"/>
              <w:right w:val="single" w:sz="4" w:space="0" w:color="auto"/>
            </w:tcBorders>
            <w:shd w:val="clear" w:color="000000" w:fill="FFFFFF"/>
            <w:vAlign w:val="center"/>
            <w:hideMark/>
          </w:tcPr>
          <w:p w14:paraId="743C074D"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0,00</w:t>
            </w:r>
          </w:p>
        </w:tc>
        <w:tc>
          <w:tcPr>
            <w:tcW w:w="330" w:type="pct"/>
            <w:tcBorders>
              <w:top w:val="nil"/>
              <w:left w:val="nil"/>
              <w:bottom w:val="single" w:sz="4" w:space="0" w:color="auto"/>
              <w:right w:val="single" w:sz="4" w:space="0" w:color="auto"/>
            </w:tcBorders>
            <w:shd w:val="clear" w:color="000000" w:fill="FFFFFF"/>
            <w:vAlign w:val="center"/>
            <w:hideMark/>
          </w:tcPr>
          <w:p w14:paraId="3DF11D7E"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0,00</w:t>
            </w:r>
          </w:p>
        </w:tc>
        <w:tc>
          <w:tcPr>
            <w:tcW w:w="331" w:type="pct"/>
            <w:tcBorders>
              <w:top w:val="nil"/>
              <w:left w:val="nil"/>
              <w:bottom w:val="single" w:sz="4" w:space="0" w:color="auto"/>
              <w:right w:val="single" w:sz="4" w:space="0" w:color="auto"/>
            </w:tcBorders>
            <w:shd w:val="clear" w:color="000000" w:fill="FFFFFF"/>
            <w:vAlign w:val="center"/>
            <w:hideMark/>
          </w:tcPr>
          <w:p w14:paraId="660542D0"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0,00</w:t>
            </w:r>
          </w:p>
        </w:tc>
        <w:tc>
          <w:tcPr>
            <w:tcW w:w="330" w:type="pct"/>
            <w:tcBorders>
              <w:top w:val="nil"/>
              <w:left w:val="nil"/>
              <w:bottom w:val="single" w:sz="4" w:space="0" w:color="auto"/>
              <w:right w:val="single" w:sz="4" w:space="0" w:color="auto"/>
            </w:tcBorders>
            <w:shd w:val="clear" w:color="000000" w:fill="FFFFFF"/>
            <w:vAlign w:val="center"/>
            <w:hideMark/>
          </w:tcPr>
          <w:p w14:paraId="72E10FCF" w14:textId="77777777" w:rsidR="00C91E1F" w:rsidRPr="00387F83" w:rsidRDefault="00C91E1F" w:rsidP="00022B93">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0,00</w:t>
            </w:r>
          </w:p>
        </w:tc>
      </w:tr>
    </w:tbl>
    <w:p w14:paraId="0C21B5E1" w14:textId="77777777" w:rsidR="00C91E1F" w:rsidRPr="00387F83" w:rsidRDefault="00C91E1F" w:rsidP="00C91E1F">
      <w:pPr>
        <w:pStyle w:val="a5"/>
        <w:spacing w:after="0" w:line="240" w:lineRule="auto"/>
      </w:pPr>
    </w:p>
    <w:p w14:paraId="3C9DF64C" w14:textId="35C8CA2A" w:rsidR="000463A1" w:rsidRPr="00387F83" w:rsidRDefault="000463A1" w:rsidP="000463A1">
      <w:pPr>
        <w:pStyle w:val="a5"/>
        <w:spacing w:after="0" w:line="240" w:lineRule="auto"/>
      </w:pPr>
      <w:r w:rsidRPr="00387F83">
        <w:t xml:space="preserve">Таблица </w:t>
      </w:r>
      <w:bookmarkEnd w:id="26"/>
      <w:r w:rsidR="00C91E1F" w:rsidRPr="00387F83">
        <w:t>4</w:t>
      </w:r>
      <w:r w:rsidRPr="00387F83">
        <w:t xml:space="preserve"> –  Оценка финансовых затрат ООО «ГКС» на реализацию первого варианта развития системы теплоснабжения  ГО г. Переславль-Залесский, тыс. рублей без НДС</w:t>
      </w:r>
      <w:bookmarkEnd w:id="27"/>
    </w:p>
    <w:tbl>
      <w:tblPr>
        <w:tblW w:w="5000" w:type="pct"/>
        <w:tblLayout w:type="fixed"/>
        <w:tblLook w:val="04A0" w:firstRow="1" w:lastRow="0" w:firstColumn="1" w:lastColumn="0" w:noHBand="0" w:noVBand="1"/>
      </w:tblPr>
      <w:tblGrid>
        <w:gridCol w:w="1992"/>
        <w:gridCol w:w="2116"/>
        <w:gridCol w:w="989"/>
        <w:gridCol w:w="1029"/>
        <w:gridCol w:w="1125"/>
        <w:gridCol w:w="1125"/>
        <w:gridCol w:w="1125"/>
        <w:gridCol w:w="1125"/>
        <w:gridCol w:w="1125"/>
        <w:gridCol w:w="1125"/>
        <w:gridCol w:w="1125"/>
        <w:gridCol w:w="1125"/>
      </w:tblGrid>
      <w:tr w:rsidR="00387F83" w:rsidRPr="00387F83" w14:paraId="0427AB2D" w14:textId="77777777" w:rsidTr="00326244">
        <w:trPr>
          <w:trHeight w:val="20"/>
          <w:tblHeader/>
        </w:trPr>
        <w:tc>
          <w:tcPr>
            <w:tcW w:w="658"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088C887" w14:textId="2600BD32" w:rsidR="00CD4261" w:rsidRPr="00387F83" w:rsidRDefault="00CD4261" w:rsidP="00CD4261">
            <w:pPr>
              <w:spacing w:line="240" w:lineRule="auto"/>
              <w:ind w:firstLine="0"/>
              <w:jc w:val="center"/>
              <w:rPr>
                <w:rFonts w:eastAsia="Times New Roman" w:cs="Times New Roman"/>
                <w:sz w:val="20"/>
                <w:szCs w:val="20"/>
                <w:lang w:eastAsia="ru-RU"/>
              </w:rPr>
            </w:pPr>
            <w:r w:rsidRPr="00387F83">
              <w:rPr>
                <w:sz w:val="20"/>
                <w:szCs w:val="20"/>
              </w:rPr>
              <w:t>№ проекта</w:t>
            </w:r>
          </w:p>
        </w:tc>
        <w:tc>
          <w:tcPr>
            <w:tcW w:w="699" w:type="pct"/>
            <w:tcBorders>
              <w:top w:val="single" w:sz="4" w:space="0" w:color="auto"/>
              <w:left w:val="nil"/>
              <w:bottom w:val="single" w:sz="4" w:space="0" w:color="auto"/>
              <w:right w:val="single" w:sz="4" w:space="0" w:color="auto"/>
            </w:tcBorders>
            <w:shd w:val="clear" w:color="000000" w:fill="FFFFFF"/>
            <w:vAlign w:val="center"/>
            <w:hideMark/>
          </w:tcPr>
          <w:p w14:paraId="7A81C280" w14:textId="56E9EB39" w:rsidR="00CD4261" w:rsidRPr="00387F83" w:rsidRDefault="00CD4261" w:rsidP="00CD4261">
            <w:pPr>
              <w:spacing w:line="240" w:lineRule="auto"/>
              <w:ind w:firstLine="0"/>
              <w:jc w:val="center"/>
              <w:rPr>
                <w:rFonts w:eastAsia="Times New Roman" w:cs="Times New Roman"/>
                <w:sz w:val="20"/>
                <w:szCs w:val="20"/>
                <w:lang w:eastAsia="ru-RU"/>
              </w:rPr>
            </w:pPr>
            <w:r w:rsidRPr="00387F83">
              <w:rPr>
                <w:sz w:val="20"/>
                <w:szCs w:val="20"/>
              </w:rPr>
              <w:t>Наименование</w:t>
            </w:r>
          </w:p>
        </w:tc>
        <w:tc>
          <w:tcPr>
            <w:tcW w:w="327" w:type="pct"/>
            <w:tcBorders>
              <w:top w:val="single" w:sz="4" w:space="0" w:color="auto"/>
              <w:left w:val="nil"/>
              <w:bottom w:val="single" w:sz="4" w:space="0" w:color="auto"/>
              <w:right w:val="single" w:sz="4" w:space="0" w:color="auto"/>
            </w:tcBorders>
            <w:shd w:val="clear" w:color="000000" w:fill="FFFFFF"/>
            <w:vAlign w:val="center"/>
            <w:hideMark/>
          </w:tcPr>
          <w:p w14:paraId="5F0F9213" w14:textId="63E4C3A9" w:rsidR="00CD4261" w:rsidRPr="00387F83" w:rsidRDefault="00CD4261" w:rsidP="00CD4261">
            <w:pPr>
              <w:spacing w:line="240" w:lineRule="auto"/>
              <w:ind w:firstLine="0"/>
              <w:jc w:val="center"/>
              <w:rPr>
                <w:rFonts w:eastAsia="Times New Roman" w:cs="Times New Roman"/>
                <w:sz w:val="20"/>
                <w:szCs w:val="20"/>
                <w:lang w:eastAsia="ru-RU"/>
              </w:rPr>
            </w:pPr>
            <w:r w:rsidRPr="00387F83">
              <w:rPr>
                <w:sz w:val="20"/>
                <w:szCs w:val="20"/>
              </w:rPr>
              <w:t>Затраты на реализацию, тыс. рублей без НДС</w:t>
            </w:r>
          </w:p>
        </w:tc>
        <w:tc>
          <w:tcPr>
            <w:tcW w:w="340" w:type="pct"/>
            <w:tcBorders>
              <w:top w:val="single" w:sz="4" w:space="0" w:color="auto"/>
              <w:left w:val="nil"/>
              <w:bottom w:val="single" w:sz="4" w:space="0" w:color="auto"/>
              <w:right w:val="single" w:sz="4" w:space="0" w:color="auto"/>
            </w:tcBorders>
            <w:shd w:val="clear" w:color="auto" w:fill="auto"/>
            <w:vAlign w:val="center"/>
            <w:hideMark/>
          </w:tcPr>
          <w:p w14:paraId="7363BA31" w14:textId="72C31D21" w:rsidR="00CD4261" w:rsidRPr="00387F83" w:rsidRDefault="00CD4261" w:rsidP="00CD4261">
            <w:pPr>
              <w:spacing w:line="240" w:lineRule="auto"/>
              <w:ind w:firstLine="0"/>
              <w:jc w:val="center"/>
              <w:rPr>
                <w:rFonts w:eastAsia="Times New Roman" w:cs="Times New Roman"/>
                <w:sz w:val="20"/>
                <w:szCs w:val="20"/>
                <w:lang w:eastAsia="ru-RU"/>
              </w:rPr>
            </w:pPr>
            <w:r w:rsidRPr="00387F83">
              <w:rPr>
                <w:sz w:val="20"/>
                <w:szCs w:val="20"/>
              </w:rPr>
              <w:t>2024</w:t>
            </w:r>
          </w:p>
        </w:tc>
        <w:tc>
          <w:tcPr>
            <w:tcW w:w="372" w:type="pct"/>
            <w:tcBorders>
              <w:top w:val="single" w:sz="4" w:space="0" w:color="auto"/>
              <w:left w:val="nil"/>
              <w:bottom w:val="single" w:sz="4" w:space="0" w:color="auto"/>
              <w:right w:val="single" w:sz="4" w:space="0" w:color="auto"/>
            </w:tcBorders>
            <w:shd w:val="clear" w:color="auto" w:fill="auto"/>
            <w:vAlign w:val="center"/>
            <w:hideMark/>
          </w:tcPr>
          <w:p w14:paraId="53EADB17" w14:textId="638A8ADB" w:rsidR="00CD4261" w:rsidRPr="00387F83" w:rsidRDefault="00CD4261" w:rsidP="00CD4261">
            <w:pPr>
              <w:spacing w:line="240" w:lineRule="auto"/>
              <w:ind w:firstLine="0"/>
              <w:jc w:val="center"/>
              <w:rPr>
                <w:rFonts w:eastAsia="Times New Roman" w:cs="Times New Roman"/>
                <w:sz w:val="20"/>
                <w:szCs w:val="20"/>
                <w:lang w:eastAsia="ru-RU"/>
              </w:rPr>
            </w:pPr>
            <w:r w:rsidRPr="00387F83">
              <w:rPr>
                <w:sz w:val="20"/>
                <w:szCs w:val="20"/>
              </w:rPr>
              <w:t>2025</w:t>
            </w:r>
          </w:p>
        </w:tc>
        <w:tc>
          <w:tcPr>
            <w:tcW w:w="372" w:type="pct"/>
            <w:tcBorders>
              <w:top w:val="single" w:sz="4" w:space="0" w:color="auto"/>
              <w:left w:val="nil"/>
              <w:bottom w:val="single" w:sz="4" w:space="0" w:color="auto"/>
              <w:right w:val="single" w:sz="4" w:space="0" w:color="auto"/>
            </w:tcBorders>
            <w:shd w:val="clear" w:color="auto" w:fill="auto"/>
            <w:vAlign w:val="center"/>
            <w:hideMark/>
          </w:tcPr>
          <w:p w14:paraId="73E3F3C5" w14:textId="2A9A92C0" w:rsidR="00CD4261" w:rsidRPr="00387F83" w:rsidRDefault="00CD4261" w:rsidP="00CD4261">
            <w:pPr>
              <w:spacing w:line="240" w:lineRule="auto"/>
              <w:ind w:firstLine="0"/>
              <w:jc w:val="center"/>
              <w:rPr>
                <w:rFonts w:eastAsia="Times New Roman" w:cs="Times New Roman"/>
                <w:sz w:val="20"/>
                <w:szCs w:val="20"/>
                <w:lang w:eastAsia="ru-RU"/>
              </w:rPr>
            </w:pPr>
            <w:r w:rsidRPr="00387F83">
              <w:rPr>
                <w:sz w:val="20"/>
                <w:szCs w:val="20"/>
              </w:rPr>
              <w:t>2026</w:t>
            </w:r>
          </w:p>
        </w:tc>
        <w:tc>
          <w:tcPr>
            <w:tcW w:w="372" w:type="pct"/>
            <w:tcBorders>
              <w:top w:val="single" w:sz="4" w:space="0" w:color="auto"/>
              <w:left w:val="nil"/>
              <w:bottom w:val="single" w:sz="4" w:space="0" w:color="auto"/>
              <w:right w:val="single" w:sz="4" w:space="0" w:color="auto"/>
            </w:tcBorders>
            <w:shd w:val="clear" w:color="auto" w:fill="auto"/>
            <w:vAlign w:val="center"/>
            <w:hideMark/>
          </w:tcPr>
          <w:p w14:paraId="0B0BB46C" w14:textId="23AFD24D" w:rsidR="00CD4261" w:rsidRPr="00387F83" w:rsidRDefault="00CD4261" w:rsidP="00CD4261">
            <w:pPr>
              <w:spacing w:line="240" w:lineRule="auto"/>
              <w:ind w:firstLine="0"/>
              <w:jc w:val="center"/>
              <w:rPr>
                <w:rFonts w:eastAsia="Times New Roman" w:cs="Times New Roman"/>
                <w:sz w:val="20"/>
                <w:szCs w:val="20"/>
                <w:lang w:eastAsia="ru-RU"/>
              </w:rPr>
            </w:pPr>
            <w:r w:rsidRPr="00387F83">
              <w:rPr>
                <w:sz w:val="20"/>
                <w:szCs w:val="20"/>
              </w:rPr>
              <w:t>2027</w:t>
            </w:r>
          </w:p>
        </w:tc>
        <w:tc>
          <w:tcPr>
            <w:tcW w:w="372" w:type="pct"/>
            <w:tcBorders>
              <w:top w:val="single" w:sz="4" w:space="0" w:color="auto"/>
              <w:left w:val="nil"/>
              <w:bottom w:val="single" w:sz="4" w:space="0" w:color="auto"/>
              <w:right w:val="single" w:sz="4" w:space="0" w:color="auto"/>
            </w:tcBorders>
            <w:shd w:val="clear" w:color="auto" w:fill="auto"/>
            <w:vAlign w:val="center"/>
            <w:hideMark/>
          </w:tcPr>
          <w:p w14:paraId="5B153D6B" w14:textId="0E5AA994" w:rsidR="00CD4261" w:rsidRPr="00387F83" w:rsidRDefault="00CD4261" w:rsidP="00CD4261">
            <w:pPr>
              <w:spacing w:line="240" w:lineRule="auto"/>
              <w:ind w:firstLine="0"/>
              <w:jc w:val="center"/>
              <w:rPr>
                <w:rFonts w:eastAsia="Times New Roman" w:cs="Times New Roman"/>
                <w:sz w:val="20"/>
                <w:szCs w:val="20"/>
                <w:lang w:eastAsia="ru-RU"/>
              </w:rPr>
            </w:pPr>
            <w:r w:rsidRPr="00387F83">
              <w:rPr>
                <w:sz w:val="20"/>
                <w:szCs w:val="20"/>
              </w:rPr>
              <w:t>2028</w:t>
            </w:r>
          </w:p>
        </w:tc>
        <w:tc>
          <w:tcPr>
            <w:tcW w:w="372" w:type="pct"/>
            <w:tcBorders>
              <w:top w:val="single" w:sz="4" w:space="0" w:color="auto"/>
              <w:left w:val="nil"/>
              <w:bottom w:val="single" w:sz="4" w:space="0" w:color="auto"/>
              <w:right w:val="single" w:sz="4" w:space="0" w:color="auto"/>
            </w:tcBorders>
            <w:shd w:val="clear" w:color="auto" w:fill="auto"/>
            <w:vAlign w:val="center"/>
            <w:hideMark/>
          </w:tcPr>
          <w:p w14:paraId="58E215D3" w14:textId="72C1C029" w:rsidR="00CD4261" w:rsidRPr="00387F83" w:rsidRDefault="00CD4261" w:rsidP="00CD4261">
            <w:pPr>
              <w:spacing w:line="240" w:lineRule="auto"/>
              <w:ind w:firstLine="0"/>
              <w:jc w:val="center"/>
              <w:rPr>
                <w:rFonts w:eastAsia="Times New Roman" w:cs="Times New Roman"/>
                <w:sz w:val="20"/>
                <w:szCs w:val="20"/>
                <w:lang w:eastAsia="ru-RU"/>
              </w:rPr>
            </w:pPr>
            <w:r w:rsidRPr="00387F83">
              <w:rPr>
                <w:sz w:val="20"/>
                <w:szCs w:val="20"/>
              </w:rPr>
              <w:t>2029</w:t>
            </w:r>
          </w:p>
        </w:tc>
        <w:tc>
          <w:tcPr>
            <w:tcW w:w="372" w:type="pct"/>
            <w:tcBorders>
              <w:top w:val="single" w:sz="4" w:space="0" w:color="auto"/>
              <w:left w:val="nil"/>
              <w:bottom w:val="single" w:sz="4" w:space="0" w:color="auto"/>
              <w:right w:val="single" w:sz="4" w:space="0" w:color="auto"/>
            </w:tcBorders>
            <w:shd w:val="clear" w:color="auto" w:fill="auto"/>
            <w:vAlign w:val="center"/>
            <w:hideMark/>
          </w:tcPr>
          <w:p w14:paraId="746C2554" w14:textId="2DD2DCDD" w:rsidR="00CD4261" w:rsidRPr="00387F83" w:rsidRDefault="00CD4261" w:rsidP="00CD4261">
            <w:pPr>
              <w:spacing w:line="240" w:lineRule="auto"/>
              <w:ind w:firstLine="0"/>
              <w:jc w:val="center"/>
              <w:rPr>
                <w:rFonts w:eastAsia="Times New Roman" w:cs="Times New Roman"/>
                <w:sz w:val="20"/>
                <w:szCs w:val="20"/>
                <w:lang w:eastAsia="ru-RU"/>
              </w:rPr>
            </w:pPr>
            <w:r w:rsidRPr="00387F83">
              <w:rPr>
                <w:sz w:val="20"/>
                <w:szCs w:val="20"/>
              </w:rPr>
              <w:t>2030</w:t>
            </w:r>
          </w:p>
        </w:tc>
        <w:tc>
          <w:tcPr>
            <w:tcW w:w="372" w:type="pct"/>
            <w:tcBorders>
              <w:top w:val="single" w:sz="4" w:space="0" w:color="auto"/>
              <w:left w:val="nil"/>
              <w:bottom w:val="single" w:sz="4" w:space="0" w:color="auto"/>
              <w:right w:val="single" w:sz="4" w:space="0" w:color="auto"/>
            </w:tcBorders>
            <w:shd w:val="clear" w:color="auto" w:fill="auto"/>
            <w:vAlign w:val="center"/>
            <w:hideMark/>
          </w:tcPr>
          <w:p w14:paraId="73E0F402" w14:textId="13BE48C8" w:rsidR="00CD4261" w:rsidRPr="00387F83" w:rsidRDefault="00CD4261" w:rsidP="00CD4261">
            <w:pPr>
              <w:spacing w:line="240" w:lineRule="auto"/>
              <w:ind w:firstLine="0"/>
              <w:jc w:val="center"/>
              <w:rPr>
                <w:rFonts w:eastAsia="Times New Roman" w:cs="Times New Roman"/>
                <w:sz w:val="20"/>
                <w:szCs w:val="20"/>
                <w:lang w:eastAsia="ru-RU"/>
              </w:rPr>
            </w:pPr>
            <w:r w:rsidRPr="00387F83">
              <w:rPr>
                <w:sz w:val="20"/>
                <w:szCs w:val="20"/>
              </w:rPr>
              <w:t>2031</w:t>
            </w:r>
          </w:p>
        </w:tc>
        <w:tc>
          <w:tcPr>
            <w:tcW w:w="372" w:type="pct"/>
            <w:tcBorders>
              <w:top w:val="single" w:sz="4" w:space="0" w:color="auto"/>
              <w:left w:val="nil"/>
              <w:bottom w:val="single" w:sz="4" w:space="0" w:color="auto"/>
              <w:right w:val="single" w:sz="4" w:space="0" w:color="auto"/>
            </w:tcBorders>
            <w:shd w:val="clear" w:color="auto" w:fill="auto"/>
            <w:vAlign w:val="center"/>
            <w:hideMark/>
          </w:tcPr>
          <w:p w14:paraId="17FDF188" w14:textId="0313493E" w:rsidR="00CD4261" w:rsidRPr="00387F83" w:rsidRDefault="00CD4261" w:rsidP="00CD4261">
            <w:pPr>
              <w:spacing w:line="240" w:lineRule="auto"/>
              <w:ind w:firstLine="0"/>
              <w:jc w:val="center"/>
              <w:rPr>
                <w:rFonts w:eastAsia="Times New Roman" w:cs="Times New Roman"/>
                <w:sz w:val="20"/>
                <w:szCs w:val="20"/>
                <w:lang w:eastAsia="ru-RU"/>
              </w:rPr>
            </w:pPr>
            <w:r w:rsidRPr="00387F83">
              <w:rPr>
                <w:sz w:val="20"/>
                <w:szCs w:val="20"/>
              </w:rPr>
              <w:t>2032-2040</w:t>
            </w:r>
          </w:p>
        </w:tc>
      </w:tr>
      <w:tr w:rsidR="00387F83" w:rsidRPr="00387F83" w14:paraId="2060E83E" w14:textId="77777777" w:rsidTr="00326244">
        <w:trPr>
          <w:trHeight w:val="20"/>
          <w:tblHeader/>
        </w:trPr>
        <w:tc>
          <w:tcPr>
            <w:tcW w:w="658" w:type="pct"/>
            <w:tcBorders>
              <w:top w:val="nil"/>
              <w:left w:val="single" w:sz="4" w:space="0" w:color="auto"/>
              <w:bottom w:val="single" w:sz="4" w:space="0" w:color="auto"/>
              <w:right w:val="single" w:sz="4" w:space="0" w:color="auto"/>
            </w:tcBorders>
            <w:shd w:val="clear" w:color="000000" w:fill="FFFFFF"/>
            <w:vAlign w:val="center"/>
            <w:hideMark/>
          </w:tcPr>
          <w:p w14:paraId="00DE9CBE" w14:textId="53DB87C5" w:rsidR="00CD4261" w:rsidRPr="00387F83" w:rsidRDefault="00CD4261" w:rsidP="00CD4261">
            <w:pPr>
              <w:spacing w:line="240" w:lineRule="auto"/>
              <w:ind w:firstLine="0"/>
              <w:jc w:val="center"/>
              <w:rPr>
                <w:rFonts w:eastAsia="Times New Roman" w:cs="Times New Roman"/>
                <w:sz w:val="20"/>
                <w:szCs w:val="20"/>
                <w:lang w:eastAsia="ru-RU"/>
              </w:rPr>
            </w:pPr>
            <w:r w:rsidRPr="00387F83">
              <w:rPr>
                <w:sz w:val="20"/>
                <w:szCs w:val="20"/>
              </w:rPr>
              <w:t>1</w:t>
            </w:r>
          </w:p>
        </w:tc>
        <w:tc>
          <w:tcPr>
            <w:tcW w:w="699" w:type="pct"/>
            <w:tcBorders>
              <w:top w:val="nil"/>
              <w:left w:val="nil"/>
              <w:bottom w:val="single" w:sz="4" w:space="0" w:color="auto"/>
              <w:right w:val="single" w:sz="4" w:space="0" w:color="auto"/>
            </w:tcBorders>
            <w:shd w:val="clear" w:color="000000" w:fill="FFFFFF"/>
            <w:vAlign w:val="center"/>
            <w:hideMark/>
          </w:tcPr>
          <w:p w14:paraId="772FCBC2" w14:textId="65B17451" w:rsidR="00CD4261" w:rsidRPr="00387F83" w:rsidRDefault="00CD4261" w:rsidP="00CD4261">
            <w:pPr>
              <w:spacing w:line="240" w:lineRule="auto"/>
              <w:ind w:firstLine="0"/>
              <w:jc w:val="center"/>
              <w:rPr>
                <w:rFonts w:eastAsia="Times New Roman" w:cs="Times New Roman"/>
                <w:sz w:val="20"/>
                <w:szCs w:val="20"/>
                <w:lang w:eastAsia="ru-RU"/>
              </w:rPr>
            </w:pPr>
            <w:r w:rsidRPr="00387F83">
              <w:rPr>
                <w:sz w:val="20"/>
                <w:szCs w:val="20"/>
              </w:rPr>
              <w:t>2</w:t>
            </w:r>
          </w:p>
        </w:tc>
        <w:tc>
          <w:tcPr>
            <w:tcW w:w="327" w:type="pct"/>
            <w:tcBorders>
              <w:top w:val="nil"/>
              <w:left w:val="nil"/>
              <w:bottom w:val="single" w:sz="4" w:space="0" w:color="auto"/>
              <w:right w:val="single" w:sz="4" w:space="0" w:color="auto"/>
            </w:tcBorders>
            <w:shd w:val="clear" w:color="000000" w:fill="FFFFFF"/>
            <w:vAlign w:val="center"/>
            <w:hideMark/>
          </w:tcPr>
          <w:p w14:paraId="7FA8CE28" w14:textId="0FC23E9A" w:rsidR="00CD4261" w:rsidRPr="00387F83" w:rsidRDefault="00CD4261" w:rsidP="00CD4261">
            <w:pPr>
              <w:spacing w:line="240" w:lineRule="auto"/>
              <w:ind w:firstLine="0"/>
              <w:jc w:val="center"/>
              <w:rPr>
                <w:rFonts w:eastAsia="Times New Roman" w:cs="Times New Roman"/>
                <w:sz w:val="20"/>
                <w:szCs w:val="20"/>
                <w:lang w:eastAsia="ru-RU"/>
              </w:rPr>
            </w:pPr>
            <w:r w:rsidRPr="00387F83">
              <w:rPr>
                <w:sz w:val="20"/>
                <w:szCs w:val="20"/>
              </w:rPr>
              <w:t>3</w:t>
            </w:r>
          </w:p>
        </w:tc>
        <w:tc>
          <w:tcPr>
            <w:tcW w:w="340" w:type="pct"/>
            <w:tcBorders>
              <w:top w:val="nil"/>
              <w:left w:val="nil"/>
              <w:bottom w:val="single" w:sz="4" w:space="0" w:color="auto"/>
              <w:right w:val="single" w:sz="4" w:space="0" w:color="auto"/>
            </w:tcBorders>
            <w:shd w:val="clear" w:color="000000" w:fill="FFFFFF"/>
            <w:vAlign w:val="center"/>
            <w:hideMark/>
          </w:tcPr>
          <w:p w14:paraId="09F9C381" w14:textId="51E8E325" w:rsidR="00CD4261" w:rsidRPr="00387F83" w:rsidRDefault="00CD4261" w:rsidP="00CD4261">
            <w:pPr>
              <w:spacing w:line="240" w:lineRule="auto"/>
              <w:ind w:firstLine="0"/>
              <w:jc w:val="center"/>
              <w:rPr>
                <w:rFonts w:eastAsia="Times New Roman" w:cs="Times New Roman"/>
                <w:sz w:val="20"/>
                <w:szCs w:val="20"/>
                <w:lang w:eastAsia="ru-RU"/>
              </w:rPr>
            </w:pPr>
            <w:r w:rsidRPr="00387F83">
              <w:rPr>
                <w:sz w:val="20"/>
                <w:szCs w:val="20"/>
              </w:rPr>
              <w:t>4</w:t>
            </w:r>
          </w:p>
        </w:tc>
        <w:tc>
          <w:tcPr>
            <w:tcW w:w="372" w:type="pct"/>
            <w:tcBorders>
              <w:top w:val="nil"/>
              <w:left w:val="nil"/>
              <w:bottom w:val="single" w:sz="4" w:space="0" w:color="auto"/>
              <w:right w:val="single" w:sz="4" w:space="0" w:color="auto"/>
            </w:tcBorders>
            <w:shd w:val="clear" w:color="000000" w:fill="FFFFFF"/>
            <w:vAlign w:val="center"/>
            <w:hideMark/>
          </w:tcPr>
          <w:p w14:paraId="4DCDDFCA" w14:textId="48AE4265" w:rsidR="00CD4261" w:rsidRPr="00387F83" w:rsidRDefault="00CD4261" w:rsidP="00CD4261">
            <w:pPr>
              <w:spacing w:line="240" w:lineRule="auto"/>
              <w:ind w:firstLine="0"/>
              <w:jc w:val="center"/>
              <w:rPr>
                <w:rFonts w:eastAsia="Times New Roman" w:cs="Times New Roman"/>
                <w:sz w:val="20"/>
                <w:szCs w:val="20"/>
                <w:lang w:eastAsia="ru-RU"/>
              </w:rPr>
            </w:pPr>
            <w:r w:rsidRPr="00387F83">
              <w:rPr>
                <w:sz w:val="20"/>
                <w:szCs w:val="20"/>
              </w:rPr>
              <w:t>5</w:t>
            </w:r>
          </w:p>
        </w:tc>
        <w:tc>
          <w:tcPr>
            <w:tcW w:w="372" w:type="pct"/>
            <w:tcBorders>
              <w:top w:val="nil"/>
              <w:left w:val="nil"/>
              <w:bottom w:val="single" w:sz="4" w:space="0" w:color="auto"/>
              <w:right w:val="single" w:sz="4" w:space="0" w:color="auto"/>
            </w:tcBorders>
            <w:shd w:val="clear" w:color="000000" w:fill="FFFFFF"/>
            <w:vAlign w:val="center"/>
            <w:hideMark/>
          </w:tcPr>
          <w:p w14:paraId="6E0F1D80" w14:textId="13FCF187" w:rsidR="00CD4261" w:rsidRPr="00387F83" w:rsidRDefault="00CD4261" w:rsidP="00CD4261">
            <w:pPr>
              <w:spacing w:line="240" w:lineRule="auto"/>
              <w:ind w:firstLine="0"/>
              <w:jc w:val="center"/>
              <w:rPr>
                <w:rFonts w:eastAsia="Times New Roman" w:cs="Times New Roman"/>
                <w:sz w:val="20"/>
                <w:szCs w:val="20"/>
                <w:lang w:eastAsia="ru-RU"/>
              </w:rPr>
            </w:pPr>
            <w:r w:rsidRPr="00387F83">
              <w:rPr>
                <w:sz w:val="20"/>
                <w:szCs w:val="20"/>
              </w:rPr>
              <w:t>6</w:t>
            </w:r>
          </w:p>
        </w:tc>
        <w:tc>
          <w:tcPr>
            <w:tcW w:w="372" w:type="pct"/>
            <w:tcBorders>
              <w:top w:val="nil"/>
              <w:left w:val="nil"/>
              <w:bottom w:val="single" w:sz="4" w:space="0" w:color="auto"/>
              <w:right w:val="single" w:sz="4" w:space="0" w:color="auto"/>
            </w:tcBorders>
            <w:shd w:val="clear" w:color="000000" w:fill="FFFFFF"/>
            <w:vAlign w:val="center"/>
            <w:hideMark/>
          </w:tcPr>
          <w:p w14:paraId="54EB9E87" w14:textId="16A9BDBC" w:rsidR="00CD4261" w:rsidRPr="00387F83" w:rsidRDefault="00CD4261" w:rsidP="00CD4261">
            <w:pPr>
              <w:spacing w:line="240" w:lineRule="auto"/>
              <w:ind w:firstLine="0"/>
              <w:jc w:val="center"/>
              <w:rPr>
                <w:rFonts w:eastAsia="Times New Roman" w:cs="Times New Roman"/>
                <w:sz w:val="20"/>
                <w:szCs w:val="20"/>
                <w:lang w:eastAsia="ru-RU"/>
              </w:rPr>
            </w:pPr>
            <w:r w:rsidRPr="00387F83">
              <w:rPr>
                <w:sz w:val="20"/>
                <w:szCs w:val="20"/>
              </w:rPr>
              <w:t>7</w:t>
            </w:r>
          </w:p>
        </w:tc>
        <w:tc>
          <w:tcPr>
            <w:tcW w:w="372" w:type="pct"/>
            <w:tcBorders>
              <w:top w:val="nil"/>
              <w:left w:val="nil"/>
              <w:bottom w:val="single" w:sz="4" w:space="0" w:color="auto"/>
              <w:right w:val="single" w:sz="4" w:space="0" w:color="auto"/>
            </w:tcBorders>
            <w:shd w:val="clear" w:color="000000" w:fill="FFFFFF"/>
            <w:vAlign w:val="center"/>
            <w:hideMark/>
          </w:tcPr>
          <w:p w14:paraId="6E2D7197" w14:textId="2A44D616" w:rsidR="00CD4261" w:rsidRPr="00387F83" w:rsidRDefault="00CD4261" w:rsidP="00CD4261">
            <w:pPr>
              <w:spacing w:line="240" w:lineRule="auto"/>
              <w:ind w:firstLine="0"/>
              <w:jc w:val="center"/>
              <w:rPr>
                <w:rFonts w:eastAsia="Times New Roman" w:cs="Times New Roman"/>
                <w:sz w:val="20"/>
                <w:szCs w:val="20"/>
                <w:lang w:eastAsia="ru-RU"/>
              </w:rPr>
            </w:pPr>
            <w:r w:rsidRPr="00387F83">
              <w:rPr>
                <w:sz w:val="20"/>
                <w:szCs w:val="20"/>
              </w:rPr>
              <w:t>8</w:t>
            </w:r>
          </w:p>
        </w:tc>
        <w:tc>
          <w:tcPr>
            <w:tcW w:w="372" w:type="pct"/>
            <w:tcBorders>
              <w:top w:val="nil"/>
              <w:left w:val="nil"/>
              <w:bottom w:val="single" w:sz="4" w:space="0" w:color="auto"/>
              <w:right w:val="single" w:sz="4" w:space="0" w:color="auto"/>
            </w:tcBorders>
            <w:shd w:val="clear" w:color="000000" w:fill="FFFFFF"/>
            <w:vAlign w:val="center"/>
            <w:hideMark/>
          </w:tcPr>
          <w:p w14:paraId="606B91CF" w14:textId="7C622FCC" w:rsidR="00CD4261" w:rsidRPr="00387F83" w:rsidRDefault="00CD4261" w:rsidP="00CD4261">
            <w:pPr>
              <w:spacing w:line="240" w:lineRule="auto"/>
              <w:ind w:firstLine="0"/>
              <w:jc w:val="center"/>
              <w:rPr>
                <w:rFonts w:eastAsia="Times New Roman" w:cs="Times New Roman"/>
                <w:sz w:val="20"/>
                <w:szCs w:val="20"/>
                <w:lang w:eastAsia="ru-RU"/>
              </w:rPr>
            </w:pPr>
            <w:r w:rsidRPr="00387F83">
              <w:rPr>
                <w:sz w:val="20"/>
                <w:szCs w:val="20"/>
              </w:rPr>
              <w:t>9</w:t>
            </w:r>
          </w:p>
        </w:tc>
        <w:tc>
          <w:tcPr>
            <w:tcW w:w="372" w:type="pct"/>
            <w:tcBorders>
              <w:top w:val="nil"/>
              <w:left w:val="nil"/>
              <w:bottom w:val="single" w:sz="4" w:space="0" w:color="auto"/>
              <w:right w:val="single" w:sz="4" w:space="0" w:color="auto"/>
            </w:tcBorders>
            <w:shd w:val="clear" w:color="000000" w:fill="FFFFFF"/>
            <w:vAlign w:val="center"/>
            <w:hideMark/>
          </w:tcPr>
          <w:p w14:paraId="19C59808" w14:textId="262F5929" w:rsidR="00CD4261" w:rsidRPr="00387F83" w:rsidRDefault="00CD4261" w:rsidP="00CD4261">
            <w:pPr>
              <w:spacing w:line="240" w:lineRule="auto"/>
              <w:ind w:firstLine="0"/>
              <w:jc w:val="center"/>
              <w:rPr>
                <w:rFonts w:eastAsia="Times New Roman" w:cs="Times New Roman"/>
                <w:sz w:val="20"/>
                <w:szCs w:val="20"/>
                <w:lang w:eastAsia="ru-RU"/>
              </w:rPr>
            </w:pPr>
            <w:r w:rsidRPr="00387F83">
              <w:rPr>
                <w:sz w:val="20"/>
                <w:szCs w:val="20"/>
              </w:rPr>
              <w:t>10</w:t>
            </w:r>
          </w:p>
        </w:tc>
        <w:tc>
          <w:tcPr>
            <w:tcW w:w="372" w:type="pct"/>
            <w:tcBorders>
              <w:top w:val="nil"/>
              <w:left w:val="nil"/>
              <w:bottom w:val="single" w:sz="4" w:space="0" w:color="auto"/>
              <w:right w:val="single" w:sz="4" w:space="0" w:color="auto"/>
            </w:tcBorders>
            <w:shd w:val="clear" w:color="000000" w:fill="FFFFFF"/>
            <w:vAlign w:val="center"/>
            <w:hideMark/>
          </w:tcPr>
          <w:p w14:paraId="4C66189D" w14:textId="152FF850" w:rsidR="00CD4261" w:rsidRPr="00387F83" w:rsidRDefault="00CD4261" w:rsidP="00CD4261">
            <w:pPr>
              <w:spacing w:line="240" w:lineRule="auto"/>
              <w:ind w:firstLine="0"/>
              <w:jc w:val="center"/>
              <w:rPr>
                <w:rFonts w:eastAsia="Times New Roman" w:cs="Times New Roman"/>
                <w:sz w:val="20"/>
                <w:szCs w:val="20"/>
                <w:lang w:eastAsia="ru-RU"/>
              </w:rPr>
            </w:pPr>
            <w:r w:rsidRPr="00387F83">
              <w:rPr>
                <w:sz w:val="20"/>
                <w:szCs w:val="20"/>
              </w:rPr>
              <w:t>11</w:t>
            </w:r>
          </w:p>
        </w:tc>
        <w:tc>
          <w:tcPr>
            <w:tcW w:w="372" w:type="pct"/>
            <w:tcBorders>
              <w:top w:val="nil"/>
              <w:left w:val="nil"/>
              <w:bottom w:val="single" w:sz="4" w:space="0" w:color="auto"/>
              <w:right w:val="single" w:sz="4" w:space="0" w:color="auto"/>
            </w:tcBorders>
            <w:shd w:val="clear" w:color="000000" w:fill="FFFFFF"/>
            <w:vAlign w:val="center"/>
            <w:hideMark/>
          </w:tcPr>
          <w:p w14:paraId="03CB113C" w14:textId="35A16947" w:rsidR="00CD4261" w:rsidRPr="00387F83" w:rsidRDefault="00CD4261" w:rsidP="00CD4261">
            <w:pPr>
              <w:spacing w:line="240" w:lineRule="auto"/>
              <w:ind w:firstLine="0"/>
              <w:jc w:val="center"/>
              <w:rPr>
                <w:rFonts w:eastAsia="Times New Roman" w:cs="Times New Roman"/>
                <w:sz w:val="20"/>
                <w:szCs w:val="20"/>
                <w:lang w:eastAsia="ru-RU"/>
              </w:rPr>
            </w:pPr>
            <w:r w:rsidRPr="00387F83">
              <w:rPr>
                <w:sz w:val="20"/>
                <w:szCs w:val="20"/>
              </w:rPr>
              <w:t>12</w:t>
            </w:r>
          </w:p>
        </w:tc>
      </w:tr>
      <w:tr w:rsidR="00387F83" w:rsidRPr="00387F83" w14:paraId="580FEDEF" w14:textId="77777777" w:rsidTr="000C7F81">
        <w:trPr>
          <w:trHeight w:val="20"/>
        </w:trPr>
        <w:tc>
          <w:tcPr>
            <w:tcW w:w="658" w:type="pct"/>
            <w:vMerge w:val="restart"/>
            <w:tcBorders>
              <w:top w:val="nil"/>
              <w:left w:val="single" w:sz="4" w:space="0" w:color="auto"/>
              <w:bottom w:val="single" w:sz="4" w:space="0" w:color="auto"/>
              <w:right w:val="single" w:sz="4" w:space="0" w:color="auto"/>
            </w:tcBorders>
            <w:shd w:val="clear" w:color="000000" w:fill="FFFFFF"/>
            <w:vAlign w:val="center"/>
            <w:hideMark/>
          </w:tcPr>
          <w:p w14:paraId="40BA43E7" w14:textId="09629639"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001.00.00.000.000.000</w:t>
            </w:r>
          </w:p>
        </w:tc>
        <w:tc>
          <w:tcPr>
            <w:tcW w:w="4342" w:type="pct"/>
            <w:gridSpan w:val="11"/>
            <w:tcBorders>
              <w:top w:val="single" w:sz="4" w:space="0" w:color="auto"/>
              <w:left w:val="nil"/>
              <w:bottom w:val="single" w:sz="4" w:space="0" w:color="auto"/>
              <w:right w:val="single" w:sz="4" w:space="0" w:color="auto"/>
            </w:tcBorders>
            <w:shd w:val="clear" w:color="000000" w:fill="FFFFFF"/>
            <w:vAlign w:val="center"/>
            <w:hideMark/>
          </w:tcPr>
          <w:p w14:paraId="44CBC34B" w14:textId="280E80CD"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Группа проектов №001 ЕТО №1 - ООО "ГКС"</w:t>
            </w:r>
          </w:p>
        </w:tc>
      </w:tr>
      <w:tr w:rsidR="00387F83" w:rsidRPr="00387F83" w14:paraId="0F001454" w14:textId="77777777" w:rsidTr="00326244">
        <w:trPr>
          <w:trHeight w:val="20"/>
        </w:trPr>
        <w:tc>
          <w:tcPr>
            <w:tcW w:w="658" w:type="pct"/>
            <w:vMerge/>
            <w:tcBorders>
              <w:top w:val="nil"/>
              <w:left w:val="single" w:sz="4" w:space="0" w:color="auto"/>
              <w:bottom w:val="single" w:sz="4" w:space="0" w:color="auto"/>
              <w:right w:val="single" w:sz="4" w:space="0" w:color="auto"/>
            </w:tcBorders>
            <w:vAlign w:val="center"/>
            <w:hideMark/>
          </w:tcPr>
          <w:p w14:paraId="7627D3EB" w14:textId="77777777" w:rsidR="00CD4261" w:rsidRPr="00387F83" w:rsidRDefault="00CD4261" w:rsidP="00CD4261">
            <w:pPr>
              <w:spacing w:line="240" w:lineRule="auto"/>
              <w:ind w:firstLine="0"/>
              <w:rPr>
                <w:rFonts w:eastAsia="Times New Roman" w:cs="Times New Roman"/>
                <w:sz w:val="18"/>
                <w:szCs w:val="18"/>
                <w:lang w:eastAsia="ru-RU"/>
              </w:rPr>
            </w:pPr>
          </w:p>
        </w:tc>
        <w:tc>
          <w:tcPr>
            <w:tcW w:w="699" w:type="pct"/>
            <w:tcBorders>
              <w:top w:val="nil"/>
              <w:left w:val="nil"/>
              <w:bottom w:val="single" w:sz="4" w:space="0" w:color="auto"/>
              <w:right w:val="single" w:sz="4" w:space="0" w:color="auto"/>
            </w:tcBorders>
            <w:shd w:val="clear" w:color="000000" w:fill="FFFFFF"/>
            <w:vAlign w:val="center"/>
            <w:hideMark/>
          </w:tcPr>
          <w:p w14:paraId="70F9E65D" w14:textId="194D5ACE"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Всего стоимость проектов</w:t>
            </w:r>
          </w:p>
        </w:tc>
        <w:tc>
          <w:tcPr>
            <w:tcW w:w="327" w:type="pct"/>
            <w:tcBorders>
              <w:top w:val="nil"/>
              <w:left w:val="nil"/>
              <w:bottom w:val="single" w:sz="4" w:space="0" w:color="auto"/>
              <w:right w:val="single" w:sz="4" w:space="0" w:color="auto"/>
            </w:tcBorders>
            <w:shd w:val="clear" w:color="000000" w:fill="FFFFFF"/>
            <w:vAlign w:val="center"/>
            <w:hideMark/>
          </w:tcPr>
          <w:p w14:paraId="3E0771B3" w14:textId="14D713EC"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1688447,84</w:t>
            </w:r>
          </w:p>
        </w:tc>
        <w:tc>
          <w:tcPr>
            <w:tcW w:w="340" w:type="pct"/>
            <w:tcBorders>
              <w:top w:val="nil"/>
              <w:left w:val="nil"/>
              <w:bottom w:val="single" w:sz="4" w:space="0" w:color="auto"/>
              <w:right w:val="single" w:sz="4" w:space="0" w:color="auto"/>
            </w:tcBorders>
            <w:shd w:val="clear" w:color="000000" w:fill="FFFFFF"/>
            <w:vAlign w:val="center"/>
            <w:hideMark/>
          </w:tcPr>
          <w:p w14:paraId="3EA1B9DE" w14:textId="718B7A90"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950001,40</w:t>
            </w:r>
          </w:p>
        </w:tc>
        <w:tc>
          <w:tcPr>
            <w:tcW w:w="372" w:type="pct"/>
            <w:tcBorders>
              <w:top w:val="nil"/>
              <w:left w:val="nil"/>
              <w:bottom w:val="single" w:sz="4" w:space="0" w:color="auto"/>
              <w:right w:val="single" w:sz="4" w:space="0" w:color="auto"/>
            </w:tcBorders>
            <w:shd w:val="clear" w:color="000000" w:fill="FFFFFF"/>
            <w:vAlign w:val="center"/>
            <w:hideMark/>
          </w:tcPr>
          <w:p w14:paraId="5D644B52" w14:textId="3ACD8F46"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567794,44</w:t>
            </w:r>
          </w:p>
        </w:tc>
        <w:tc>
          <w:tcPr>
            <w:tcW w:w="372" w:type="pct"/>
            <w:tcBorders>
              <w:top w:val="nil"/>
              <w:left w:val="nil"/>
              <w:bottom w:val="single" w:sz="4" w:space="0" w:color="auto"/>
              <w:right w:val="single" w:sz="4" w:space="0" w:color="auto"/>
            </w:tcBorders>
            <w:shd w:val="clear" w:color="000000" w:fill="FFFFFF"/>
            <w:vAlign w:val="center"/>
            <w:hideMark/>
          </w:tcPr>
          <w:p w14:paraId="6BAA622D" w14:textId="08B0680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32508,00</w:t>
            </w:r>
          </w:p>
        </w:tc>
        <w:tc>
          <w:tcPr>
            <w:tcW w:w="372" w:type="pct"/>
            <w:tcBorders>
              <w:top w:val="nil"/>
              <w:left w:val="nil"/>
              <w:bottom w:val="single" w:sz="4" w:space="0" w:color="auto"/>
              <w:right w:val="single" w:sz="4" w:space="0" w:color="auto"/>
            </w:tcBorders>
            <w:shd w:val="clear" w:color="000000" w:fill="FFFFFF"/>
            <w:vAlign w:val="center"/>
            <w:hideMark/>
          </w:tcPr>
          <w:p w14:paraId="02854CF1" w14:textId="1F4F0B14"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36348,00</w:t>
            </w:r>
          </w:p>
        </w:tc>
        <w:tc>
          <w:tcPr>
            <w:tcW w:w="372" w:type="pct"/>
            <w:tcBorders>
              <w:top w:val="nil"/>
              <w:left w:val="nil"/>
              <w:bottom w:val="single" w:sz="4" w:space="0" w:color="auto"/>
              <w:right w:val="single" w:sz="4" w:space="0" w:color="auto"/>
            </w:tcBorders>
            <w:shd w:val="clear" w:color="000000" w:fill="FFFFFF"/>
            <w:vAlign w:val="center"/>
            <w:hideMark/>
          </w:tcPr>
          <w:p w14:paraId="4EE55EF0" w14:textId="6CECEFDC"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34595,00</w:t>
            </w:r>
          </w:p>
        </w:tc>
        <w:tc>
          <w:tcPr>
            <w:tcW w:w="372" w:type="pct"/>
            <w:tcBorders>
              <w:top w:val="nil"/>
              <w:left w:val="nil"/>
              <w:bottom w:val="single" w:sz="4" w:space="0" w:color="auto"/>
              <w:right w:val="single" w:sz="4" w:space="0" w:color="auto"/>
            </w:tcBorders>
            <w:shd w:val="clear" w:color="000000" w:fill="FFFFFF"/>
            <w:vAlign w:val="center"/>
            <w:hideMark/>
          </w:tcPr>
          <w:p w14:paraId="50780F88" w14:textId="107FA2D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37836,00</w:t>
            </w:r>
          </w:p>
        </w:tc>
        <w:tc>
          <w:tcPr>
            <w:tcW w:w="372" w:type="pct"/>
            <w:tcBorders>
              <w:top w:val="nil"/>
              <w:left w:val="nil"/>
              <w:bottom w:val="single" w:sz="4" w:space="0" w:color="auto"/>
              <w:right w:val="single" w:sz="4" w:space="0" w:color="auto"/>
            </w:tcBorders>
            <w:shd w:val="clear" w:color="000000" w:fill="FFFFFF"/>
            <w:vAlign w:val="center"/>
            <w:hideMark/>
          </w:tcPr>
          <w:p w14:paraId="28F8A5EE" w14:textId="3542F2FA"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29365,00</w:t>
            </w:r>
          </w:p>
        </w:tc>
        <w:tc>
          <w:tcPr>
            <w:tcW w:w="372" w:type="pct"/>
            <w:tcBorders>
              <w:top w:val="nil"/>
              <w:left w:val="nil"/>
              <w:bottom w:val="single" w:sz="4" w:space="0" w:color="auto"/>
              <w:right w:val="single" w:sz="4" w:space="0" w:color="auto"/>
            </w:tcBorders>
            <w:shd w:val="clear" w:color="000000" w:fill="FFFFFF"/>
            <w:vAlign w:val="center"/>
            <w:hideMark/>
          </w:tcPr>
          <w:p w14:paraId="660266E9" w14:textId="41DD47AD"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532F57B" w14:textId="47F6B108"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71D72770" w14:textId="77777777" w:rsidTr="00326244">
        <w:trPr>
          <w:trHeight w:val="20"/>
        </w:trPr>
        <w:tc>
          <w:tcPr>
            <w:tcW w:w="658" w:type="pct"/>
            <w:vMerge/>
            <w:tcBorders>
              <w:top w:val="nil"/>
              <w:left w:val="single" w:sz="4" w:space="0" w:color="auto"/>
              <w:bottom w:val="single" w:sz="4" w:space="0" w:color="auto"/>
              <w:right w:val="single" w:sz="4" w:space="0" w:color="auto"/>
            </w:tcBorders>
            <w:vAlign w:val="center"/>
            <w:hideMark/>
          </w:tcPr>
          <w:p w14:paraId="1118872D" w14:textId="77777777" w:rsidR="00CD4261" w:rsidRPr="00387F83" w:rsidRDefault="00CD4261" w:rsidP="00CD4261">
            <w:pPr>
              <w:spacing w:line="240" w:lineRule="auto"/>
              <w:ind w:firstLine="0"/>
              <w:rPr>
                <w:rFonts w:eastAsia="Times New Roman" w:cs="Times New Roman"/>
                <w:sz w:val="18"/>
                <w:szCs w:val="18"/>
                <w:lang w:eastAsia="ru-RU"/>
              </w:rPr>
            </w:pPr>
          </w:p>
        </w:tc>
        <w:tc>
          <w:tcPr>
            <w:tcW w:w="699" w:type="pct"/>
            <w:tcBorders>
              <w:top w:val="nil"/>
              <w:left w:val="nil"/>
              <w:bottom w:val="single" w:sz="4" w:space="0" w:color="auto"/>
              <w:right w:val="single" w:sz="4" w:space="0" w:color="auto"/>
            </w:tcBorders>
            <w:shd w:val="clear" w:color="000000" w:fill="FFFFFF"/>
            <w:vAlign w:val="center"/>
            <w:hideMark/>
          </w:tcPr>
          <w:p w14:paraId="750686B6" w14:textId="33BD7954"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Всего стоимость проектов нарастающим итогом</w:t>
            </w:r>
          </w:p>
        </w:tc>
        <w:tc>
          <w:tcPr>
            <w:tcW w:w="327" w:type="pct"/>
            <w:tcBorders>
              <w:top w:val="nil"/>
              <w:left w:val="nil"/>
              <w:bottom w:val="single" w:sz="4" w:space="0" w:color="auto"/>
              <w:right w:val="single" w:sz="4" w:space="0" w:color="auto"/>
            </w:tcBorders>
            <w:shd w:val="clear" w:color="000000" w:fill="FFFFFF"/>
            <w:vAlign w:val="center"/>
            <w:hideMark/>
          </w:tcPr>
          <w:p w14:paraId="166AEB42" w14:textId="0308861F"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 </w:t>
            </w:r>
          </w:p>
        </w:tc>
        <w:tc>
          <w:tcPr>
            <w:tcW w:w="340" w:type="pct"/>
            <w:tcBorders>
              <w:top w:val="nil"/>
              <w:left w:val="nil"/>
              <w:bottom w:val="single" w:sz="4" w:space="0" w:color="auto"/>
              <w:right w:val="single" w:sz="4" w:space="0" w:color="auto"/>
            </w:tcBorders>
            <w:shd w:val="clear" w:color="000000" w:fill="FFFFFF"/>
            <w:vAlign w:val="center"/>
            <w:hideMark/>
          </w:tcPr>
          <w:p w14:paraId="1ECFEF43" w14:textId="2BEE5DC6"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950001,40</w:t>
            </w:r>
          </w:p>
        </w:tc>
        <w:tc>
          <w:tcPr>
            <w:tcW w:w="372" w:type="pct"/>
            <w:tcBorders>
              <w:top w:val="nil"/>
              <w:left w:val="nil"/>
              <w:bottom w:val="single" w:sz="4" w:space="0" w:color="auto"/>
              <w:right w:val="single" w:sz="4" w:space="0" w:color="auto"/>
            </w:tcBorders>
            <w:shd w:val="clear" w:color="000000" w:fill="FFFFFF"/>
            <w:vAlign w:val="center"/>
            <w:hideMark/>
          </w:tcPr>
          <w:p w14:paraId="2A1A9E3B" w14:textId="22564DD5"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1517795,84</w:t>
            </w:r>
          </w:p>
        </w:tc>
        <w:tc>
          <w:tcPr>
            <w:tcW w:w="372" w:type="pct"/>
            <w:tcBorders>
              <w:top w:val="nil"/>
              <w:left w:val="nil"/>
              <w:bottom w:val="single" w:sz="4" w:space="0" w:color="auto"/>
              <w:right w:val="single" w:sz="4" w:space="0" w:color="auto"/>
            </w:tcBorders>
            <w:shd w:val="clear" w:color="000000" w:fill="FFFFFF"/>
            <w:vAlign w:val="center"/>
            <w:hideMark/>
          </w:tcPr>
          <w:p w14:paraId="5A34FC72" w14:textId="39CE7A18"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1550303,84</w:t>
            </w:r>
          </w:p>
        </w:tc>
        <w:tc>
          <w:tcPr>
            <w:tcW w:w="372" w:type="pct"/>
            <w:tcBorders>
              <w:top w:val="nil"/>
              <w:left w:val="nil"/>
              <w:bottom w:val="single" w:sz="4" w:space="0" w:color="auto"/>
              <w:right w:val="single" w:sz="4" w:space="0" w:color="auto"/>
            </w:tcBorders>
            <w:shd w:val="clear" w:color="000000" w:fill="FFFFFF"/>
            <w:vAlign w:val="center"/>
            <w:hideMark/>
          </w:tcPr>
          <w:p w14:paraId="3DC59867" w14:textId="37A2515E"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1586651,84</w:t>
            </w:r>
          </w:p>
        </w:tc>
        <w:tc>
          <w:tcPr>
            <w:tcW w:w="372" w:type="pct"/>
            <w:tcBorders>
              <w:top w:val="nil"/>
              <w:left w:val="nil"/>
              <w:bottom w:val="single" w:sz="4" w:space="0" w:color="auto"/>
              <w:right w:val="single" w:sz="4" w:space="0" w:color="auto"/>
            </w:tcBorders>
            <w:shd w:val="clear" w:color="000000" w:fill="FFFFFF"/>
            <w:vAlign w:val="center"/>
            <w:hideMark/>
          </w:tcPr>
          <w:p w14:paraId="60746BFA" w14:textId="64F3BBC1"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1621246,84</w:t>
            </w:r>
          </w:p>
        </w:tc>
        <w:tc>
          <w:tcPr>
            <w:tcW w:w="372" w:type="pct"/>
            <w:tcBorders>
              <w:top w:val="nil"/>
              <w:left w:val="nil"/>
              <w:bottom w:val="single" w:sz="4" w:space="0" w:color="auto"/>
              <w:right w:val="single" w:sz="4" w:space="0" w:color="auto"/>
            </w:tcBorders>
            <w:shd w:val="clear" w:color="000000" w:fill="FFFFFF"/>
            <w:vAlign w:val="center"/>
            <w:hideMark/>
          </w:tcPr>
          <w:p w14:paraId="6D5F3760" w14:textId="6A52D4E8"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1659082,84</w:t>
            </w:r>
          </w:p>
        </w:tc>
        <w:tc>
          <w:tcPr>
            <w:tcW w:w="372" w:type="pct"/>
            <w:tcBorders>
              <w:top w:val="nil"/>
              <w:left w:val="nil"/>
              <w:bottom w:val="single" w:sz="4" w:space="0" w:color="auto"/>
              <w:right w:val="single" w:sz="4" w:space="0" w:color="auto"/>
            </w:tcBorders>
            <w:shd w:val="clear" w:color="000000" w:fill="FFFFFF"/>
            <w:vAlign w:val="center"/>
            <w:hideMark/>
          </w:tcPr>
          <w:p w14:paraId="78DC4ABE" w14:textId="5FD911D2"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1688447,84</w:t>
            </w:r>
          </w:p>
        </w:tc>
        <w:tc>
          <w:tcPr>
            <w:tcW w:w="372" w:type="pct"/>
            <w:tcBorders>
              <w:top w:val="nil"/>
              <w:left w:val="nil"/>
              <w:bottom w:val="single" w:sz="4" w:space="0" w:color="auto"/>
              <w:right w:val="single" w:sz="4" w:space="0" w:color="auto"/>
            </w:tcBorders>
            <w:shd w:val="clear" w:color="000000" w:fill="FFFFFF"/>
            <w:vAlign w:val="center"/>
            <w:hideMark/>
          </w:tcPr>
          <w:p w14:paraId="362C5861" w14:textId="43948128"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1688447,84</w:t>
            </w:r>
          </w:p>
        </w:tc>
        <w:tc>
          <w:tcPr>
            <w:tcW w:w="372" w:type="pct"/>
            <w:tcBorders>
              <w:top w:val="nil"/>
              <w:left w:val="nil"/>
              <w:bottom w:val="single" w:sz="4" w:space="0" w:color="auto"/>
              <w:right w:val="single" w:sz="4" w:space="0" w:color="auto"/>
            </w:tcBorders>
            <w:shd w:val="clear" w:color="000000" w:fill="FFFFFF"/>
            <w:vAlign w:val="center"/>
            <w:hideMark/>
          </w:tcPr>
          <w:p w14:paraId="5E4756BB" w14:textId="2DE85A0C"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1688447,84</w:t>
            </w:r>
          </w:p>
        </w:tc>
      </w:tr>
      <w:tr w:rsidR="00387F83" w:rsidRPr="00387F83" w14:paraId="2EEB774E" w14:textId="77777777" w:rsidTr="000C7F81">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000000" w:fill="FFFFFF"/>
            <w:vAlign w:val="center"/>
            <w:hideMark/>
          </w:tcPr>
          <w:p w14:paraId="6610D5EB" w14:textId="57FCAD6C" w:rsidR="00CD4261" w:rsidRPr="00387F83" w:rsidRDefault="00CD4261" w:rsidP="00CD4261">
            <w:pPr>
              <w:spacing w:line="240" w:lineRule="auto"/>
              <w:ind w:firstLine="0"/>
              <w:jc w:val="center"/>
              <w:rPr>
                <w:rFonts w:eastAsia="Times New Roman" w:cs="Times New Roman"/>
                <w:sz w:val="20"/>
                <w:szCs w:val="20"/>
                <w:lang w:eastAsia="ru-RU"/>
              </w:rPr>
            </w:pPr>
            <w:r w:rsidRPr="00387F83">
              <w:rPr>
                <w:sz w:val="20"/>
                <w:szCs w:val="20"/>
              </w:rPr>
              <w:t>Группа проектов "Источники теплоснабжения"</w:t>
            </w:r>
          </w:p>
        </w:tc>
      </w:tr>
      <w:tr w:rsidR="00387F83" w:rsidRPr="00387F83" w14:paraId="4C24874A" w14:textId="77777777" w:rsidTr="00326244">
        <w:trPr>
          <w:trHeight w:val="20"/>
        </w:trPr>
        <w:tc>
          <w:tcPr>
            <w:tcW w:w="658" w:type="pct"/>
            <w:vMerge w:val="restart"/>
            <w:tcBorders>
              <w:top w:val="nil"/>
              <w:left w:val="single" w:sz="4" w:space="0" w:color="auto"/>
              <w:bottom w:val="single" w:sz="4" w:space="0" w:color="auto"/>
              <w:right w:val="single" w:sz="4" w:space="0" w:color="auto"/>
            </w:tcBorders>
            <w:shd w:val="clear" w:color="000000" w:fill="FFFFFF"/>
            <w:vAlign w:val="center"/>
            <w:hideMark/>
          </w:tcPr>
          <w:p w14:paraId="1A4CCA7F" w14:textId="7A08ADCF"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 xml:space="preserve"> 001.01.00.000</w:t>
            </w:r>
          </w:p>
        </w:tc>
        <w:tc>
          <w:tcPr>
            <w:tcW w:w="699" w:type="pct"/>
            <w:tcBorders>
              <w:top w:val="nil"/>
              <w:left w:val="nil"/>
              <w:bottom w:val="single" w:sz="4" w:space="0" w:color="auto"/>
              <w:right w:val="single" w:sz="4" w:space="0" w:color="auto"/>
            </w:tcBorders>
            <w:shd w:val="clear" w:color="000000" w:fill="FFFFFF"/>
            <w:vAlign w:val="center"/>
            <w:hideMark/>
          </w:tcPr>
          <w:p w14:paraId="0F0137D7" w14:textId="4ED9A1BC"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Всего стоимость группы проектов</w:t>
            </w:r>
          </w:p>
        </w:tc>
        <w:tc>
          <w:tcPr>
            <w:tcW w:w="327" w:type="pct"/>
            <w:tcBorders>
              <w:top w:val="nil"/>
              <w:left w:val="nil"/>
              <w:bottom w:val="single" w:sz="4" w:space="0" w:color="auto"/>
              <w:right w:val="single" w:sz="4" w:space="0" w:color="auto"/>
            </w:tcBorders>
            <w:shd w:val="clear" w:color="000000" w:fill="FFFFFF"/>
            <w:vAlign w:val="center"/>
            <w:hideMark/>
          </w:tcPr>
          <w:p w14:paraId="3CC7F472" w14:textId="41A29E05"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544128,09</w:t>
            </w:r>
          </w:p>
        </w:tc>
        <w:tc>
          <w:tcPr>
            <w:tcW w:w="340" w:type="pct"/>
            <w:tcBorders>
              <w:top w:val="nil"/>
              <w:left w:val="nil"/>
              <w:bottom w:val="single" w:sz="4" w:space="0" w:color="auto"/>
              <w:right w:val="single" w:sz="4" w:space="0" w:color="auto"/>
            </w:tcBorders>
            <w:shd w:val="clear" w:color="000000" w:fill="FFFFFF"/>
            <w:vAlign w:val="center"/>
            <w:hideMark/>
          </w:tcPr>
          <w:p w14:paraId="5DF97BE0" w14:textId="6BE74FCC"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7121EA2" w14:textId="5ECB53C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514128,09</w:t>
            </w:r>
          </w:p>
        </w:tc>
        <w:tc>
          <w:tcPr>
            <w:tcW w:w="372" w:type="pct"/>
            <w:tcBorders>
              <w:top w:val="nil"/>
              <w:left w:val="nil"/>
              <w:bottom w:val="single" w:sz="4" w:space="0" w:color="auto"/>
              <w:right w:val="single" w:sz="4" w:space="0" w:color="auto"/>
            </w:tcBorders>
            <w:shd w:val="clear" w:color="000000" w:fill="FFFFFF"/>
            <w:vAlign w:val="center"/>
            <w:hideMark/>
          </w:tcPr>
          <w:p w14:paraId="1D2E1A06" w14:textId="49B186BC"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CA9249C" w14:textId="75615D91"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FEE32A3" w14:textId="0A4CDA0A"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0197960" w14:textId="0708B2D6"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C520966" w14:textId="5D507A79"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23F90BC" w14:textId="45C4BC31"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BA0352A" w14:textId="3A91D36C"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6C64C5CF" w14:textId="77777777" w:rsidTr="00326244">
        <w:trPr>
          <w:trHeight w:val="20"/>
        </w:trPr>
        <w:tc>
          <w:tcPr>
            <w:tcW w:w="658" w:type="pct"/>
            <w:vMerge/>
            <w:tcBorders>
              <w:top w:val="nil"/>
              <w:left w:val="single" w:sz="4" w:space="0" w:color="auto"/>
              <w:bottom w:val="single" w:sz="4" w:space="0" w:color="auto"/>
              <w:right w:val="single" w:sz="4" w:space="0" w:color="auto"/>
            </w:tcBorders>
            <w:vAlign w:val="center"/>
            <w:hideMark/>
          </w:tcPr>
          <w:p w14:paraId="3067059D" w14:textId="77777777" w:rsidR="00CD4261" w:rsidRPr="00387F83" w:rsidRDefault="00CD4261" w:rsidP="00CD4261">
            <w:pPr>
              <w:spacing w:line="240" w:lineRule="auto"/>
              <w:ind w:firstLine="0"/>
              <w:rPr>
                <w:rFonts w:eastAsia="Times New Roman" w:cs="Times New Roman"/>
                <w:sz w:val="18"/>
                <w:szCs w:val="18"/>
                <w:lang w:eastAsia="ru-RU"/>
              </w:rPr>
            </w:pPr>
          </w:p>
        </w:tc>
        <w:tc>
          <w:tcPr>
            <w:tcW w:w="699" w:type="pct"/>
            <w:tcBorders>
              <w:top w:val="nil"/>
              <w:left w:val="nil"/>
              <w:bottom w:val="single" w:sz="4" w:space="0" w:color="auto"/>
              <w:right w:val="single" w:sz="4" w:space="0" w:color="auto"/>
            </w:tcBorders>
            <w:shd w:val="clear" w:color="000000" w:fill="FFFFFF"/>
            <w:vAlign w:val="center"/>
            <w:hideMark/>
          </w:tcPr>
          <w:p w14:paraId="7B4F28CE" w14:textId="57DB47B1"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Всего стоимость группы проектов накопленным итогом</w:t>
            </w:r>
          </w:p>
        </w:tc>
        <w:tc>
          <w:tcPr>
            <w:tcW w:w="327" w:type="pct"/>
            <w:tcBorders>
              <w:top w:val="nil"/>
              <w:left w:val="nil"/>
              <w:bottom w:val="single" w:sz="4" w:space="0" w:color="auto"/>
              <w:right w:val="single" w:sz="4" w:space="0" w:color="auto"/>
            </w:tcBorders>
            <w:shd w:val="clear" w:color="000000" w:fill="FFFFFF"/>
            <w:vAlign w:val="center"/>
            <w:hideMark/>
          </w:tcPr>
          <w:p w14:paraId="26DD5FB2" w14:textId="29F64194"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 </w:t>
            </w:r>
          </w:p>
        </w:tc>
        <w:tc>
          <w:tcPr>
            <w:tcW w:w="340" w:type="pct"/>
            <w:tcBorders>
              <w:top w:val="nil"/>
              <w:left w:val="nil"/>
              <w:bottom w:val="single" w:sz="4" w:space="0" w:color="auto"/>
              <w:right w:val="single" w:sz="4" w:space="0" w:color="auto"/>
            </w:tcBorders>
            <w:shd w:val="clear" w:color="000000" w:fill="FFFFFF"/>
            <w:vAlign w:val="center"/>
            <w:hideMark/>
          </w:tcPr>
          <w:p w14:paraId="15AD090E" w14:textId="64D112EF"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A412C50" w14:textId="274D1ABD"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544128,09</w:t>
            </w:r>
          </w:p>
        </w:tc>
        <w:tc>
          <w:tcPr>
            <w:tcW w:w="372" w:type="pct"/>
            <w:tcBorders>
              <w:top w:val="nil"/>
              <w:left w:val="nil"/>
              <w:bottom w:val="single" w:sz="4" w:space="0" w:color="auto"/>
              <w:right w:val="single" w:sz="4" w:space="0" w:color="auto"/>
            </w:tcBorders>
            <w:shd w:val="clear" w:color="000000" w:fill="FFFFFF"/>
            <w:vAlign w:val="center"/>
            <w:hideMark/>
          </w:tcPr>
          <w:p w14:paraId="214DC4D1" w14:textId="4233335D"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544128,09</w:t>
            </w:r>
          </w:p>
        </w:tc>
        <w:tc>
          <w:tcPr>
            <w:tcW w:w="372" w:type="pct"/>
            <w:tcBorders>
              <w:top w:val="nil"/>
              <w:left w:val="nil"/>
              <w:bottom w:val="single" w:sz="4" w:space="0" w:color="auto"/>
              <w:right w:val="single" w:sz="4" w:space="0" w:color="auto"/>
            </w:tcBorders>
            <w:shd w:val="clear" w:color="000000" w:fill="FFFFFF"/>
            <w:vAlign w:val="center"/>
            <w:hideMark/>
          </w:tcPr>
          <w:p w14:paraId="3F8451E7" w14:textId="413F5F6B"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544128,09</w:t>
            </w:r>
          </w:p>
        </w:tc>
        <w:tc>
          <w:tcPr>
            <w:tcW w:w="372" w:type="pct"/>
            <w:tcBorders>
              <w:top w:val="nil"/>
              <w:left w:val="nil"/>
              <w:bottom w:val="single" w:sz="4" w:space="0" w:color="auto"/>
              <w:right w:val="single" w:sz="4" w:space="0" w:color="auto"/>
            </w:tcBorders>
            <w:shd w:val="clear" w:color="000000" w:fill="FFFFFF"/>
            <w:vAlign w:val="center"/>
            <w:hideMark/>
          </w:tcPr>
          <w:p w14:paraId="5246EBCD" w14:textId="2311090D"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544128,09</w:t>
            </w:r>
          </w:p>
        </w:tc>
        <w:tc>
          <w:tcPr>
            <w:tcW w:w="372" w:type="pct"/>
            <w:tcBorders>
              <w:top w:val="nil"/>
              <w:left w:val="nil"/>
              <w:bottom w:val="single" w:sz="4" w:space="0" w:color="auto"/>
              <w:right w:val="single" w:sz="4" w:space="0" w:color="auto"/>
            </w:tcBorders>
            <w:shd w:val="clear" w:color="000000" w:fill="FFFFFF"/>
            <w:vAlign w:val="center"/>
            <w:hideMark/>
          </w:tcPr>
          <w:p w14:paraId="05D0EBFF" w14:textId="703AC7BF"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544128,09</w:t>
            </w:r>
          </w:p>
        </w:tc>
        <w:tc>
          <w:tcPr>
            <w:tcW w:w="372" w:type="pct"/>
            <w:tcBorders>
              <w:top w:val="nil"/>
              <w:left w:val="nil"/>
              <w:bottom w:val="single" w:sz="4" w:space="0" w:color="auto"/>
              <w:right w:val="single" w:sz="4" w:space="0" w:color="auto"/>
            </w:tcBorders>
            <w:shd w:val="clear" w:color="000000" w:fill="FFFFFF"/>
            <w:vAlign w:val="center"/>
            <w:hideMark/>
          </w:tcPr>
          <w:p w14:paraId="3AFA44EB" w14:textId="21DF40C3"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544128,09</w:t>
            </w:r>
          </w:p>
        </w:tc>
        <w:tc>
          <w:tcPr>
            <w:tcW w:w="372" w:type="pct"/>
            <w:tcBorders>
              <w:top w:val="nil"/>
              <w:left w:val="nil"/>
              <w:bottom w:val="single" w:sz="4" w:space="0" w:color="auto"/>
              <w:right w:val="single" w:sz="4" w:space="0" w:color="auto"/>
            </w:tcBorders>
            <w:shd w:val="clear" w:color="000000" w:fill="FFFFFF"/>
            <w:vAlign w:val="center"/>
            <w:hideMark/>
          </w:tcPr>
          <w:p w14:paraId="2E32B673" w14:textId="5E6EBF61"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544128,09</w:t>
            </w:r>
          </w:p>
        </w:tc>
        <w:tc>
          <w:tcPr>
            <w:tcW w:w="372" w:type="pct"/>
            <w:tcBorders>
              <w:top w:val="nil"/>
              <w:left w:val="nil"/>
              <w:bottom w:val="single" w:sz="4" w:space="0" w:color="auto"/>
              <w:right w:val="single" w:sz="4" w:space="0" w:color="auto"/>
            </w:tcBorders>
            <w:shd w:val="clear" w:color="000000" w:fill="FFFFFF"/>
            <w:vAlign w:val="center"/>
            <w:hideMark/>
          </w:tcPr>
          <w:p w14:paraId="6A8E33C4" w14:textId="6F3B4CF5"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544128,09</w:t>
            </w:r>
          </w:p>
        </w:tc>
      </w:tr>
      <w:tr w:rsidR="00387F83" w:rsidRPr="00387F83" w14:paraId="7D1A4E2A" w14:textId="77777777" w:rsidTr="006F73D5">
        <w:trPr>
          <w:trHeight w:val="419"/>
        </w:trPr>
        <w:tc>
          <w:tcPr>
            <w:tcW w:w="5000" w:type="pct"/>
            <w:gridSpan w:val="12"/>
            <w:tcBorders>
              <w:top w:val="single" w:sz="4" w:space="0" w:color="auto"/>
              <w:left w:val="single" w:sz="4" w:space="0" w:color="auto"/>
              <w:bottom w:val="single" w:sz="4" w:space="0" w:color="auto"/>
              <w:right w:val="single" w:sz="4" w:space="0" w:color="auto"/>
            </w:tcBorders>
            <w:shd w:val="clear" w:color="000000" w:fill="FFFFFF"/>
            <w:vAlign w:val="center"/>
            <w:hideMark/>
          </w:tcPr>
          <w:p w14:paraId="71058DB5" w14:textId="2E4C462D" w:rsidR="00CD4261" w:rsidRPr="00387F83" w:rsidRDefault="00CD4261" w:rsidP="00CD4261">
            <w:pPr>
              <w:spacing w:line="240" w:lineRule="auto"/>
              <w:ind w:firstLine="0"/>
              <w:jc w:val="center"/>
              <w:rPr>
                <w:rFonts w:eastAsia="Times New Roman" w:cs="Times New Roman"/>
                <w:sz w:val="20"/>
                <w:szCs w:val="20"/>
                <w:lang w:eastAsia="ru-RU"/>
              </w:rPr>
            </w:pPr>
            <w:r w:rsidRPr="00387F83">
              <w:rPr>
                <w:sz w:val="20"/>
                <w:szCs w:val="20"/>
              </w:rPr>
              <w:t>Группа проектов "Тепловые сети и сооружения на них"</w:t>
            </w:r>
          </w:p>
        </w:tc>
      </w:tr>
      <w:tr w:rsidR="00387F83" w:rsidRPr="00387F83" w14:paraId="6EFD886E" w14:textId="77777777" w:rsidTr="00326244">
        <w:trPr>
          <w:trHeight w:val="20"/>
        </w:trPr>
        <w:tc>
          <w:tcPr>
            <w:tcW w:w="658" w:type="pct"/>
            <w:vMerge w:val="restart"/>
            <w:tcBorders>
              <w:top w:val="nil"/>
              <w:left w:val="single" w:sz="4" w:space="0" w:color="auto"/>
              <w:bottom w:val="single" w:sz="4" w:space="0" w:color="auto"/>
              <w:right w:val="single" w:sz="4" w:space="0" w:color="auto"/>
            </w:tcBorders>
            <w:shd w:val="clear" w:color="000000" w:fill="FFFFFF"/>
            <w:vAlign w:val="center"/>
            <w:hideMark/>
          </w:tcPr>
          <w:p w14:paraId="7535935F" w14:textId="3C985984"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 xml:space="preserve"> 001.02.00.000</w:t>
            </w:r>
          </w:p>
        </w:tc>
        <w:tc>
          <w:tcPr>
            <w:tcW w:w="699" w:type="pct"/>
            <w:tcBorders>
              <w:top w:val="nil"/>
              <w:left w:val="nil"/>
              <w:bottom w:val="single" w:sz="4" w:space="0" w:color="auto"/>
              <w:right w:val="single" w:sz="4" w:space="0" w:color="auto"/>
            </w:tcBorders>
            <w:shd w:val="clear" w:color="000000" w:fill="FFFFFF"/>
            <w:vAlign w:val="center"/>
            <w:hideMark/>
          </w:tcPr>
          <w:p w14:paraId="236395EE" w14:textId="42137D5C"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Всего стоимость группы проектов</w:t>
            </w:r>
          </w:p>
        </w:tc>
        <w:tc>
          <w:tcPr>
            <w:tcW w:w="327" w:type="pct"/>
            <w:tcBorders>
              <w:top w:val="nil"/>
              <w:left w:val="nil"/>
              <w:bottom w:val="single" w:sz="4" w:space="0" w:color="auto"/>
              <w:right w:val="single" w:sz="4" w:space="0" w:color="auto"/>
            </w:tcBorders>
            <w:shd w:val="clear" w:color="000000" w:fill="FFFFFF"/>
            <w:vAlign w:val="center"/>
            <w:hideMark/>
          </w:tcPr>
          <w:p w14:paraId="3E7B8D06" w14:textId="6D3EF285"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1174319,75</w:t>
            </w:r>
          </w:p>
        </w:tc>
        <w:tc>
          <w:tcPr>
            <w:tcW w:w="340" w:type="pct"/>
            <w:tcBorders>
              <w:top w:val="nil"/>
              <w:left w:val="nil"/>
              <w:bottom w:val="single" w:sz="4" w:space="0" w:color="auto"/>
              <w:right w:val="single" w:sz="4" w:space="0" w:color="auto"/>
            </w:tcBorders>
            <w:shd w:val="clear" w:color="000000" w:fill="FFFFFF"/>
            <w:vAlign w:val="center"/>
            <w:hideMark/>
          </w:tcPr>
          <w:p w14:paraId="24DDF68C" w14:textId="268FA2E2"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950001,40</w:t>
            </w:r>
          </w:p>
        </w:tc>
        <w:tc>
          <w:tcPr>
            <w:tcW w:w="372" w:type="pct"/>
            <w:tcBorders>
              <w:top w:val="nil"/>
              <w:left w:val="nil"/>
              <w:bottom w:val="single" w:sz="4" w:space="0" w:color="auto"/>
              <w:right w:val="single" w:sz="4" w:space="0" w:color="auto"/>
            </w:tcBorders>
            <w:shd w:val="clear" w:color="000000" w:fill="FFFFFF"/>
            <w:vAlign w:val="center"/>
            <w:hideMark/>
          </w:tcPr>
          <w:p w14:paraId="72482AC1" w14:textId="1663A260"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53666,35</w:t>
            </w:r>
          </w:p>
        </w:tc>
        <w:tc>
          <w:tcPr>
            <w:tcW w:w="372" w:type="pct"/>
            <w:tcBorders>
              <w:top w:val="nil"/>
              <w:left w:val="nil"/>
              <w:bottom w:val="single" w:sz="4" w:space="0" w:color="auto"/>
              <w:right w:val="single" w:sz="4" w:space="0" w:color="auto"/>
            </w:tcBorders>
            <w:shd w:val="clear" w:color="000000" w:fill="FFFFFF"/>
            <w:vAlign w:val="center"/>
            <w:hideMark/>
          </w:tcPr>
          <w:p w14:paraId="559D1C68" w14:textId="7DF1D15C"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32508,00</w:t>
            </w:r>
          </w:p>
        </w:tc>
        <w:tc>
          <w:tcPr>
            <w:tcW w:w="372" w:type="pct"/>
            <w:tcBorders>
              <w:top w:val="nil"/>
              <w:left w:val="nil"/>
              <w:bottom w:val="single" w:sz="4" w:space="0" w:color="auto"/>
              <w:right w:val="single" w:sz="4" w:space="0" w:color="auto"/>
            </w:tcBorders>
            <w:shd w:val="clear" w:color="000000" w:fill="FFFFFF"/>
            <w:vAlign w:val="center"/>
            <w:hideMark/>
          </w:tcPr>
          <w:p w14:paraId="0757AA03" w14:textId="449B43FF"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36348,00</w:t>
            </w:r>
          </w:p>
        </w:tc>
        <w:tc>
          <w:tcPr>
            <w:tcW w:w="372" w:type="pct"/>
            <w:tcBorders>
              <w:top w:val="nil"/>
              <w:left w:val="nil"/>
              <w:bottom w:val="single" w:sz="4" w:space="0" w:color="auto"/>
              <w:right w:val="single" w:sz="4" w:space="0" w:color="auto"/>
            </w:tcBorders>
            <w:shd w:val="clear" w:color="000000" w:fill="FFFFFF"/>
            <w:vAlign w:val="center"/>
            <w:hideMark/>
          </w:tcPr>
          <w:p w14:paraId="4921DB9A" w14:textId="0BA9EDA9"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34595,00</w:t>
            </w:r>
          </w:p>
        </w:tc>
        <w:tc>
          <w:tcPr>
            <w:tcW w:w="372" w:type="pct"/>
            <w:tcBorders>
              <w:top w:val="nil"/>
              <w:left w:val="nil"/>
              <w:bottom w:val="single" w:sz="4" w:space="0" w:color="auto"/>
              <w:right w:val="single" w:sz="4" w:space="0" w:color="auto"/>
            </w:tcBorders>
            <w:shd w:val="clear" w:color="000000" w:fill="FFFFFF"/>
            <w:vAlign w:val="center"/>
            <w:hideMark/>
          </w:tcPr>
          <w:p w14:paraId="32F28AB9" w14:textId="0D57936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37836,00</w:t>
            </w:r>
          </w:p>
        </w:tc>
        <w:tc>
          <w:tcPr>
            <w:tcW w:w="372" w:type="pct"/>
            <w:tcBorders>
              <w:top w:val="nil"/>
              <w:left w:val="nil"/>
              <w:bottom w:val="single" w:sz="4" w:space="0" w:color="auto"/>
              <w:right w:val="single" w:sz="4" w:space="0" w:color="auto"/>
            </w:tcBorders>
            <w:shd w:val="clear" w:color="000000" w:fill="FFFFFF"/>
            <w:vAlign w:val="center"/>
            <w:hideMark/>
          </w:tcPr>
          <w:p w14:paraId="1DC0A4A4" w14:textId="6E7DD63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29365,00</w:t>
            </w:r>
          </w:p>
        </w:tc>
        <w:tc>
          <w:tcPr>
            <w:tcW w:w="372" w:type="pct"/>
            <w:tcBorders>
              <w:top w:val="nil"/>
              <w:left w:val="nil"/>
              <w:bottom w:val="single" w:sz="4" w:space="0" w:color="auto"/>
              <w:right w:val="single" w:sz="4" w:space="0" w:color="auto"/>
            </w:tcBorders>
            <w:shd w:val="clear" w:color="000000" w:fill="FFFFFF"/>
            <w:vAlign w:val="center"/>
            <w:hideMark/>
          </w:tcPr>
          <w:p w14:paraId="0278DB5C" w14:textId="6A4BEE82"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183F93D" w14:textId="5DEA615B"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74AEC130" w14:textId="77777777" w:rsidTr="00326244">
        <w:trPr>
          <w:trHeight w:val="20"/>
        </w:trPr>
        <w:tc>
          <w:tcPr>
            <w:tcW w:w="658" w:type="pct"/>
            <w:vMerge/>
            <w:tcBorders>
              <w:top w:val="nil"/>
              <w:left w:val="single" w:sz="4" w:space="0" w:color="auto"/>
              <w:bottom w:val="single" w:sz="4" w:space="0" w:color="auto"/>
              <w:right w:val="single" w:sz="4" w:space="0" w:color="auto"/>
            </w:tcBorders>
            <w:vAlign w:val="center"/>
            <w:hideMark/>
          </w:tcPr>
          <w:p w14:paraId="0F67CAB1" w14:textId="77777777" w:rsidR="00CD4261" w:rsidRPr="00387F83" w:rsidRDefault="00CD4261" w:rsidP="00CD4261">
            <w:pPr>
              <w:spacing w:line="240" w:lineRule="auto"/>
              <w:ind w:firstLine="0"/>
              <w:rPr>
                <w:rFonts w:eastAsia="Times New Roman" w:cs="Times New Roman"/>
                <w:sz w:val="18"/>
                <w:szCs w:val="18"/>
                <w:lang w:eastAsia="ru-RU"/>
              </w:rPr>
            </w:pPr>
          </w:p>
        </w:tc>
        <w:tc>
          <w:tcPr>
            <w:tcW w:w="699" w:type="pct"/>
            <w:tcBorders>
              <w:top w:val="nil"/>
              <w:left w:val="nil"/>
              <w:bottom w:val="single" w:sz="4" w:space="0" w:color="auto"/>
              <w:right w:val="single" w:sz="4" w:space="0" w:color="auto"/>
            </w:tcBorders>
            <w:shd w:val="clear" w:color="000000" w:fill="FFFFFF"/>
            <w:vAlign w:val="center"/>
            <w:hideMark/>
          </w:tcPr>
          <w:p w14:paraId="1BD79CFA" w14:textId="0B2C57F3"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Всего стоимость группы проектов накопленным итогом</w:t>
            </w:r>
          </w:p>
        </w:tc>
        <w:tc>
          <w:tcPr>
            <w:tcW w:w="327" w:type="pct"/>
            <w:tcBorders>
              <w:top w:val="nil"/>
              <w:left w:val="nil"/>
              <w:bottom w:val="single" w:sz="4" w:space="0" w:color="auto"/>
              <w:right w:val="single" w:sz="4" w:space="0" w:color="auto"/>
            </w:tcBorders>
            <w:shd w:val="clear" w:color="000000" w:fill="FFFFFF"/>
            <w:vAlign w:val="center"/>
            <w:hideMark/>
          </w:tcPr>
          <w:p w14:paraId="39ADF0E5" w14:textId="3F36C019" w:rsidR="00CD4261" w:rsidRPr="00387F83" w:rsidRDefault="00CD4261" w:rsidP="00CD4261">
            <w:pPr>
              <w:spacing w:line="240" w:lineRule="auto"/>
              <w:ind w:firstLine="0"/>
              <w:jc w:val="center"/>
              <w:rPr>
                <w:rFonts w:eastAsia="Times New Roman" w:cs="Times New Roman"/>
                <w:sz w:val="18"/>
                <w:szCs w:val="18"/>
                <w:lang w:eastAsia="ru-RU"/>
              </w:rPr>
            </w:pPr>
          </w:p>
        </w:tc>
        <w:tc>
          <w:tcPr>
            <w:tcW w:w="340" w:type="pct"/>
            <w:tcBorders>
              <w:top w:val="nil"/>
              <w:left w:val="nil"/>
              <w:bottom w:val="single" w:sz="4" w:space="0" w:color="auto"/>
              <w:right w:val="single" w:sz="4" w:space="0" w:color="auto"/>
            </w:tcBorders>
            <w:shd w:val="clear" w:color="000000" w:fill="FFFFFF"/>
            <w:vAlign w:val="center"/>
            <w:hideMark/>
          </w:tcPr>
          <w:p w14:paraId="60FF655E" w14:textId="3225A2B2"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950001,40</w:t>
            </w:r>
          </w:p>
        </w:tc>
        <w:tc>
          <w:tcPr>
            <w:tcW w:w="372" w:type="pct"/>
            <w:tcBorders>
              <w:top w:val="nil"/>
              <w:left w:val="nil"/>
              <w:bottom w:val="single" w:sz="4" w:space="0" w:color="auto"/>
              <w:right w:val="single" w:sz="4" w:space="0" w:color="auto"/>
            </w:tcBorders>
            <w:shd w:val="clear" w:color="000000" w:fill="FFFFFF"/>
            <w:vAlign w:val="center"/>
            <w:hideMark/>
          </w:tcPr>
          <w:p w14:paraId="40E0C1BB" w14:textId="5A893D6D"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1003667,75</w:t>
            </w:r>
          </w:p>
        </w:tc>
        <w:tc>
          <w:tcPr>
            <w:tcW w:w="372" w:type="pct"/>
            <w:tcBorders>
              <w:top w:val="nil"/>
              <w:left w:val="nil"/>
              <w:bottom w:val="single" w:sz="4" w:space="0" w:color="auto"/>
              <w:right w:val="single" w:sz="4" w:space="0" w:color="auto"/>
            </w:tcBorders>
            <w:shd w:val="clear" w:color="000000" w:fill="FFFFFF"/>
            <w:vAlign w:val="center"/>
            <w:hideMark/>
          </w:tcPr>
          <w:p w14:paraId="09750312" w14:textId="347E723B"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1036175,75</w:t>
            </w:r>
          </w:p>
        </w:tc>
        <w:tc>
          <w:tcPr>
            <w:tcW w:w="372" w:type="pct"/>
            <w:tcBorders>
              <w:top w:val="nil"/>
              <w:left w:val="nil"/>
              <w:bottom w:val="single" w:sz="4" w:space="0" w:color="auto"/>
              <w:right w:val="single" w:sz="4" w:space="0" w:color="auto"/>
            </w:tcBorders>
            <w:shd w:val="clear" w:color="000000" w:fill="FFFFFF"/>
            <w:vAlign w:val="center"/>
            <w:hideMark/>
          </w:tcPr>
          <w:p w14:paraId="69037EBC" w14:textId="4900C5FD"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1072523,75</w:t>
            </w:r>
          </w:p>
        </w:tc>
        <w:tc>
          <w:tcPr>
            <w:tcW w:w="372" w:type="pct"/>
            <w:tcBorders>
              <w:top w:val="nil"/>
              <w:left w:val="nil"/>
              <w:bottom w:val="single" w:sz="4" w:space="0" w:color="auto"/>
              <w:right w:val="single" w:sz="4" w:space="0" w:color="auto"/>
            </w:tcBorders>
            <w:shd w:val="clear" w:color="000000" w:fill="FFFFFF"/>
            <w:vAlign w:val="center"/>
            <w:hideMark/>
          </w:tcPr>
          <w:p w14:paraId="4621F127" w14:textId="66B73778"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1107118,75</w:t>
            </w:r>
          </w:p>
        </w:tc>
        <w:tc>
          <w:tcPr>
            <w:tcW w:w="372" w:type="pct"/>
            <w:tcBorders>
              <w:top w:val="nil"/>
              <w:left w:val="nil"/>
              <w:bottom w:val="single" w:sz="4" w:space="0" w:color="auto"/>
              <w:right w:val="single" w:sz="4" w:space="0" w:color="auto"/>
            </w:tcBorders>
            <w:shd w:val="clear" w:color="000000" w:fill="FFFFFF"/>
            <w:vAlign w:val="center"/>
            <w:hideMark/>
          </w:tcPr>
          <w:p w14:paraId="1F2D2C81" w14:textId="7C1BFBB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1144954,75</w:t>
            </w:r>
          </w:p>
        </w:tc>
        <w:tc>
          <w:tcPr>
            <w:tcW w:w="372" w:type="pct"/>
            <w:tcBorders>
              <w:top w:val="nil"/>
              <w:left w:val="nil"/>
              <w:bottom w:val="single" w:sz="4" w:space="0" w:color="auto"/>
              <w:right w:val="single" w:sz="4" w:space="0" w:color="auto"/>
            </w:tcBorders>
            <w:shd w:val="clear" w:color="000000" w:fill="FFFFFF"/>
            <w:vAlign w:val="center"/>
            <w:hideMark/>
          </w:tcPr>
          <w:p w14:paraId="23110158" w14:textId="58CC12D2"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1174319,75</w:t>
            </w:r>
          </w:p>
        </w:tc>
        <w:tc>
          <w:tcPr>
            <w:tcW w:w="372" w:type="pct"/>
            <w:tcBorders>
              <w:top w:val="nil"/>
              <w:left w:val="nil"/>
              <w:bottom w:val="single" w:sz="4" w:space="0" w:color="auto"/>
              <w:right w:val="single" w:sz="4" w:space="0" w:color="auto"/>
            </w:tcBorders>
            <w:shd w:val="clear" w:color="000000" w:fill="FFFFFF"/>
            <w:vAlign w:val="center"/>
            <w:hideMark/>
          </w:tcPr>
          <w:p w14:paraId="5E6D5473" w14:textId="5D8293AB"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1174319,75</w:t>
            </w:r>
          </w:p>
        </w:tc>
        <w:tc>
          <w:tcPr>
            <w:tcW w:w="372" w:type="pct"/>
            <w:tcBorders>
              <w:top w:val="nil"/>
              <w:left w:val="nil"/>
              <w:bottom w:val="single" w:sz="4" w:space="0" w:color="auto"/>
              <w:right w:val="single" w:sz="4" w:space="0" w:color="auto"/>
            </w:tcBorders>
            <w:shd w:val="clear" w:color="000000" w:fill="FFFFFF"/>
            <w:vAlign w:val="center"/>
            <w:hideMark/>
          </w:tcPr>
          <w:p w14:paraId="234DA48F" w14:textId="2F0299F6"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1174319,75</w:t>
            </w:r>
          </w:p>
        </w:tc>
      </w:tr>
      <w:tr w:rsidR="00387F83" w:rsidRPr="00387F83" w14:paraId="0D74695E" w14:textId="77777777" w:rsidTr="000C7F81">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000000" w:fill="FFFFFF"/>
            <w:vAlign w:val="center"/>
            <w:hideMark/>
          </w:tcPr>
          <w:p w14:paraId="6F3633F6" w14:textId="5550C153"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Подгруппа проектов "Строительство источников тепловой энергии, в том числе источников комбинированной выработки"</w:t>
            </w:r>
          </w:p>
        </w:tc>
      </w:tr>
      <w:tr w:rsidR="00387F83" w:rsidRPr="00387F83" w14:paraId="732F26B6" w14:textId="77777777" w:rsidTr="00326244">
        <w:trPr>
          <w:trHeight w:val="20"/>
        </w:trPr>
        <w:tc>
          <w:tcPr>
            <w:tcW w:w="658" w:type="pct"/>
            <w:vMerge w:val="restart"/>
            <w:tcBorders>
              <w:top w:val="nil"/>
              <w:left w:val="single" w:sz="4" w:space="0" w:color="auto"/>
              <w:bottom w:val="single" w:sz="4" w:space="0" w:color="auto"/>
              <w:right w:val="single" w:sz="4" w:space="0" w:color="auto"/>
            </w:tcBorders>
            <w:shd w:val="clear" w:color="000000" w:fill="FFFFFF"/>
            <w:vAlign w:val="center"/>
            <w:hideMark/>
          </w:tcPr>
          <w:p w14:paraId="45FAFE82" w14:textId="5158CAB3"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001.01.01.000</w:t>
            </w:r>
          </w:p>
        </w:tc>
        <w:tc>
          <w:tcPr>
            <w:tcW w:w="699" w:type="pct"/>
            <w:tcBorders>
              <w:top w:val="nil"/>
              <w:left w:val="nil"/>
              <w:bottom w:val="single" w:sz="4" w:space="0" w:color="auto"/>
              <w:right w:val="single" w:sz="4" w:space="0" w:color="auto"/>
            </w:tcBorders>
            <w:shd w:val="clear" w:color="000000" w:fill="FFFFFF"/>
            <w:vAlign w:val="center"/>
            <w:hideMark/>
          </w:tcPr>
          <w:p w14:paraId="4902A661" w14:textId="7E42E8F4"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Всего стоимость группы проектов</w:t>
            </w:r>
          </w:p>
        </w:tc>
        <w:tc>
          <w:tcPr>
            <w:tcW w:w="327" w:type="pct"/>
            <w:tcBorders>
              <w:top w:val="nil"/>
              <w:left w:val="nil"/>
              <w:bottom w:val="single" w:sz="4" w:space="0" w:color="auto"/>
              <w:right w:val="single" w:sz="4" w:space="0" w:color="auto"/>
            </w:tcBorders>
            <w:shd w:val="clear" w:color="000000" w:fill="FFFFFF"/>
            <w:vAlign w:val="center"/>
            <w:hideMark/>
          </w:tcPr>
          <w:p w14:paraId="05B5B953" w14:textId="787E1B48"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1414128,09</w:t>
            </w:r>
          </w:p>
        </w:tc>
        <w:tc>
          <w:tcPr>
            <w:tcW w:w="340" w:type="pct"/>
            <w:tcBorders>
              <w:top w:val="nil"/>
              <w:left w:val="nil"/>
              <w:bottom w:val="single" w:sz="4" w:space="0" w:color="auto"/>
              <w:right w:val="single" w:sz="4" w:space="0" w:color="auto"/>
            </w:tcBorders>
            <w:shd w:val="clear" w:color="000000" w:fill="FFFFFF"/>
            <w:vAlign w:val="center"/>
            <w:hideMark/>
          </w:tcPr>
          <w:p w14:paraId="27934FB7" w14:textId="5162F623"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965D98C" w14:textId="1F9622C5"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964128,09</w:t>
            </w:r>
          </w:p>
        </w:tc>
        <w:tc>
          <w:tcPr>
            <w:tcW w:w="372" w:type="pct"/>
            <w:tcBorders>
              <w:top w:val="nil"/>
              <w:left w:val="nil"/>
              <w:bottom w:val="single" w:sz="4" w:space="0" w:color="auto"/>
              <w:right w:val="single" w:sz="4" w:space="0" w:color="auto"/>
            </w:tcBorders>
            <w:shd w:val="clear" w:color="000000" w:fill="FFFFFF"/>
            <w:vAlign w:val="center"/>
            <w:hideMark/>
          </w:tcPr>
          <w:p w14:paraId="3357C74C" w14:textId="42FD9A54"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450000,00</w:t>
            </w:r>
          </w:p>
        </w:tc>
        <w:tc>
          <w:tcPr>
            <w:tcW w:w="372" w:type="pct"/>
            <w:tcBorders>
              <w:top w:val="nil"/>
              <w:left w:val="nil"/>
              <w:bottom w:val="single" w:sz="4" w:space="0" w:color="auto"/>
              <w:right w:val="single" w:sz="4" w:space="0" w:color="auto"/>
            </w:tcBorders>
            <w:shd w:val="clear" w:color="000000" w:fill="FFFFFF"/>
            <w:vAlign w:val="center"/>
            <w:hideMark/>
          </w:tcPr>
          <w:p w14:paraId="4985769D" w14:textId="72A5BBCA"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024543B" w14:textId="49599AE6"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CC02431" w14:textId="24D171B4"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2392D96" w14:textId="35711AA3"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696BFC3" w14:textId="5CE3B71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04787BD" w14:textId="75B9C675"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1A7204B5" w14:textId="77777777" w:rsidTr="00326244">
        <w:trPr>
          <w:trHeight w:val="20"/>
        </w:trPr>
        <w:tc>
          <w:tcPr>
            <w:tcW w:w="658" w:type="pct"/>
            <w:vMerge/>
            <w:tcBorders>
              <w:top w:val="nil"/>
              <w:left w:val="single" w:sz="4" w:space="0" w:color="auto"/>
              <w:bottom w:val="single" w:sz="4" w:space="0" w:color="auto"/>
              <w:right w:val="single" w:sz="4" w:space="0" w:color="auto"/>
            </w:tcBorders>
            <w:vAlign w:val="center"/>
            <w:hideMark/>
          </w:tcPr>
          <w:p w14:paraId="72ED1823" w14:textId="77777777" w:rsidR="00CD4261" w:rsidRPr="00387F83" w:rsidRDefault="00CD4261" w:rsidP="00CD4261">
            <w:pPr>
              <w:spacing w:line="240" w:lineRule="auto"/>
              <w:ind w:firstLine="0"/>
              <w:rPr>
                <w:rFonts w:eastAsia="Times New Roman" w:cs="Times New Roman"/>
                <w:sz w:val="18"/>
                <w:szCs w:val="18"/>
                <w:lang w:eastAsia="ru-RU"/>
              </w:rPr>
            </w:pPr>
          </w:p>
        </w:tc>
        <w:tc>
          <w:tcPr>
            <w:tcW w:w="699" w:type="pct"/>
            <w:tcBorders>
              <w:top w:val="nil"/>
              <w:left w:val="nil"/>
              <w:bottom w:val="single" w:sz="4" w:space="0" w:color="auto"/>
              <w:right w:val="single" w:sz="4" w:space="0" w:color="auto"/>
            </w:tcBorders>
            <w:shd w:val="clear" w:color="000000" w:fill="FFFFFF"/>
            <w:vAlign w:val="center"/>
            <w:hideMark/>
          </w:tcPr>
          <w:p w14:paraId="0CC3F905" w14:textId="4A8011D9"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Всего стоимость группы проектов накопленным итогом</w:t>
            </w:r>
          </w:p>
        </w:tc>
        <w:tc>
          <w:tcPr>
            <w:tcW w:w="327" w:type="pct"/>
            <w:tcBorders>
              <w:top w:val="nil"/>
              <w:left w:val="nil"/>
              <w:bottom w:val="single" w:sz="4" w:space="0" w:color="auto"/>
              <w:right w:val="single" w:sz="4" w:space="0" w:color="auto"/>
            </w:tcBorders>
            <w:shd w:val="clear" w:color="000000" w:fill="FFFFFF"/>
            <w:vAlign w:val="center"/>
            <w:hideMark/>
          </w:tcPr>
          <w:p w14:paraId="5534E37F" w14:textId="6FA7A30D"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 </w:t>
            </w:r>
          </w:p>
        </w:tc>
        <w:tc>
          <w:tcPr>
            <w:tcW w:w="340" w:type="pct"/>
            <w:tcBorders>
              <w:top w:val="nil"/>
              <w:left w:val="nil"/>
              <w:bottom w:val="single" w:sz="4" w:space="0" w:color="auto"/>
              <w:right w:val="single" w:sz="4" w:space="0" w:color="auto"/>
            </w:tcBorders>
            <w:shd w:val="clear" w:color="000000" w:fill="FFFFFF"/>
            <w:vAlign w:val="center"/>
            <w:hideMark/>
          </w:tcPr>
          <w:p w14:paraId="69085F31" w14:textId="31C28362"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138D5C3" w14:textId="6FA2F1BC"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964128,09</w:t>
            </w:r>
          </w:p>
        </w:tc>
        <w:tc>
          <w:tcPr>
            <w:tcW w:w="372" w:type="pct"/>
            <w:tcBorders>
              <w:top w:val="nil"/>
              <w:left w:val="nil"/>
              <w:bottom w:val="single" w:sz="4" w:space="0" w:color="auto"/>
              <w:right w:val="single" w:sz="4" w:space="0" w:color="auto"/>
            </w:tcBorders>
            <w:shd w:val="clear" w:color="000000" w:fill="FFFFFF"/>
            <w:vAlign w:val="center"/>
            <w:hideMark/>
          </w:tcPr>
          <w:p w14:paraId="7C6D5016" w14:textId="55C1691C"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1414128,09</w:t>
            </w:r>
          </w:p>
        </w:tc>
        <w:tc>
          <w:tcPr>
            <w:tcW w:w="372" w:type="pct"/>
            <w:tcBorders>
              <w:top w:val="nil"/>
              <w:left w:val="nil"/>
              <w:bottom w:val="single" w:sz="4" w:space="0" w:color="auto"/>
              <w:right w:val="single" w:sz="4" w:space="0" w:color="auto"/>
            </w:tcBorders>
            <w:shd w:val="clear" w:color="000000" w:fill="FFFFFF"/>
            <w:vAlign w:val="center"/>
            <w:hideMark/>
          </w:tcPr>
          <w:p w14:paraId="08A64951" w14:textId="6D2DBFDB"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1414128,09</w:t>
            </w:r>
          </w:p>
        </w:tc>
        <w:tc>
          <w:tcPr>
            <w:tcW w:w="372" w:type="pct"/>
            <w:tcBorders>
              <w:top w:val="nil"/>
              <w:left w:val="nil"/>
              <w:bottom w:val="single" w:sz="4" w:space="0" w:color="auto"/>
              <w:right w:val="single" w:sz="4" w:space="0" w:color="auto"/>
            </w:tcBorders>
            <w:shd w:val="clear" w:color="000000" w:fill="FFFFFF"/>
            <w:vAlign w:val="center"/>
            <w:hideMark/>
          </w:tcPr>
          <w:p w14:paraId="6E57680A" w14:textId="46084281"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1414128,09</w:t>
            </w:r>
          </w:p>
        </w:tc>
        <w:tc>
          <w:tcPr>
            <w:tcW w:w="372" w:type="pct"/>
            <w:tcBorders>
              <w:top w:val="nil"/>
              <w:left w:val="nil"/>
              <w:bottom w:val="single" w:sz="4" w:space="0" w:color="auto"/>
              <w:right w:val="single" w:sz="4" w:space="0" w:color="auto"/>
            </w:tcBorders>
            <w:shd w:val="clear" w:color="000000" w:fill="FFFFFF"/>
            <w:vAlign w:val="center"/>
            <w:hideMark/>
          </w:tcPr>
          <w:p w14:paraId="2A3F29A4" w14:textId="0E3BC614"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1414128,09</w:t>
            </w:r>
          </w:p>
        </w:tc>
        <w:tc>
          <w:tcPr>
            <w:tcW w:w="372" w:type="pct"/>
            <w:tcBorders>
              <w:top w:val="nil"/>
              <w:left w:val="nil"/>
              <w:bottom w:val="single" w:sz="4" w:space="0" w:color="auto"/>
              <w:right w:val="single" w:sz="4" w:space="0" w:color="auto"/>
            </w:tcBorders>
            <w:shd w:val="clear" w:color="000000" w:fill="FFFFFF"/>
            <w:vAlign w:val="center"/>
            <w:hideMark/>
          </w:tcPr>
          <w:p w14:paraId="542D4288" w14:textId="4B20994F"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1414128,09</w:t>
            </w:r>
          </w:p>
        </w:tc>
        <w:tc>
          <w:tcPr>
            <w:tcW w:w="372" w:type="pct"/>
            <w:tcBorders>
              <w:top w:val="nil"/>
              <w:left w:val="nil"/>
              <w:bottom w:val="single" w:sz="4" w:space="0" w:color="auto"/>
              <w:right w:val="single" w:sz="4" w:space="0" w:color="auto"/>
            </w:tcBorders>
            <w:shd w:val="clear" w:color="000000" w:fill="FFFFFF"/>
            <w:vAlign w:val="center"/>
            <w:hideMark/>
          </w:tcPr>
          <w:p w14:paraId="675E3FF5" w14:textId="52816866"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1414128,09</w:t>
            </w:r>
          </w:p>
        </w:tc>
        <w:tc>
          <w:tcPr>
            <w:tcW w:w="372" w:type="pct"/>
            <w:tcBorders>
              <w:top w:val="nil"/>
              <w:left w:val="nil"/>
              <w:bottom w:val="single" w:sz="4" w:space="0" w:color="auto"/>
              <w:right w:val="single" w:sz="4" w:space="0" w:color="auto"/>
            </w:tcBorders>
            <w:shd w:val="clear" w:color="000000" w:fill="FFFFFF"/>
            <w:vAlign w:val="center"/>
            <w:hideMark/>
          </w:tcPr>
          <w:p w14:paraId="25C89111" w14:textId="0ADEC47B"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1414128,09</w:t>
            </w:r>
          </w:p>
        </w:tc>
      </w:tr>
      <w:tr w:rsidR="00387F83" w:rsidRPr="00387F83" w14:paraId="6C1CD379" w14:textId="77777777" w:rsidTr="00326244">
        <w:trPr>
          <w:trHeight w:val="20"/>
        </w:trPr>
        <w:tc>
          <w:tcPr>
            <w:tcW w:w="658" w:type="pct"/>
            <w:vMerge w:val="restart"/>
            <w:tcBorders>
              <w:top w:val="nil"/>
              <w:left w:val="single" w:sz="4" w:space="0" w:color="auto"/>
              <w:bottom w:val="single" w:sz="4" w:space="0" w:color="auto"/>
              <w:right w:val="single" w:sz="4" w:space="0" w:color="auto"/>
            </w:tcBorders>
            <w:shd w:val="clear" w:color="000000" w:fill="FFFFFF"/>
            <w:vAlign w:val="center"/>
            <w:hideMark/>
          </w:tcPr>
          <w:p w14:paraId="232B4AD4" w14:textId="4E1EAAAE"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001.01.01.002</w:t>
            </w:r>
          </w:p>
        </w:tc>
        <w:tc>
          <w:tcPr>
            <w:tcW w:w="699" w:type="pct"/>
            <w:tcBorders>
              <w:top w:val="nil"/>
              <w:left w:val="nil"/>
              <w:bottom w:val="single" w:sz="4" w:space="0" w:color="auto"/>
              <w:right w:val="single" w:sz="4" w:space="0" w:color="auto"/>
            </w:tcBorders>
            <w:shd w:val="clear" w:color="000000" w:fill="FFFFFF"/>
            <w:vAlign w:val="center"/>
            <w:hideMark/>
          </w:tcPr>
          <w:p w14:paraId="4EE26DE6" w14:textId="11045FBB" w:rsidR="00CD4261" w:rsidRPr="00387F83" w:rsidRDefault="00CD4261" w:rsidP="00CD4261">
            <w:pPr>
              <w:spacing w:line="240" w:lineRule="auto"/>
              <w:ind w:firstLine="0"/>
              <w:rPr>
                <w:rFonts w:eastAsia="Times New Roman" w:cs="Times New Roman"/>
                <w:sz w:val="18"/>
                <w:szCs w:val="18"/>
                <w:lang w:eastAsia="ru-RU"/>
              </w:rPr>
            </w:pPr>
            <w:r w:rsidRPr="00387F83">
              <w:rPr>
                <w:sz w:val="18"/>
                <w:szCs w:val="18"/>
              </w:rPr>
              <w:t xml:space="preserve">Строительство газовой котельной в г. Переславль-Залесский, </w:t>
            </w:r>
            <w:r w:rsidRPr="00387F83">
              <w:rPr>
                <w:sz w:val="18"/>
                <w:szCs w:val="18"/>
              </w:rPr>
              <w:lastRenderedPageBreak/>
              <w:t>ул. Свободы, мощностью 10,5 МВт; КН ЗУ 76:18:010814:49</w:t>
            </w:r>
          </w:p>
        </w:tc>
        <w:tc>
          <w:tcPr>
            <w:tcW w:w="327" w:type="pct"/>
            <w:tcBorders>
              <w:top w:val="nil"/>
              <w:left w:val="nil"/>
              <w:bottom w:val="single" w:sz="4" w:space="0" w:color="auto"/>
              <w:right w:val="single" w:sz="4" w:space="0" w:color="auto"/>
            </w:tcBorders>
            <w:shd w:val="clear" w:color="000000" w:fill="FFFFFF"/>
            <w:vAlign w:val="center"/>
            <w:hideMark/>
          </w:tcPr>
          <w:p w14:paraId="5F9EE3F3" w14:textId="7DD523F5"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lastRenderedPageBreak/>
              <w:t>59862,98</w:t>
            </w:r>
          </w:p>
        </w:tc>
        <w:tc>
          <w:tcPr>
            <w:tcW w:w="340" w:type="pct"/>
            <w:tcBorders>
              <w:top w:val="nil"/>
              <w:left w:val="nil"/>
              <w:bottom w:val="single" w:sz="4" w:space="0" w:color="auto"/>
              <w:right w:val="single" w:sz="4" w:space="0" w:color="auto"/>
            </w:tcBorders>
            <w:shd w:val="clear" w:color="000000" w:fill="FFFFFF"/>
            <w:vAlign w:val="center"/>
            <w:hideMark/>
          </w:tcPr>
          <w:p w14:paraId="6D9BC17C" w14:textId="208C43DE"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B5A9495" w14:textId="674BC35D"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59862,98</w:t>
            </w:r>
          </w:p>
        </w:tc>
        <w:tc>
          <w:tcPr>
            <w:tcW w:w="372" w:type="pct"/>
            <w:tcBorders>
              <w:top w:val="nil"/>
              <w:left w:val="nil"/>
              <w:bottom w:val="single" w:sz="4" w:space="0" w:color="auto"/>
              <w:right w:val="single" w:sz="4" w:space="0" w:color="auto"/>
            </w:tcBorders>
            <w:shd w:val="clear" w:color="000000" w:fill="FFFFFF"/>
            <w:vAlign w:val="center"/>
            <w:hideMark/>
          </w:tcPr>
          <w:p w14:paraId="2D02C636" w14:textId="75931B80"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E7AD44A" w14:textId="49F6D859"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92F1072" w14:textId="506B813B"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D96BF08" w14:textId="6DE0AE35"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B2B52AC" w14:textId="05392703"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80F763C" w14:textId="45C52A08"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437CF6A" w14:textId="31FB9126"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51E3169C" w14:textId="77777777" w:rsidTr="00326244">
        <w:trPr>
          <w:trHeight w:val="20"/>
        </w:trPr>
        <w:tc>
          <w:tcPr>
            <w:tcW w:w="658" w:type="pct"/>
            <w:vMerge/>
            <w:tcBorders>
              <w:top w:val="nil"/>
              <w:left w:val="single" w:sz="4" w:space="0" w:color="auto"/>
              <w:bottom w:val="single" w:sz="4" w:space="0" w:color="auto"/>
              <w:right w:val="single" w:sz="4" w:space="0" w:color="auto"/>
            </w:tcBorders>
            <w:vAlign w:val="center"/>
            <w:hideMark/>
          </w:tcPr>
          <w:p w14:paraId="28E9AB1D" w14:textId="77777777" w:rsidR="00CD4261" w:rsidRPr="00387F83" w:rsidRDefault="00CD4261" w:rsidP="00CD4261">
            <w:pPr>
              <w:spacing w:line="240" w:lineRule="auto"/>
              <w:ind w:firstLine="0"/>
              <w:rPr>
                <w:rFonts w:eastAsia="Times New Roman" w:cs="Times New Roman"/>
                <w:sz w:val="18"/>
                <w:szCs w:val="18"/>
                <w:lang w:eastAsia="ru-RU"/>
              </w:rPr>
            </w:pPr>
          </w:p>
        </w:tc>
        <w:tc>
          <w:tcPr>
            <w:tcW w:w="699" w:type="pct"/>
            <w:tcBorders>
              <w:top w:val="nil"/>
              <w:left w:val="nil"/>
              <w:bottom w:val="single" w:sz="4" w:space="0" w:color="auto"/>
              <w:right w:val="single" w:sz="4" w:space="0" w:color="auto"/>
            </w:tcBorders>
            <w:shd w:val="clear" w:color="auto" w:fill="auto"/>
            <w:vAlign w:val="center"/>
            <w:hideMark/>
          </w:tcPr>
          <w:p w14:paraId="27564F94" w14:textId="55728D84" w:rsidR="00CD4261" w:rsidRPr="00387F83" w:rsidRDefault="00CD4261" w:rsidP="00CD4261">
            <w:pPr>
              <w:spacing w:line="240" w:lineRule="auto"/>
              <w:ind w:firstLine="0"/>
              <w:rPr>
                <w:rFonts w:eastAsia="Times New Roman" w:cs="Times New Roman"/>
                <w:sz w:val="18"/>
                <w:szCs w:val="18"/>
                <w:lang w:eastAsia="ru-RU"/>
              </w:rPr>
            </w:pPr>
            <w:r w:rsidRPr="00387F83">
              <w:rPr>
                <w:sz w:val="18"/>
                <w:szCs w:val="18"/>
              </w:rPr>
              <w:t>За счет собственных средств, в том числе:</w:t>
            </w:r>
          </w:p>
        </w:tc>
        <w:tc>
          <w:tcPr>
            <w:tcW w:w="327" w:type="pct"/>
            <w:tcBorders>
              <w:top w:val="nil"/>
              <w:left w:val="nil"/>
              <w:bottom w:val="single" w:sz="4" w:space="0" w:color="auto"/>
              <w:right w:val="single" w:sz="4" w:space="0" w:color="auto"/>
            </w:tcBorders>
            <w:shd w:val="clear" w:color="000000" w:fill="FFFFFF"/>
            <w:vAlign w:val="center"/>
            <w:hideMark/>
          </w:tcPr>
          <w:p w14:paraId="3537A4A7" w14:textId="28C4BD21"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40" w:type="pct"/>
            <w:tcBorders>
              <w:top w:val="nil"/>
              <w:left w:val="nil"/>
              <w:bottom w:val="single" w:sz="4" w:space="0" w:color="auto"/>
              <w:right w:val="single" w:sz="4" w:space="0" w:color="auto"/>
            </w:tcBorders>
            <w:shd w:val="clear" w:color="000000" w:fill="FFFFFF"/>
            <w:vAlign w:val="center"/>
            <w:hideMark/>
          </w:tcPr>
          <w:p w14:paraId="32B463E0" w14:textId="562EE412"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D684D9C" w14:textId="25C4E2DC"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5762D38" w14:textId="62902B35"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1B18521" w14:textId="72E7076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24CF6E9" w14:textId="2949A823"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DA94420" w14:textId="419AF65B"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1A766A7" w14:textId="576850C0"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E19E524" w14:textId="7C7C7262"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2787311" w14:textId="3C97FFA2"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3E5E867B" w14:textId="77777777" w:rsidTr="00326244">
        <w:trPr>
          <w:trHeight w:val="20"/>
        </w:trPr>
        <w:tc>
          <w:tcPr>
            <w:tcW w:w="658" w:type="pct"/>
            <w:vMerge/>
            <w:tcBorders>
              <w:top w:val="nil"/>
              <w:left w:val="single" w:sz="4" w:space="0" w:color="auto"/>
              <w:bottom w:val="single" w:sz="4" w:space="0" w:color="auto"/>
              <w:right w:val="single" w:sz="4" w:space="0" w:color="auto"/>
            </w:tcBorders>
            <w:vAlign w:val="center"/>
            <w:hideMark/>
          </w:tcPr>
          <w:p w14:paraId="0FE74ACC" w14:textId="77777777" w:rsidR="00CD4261" w:rsidRPr="00387F83" w:rsidRDefault="00CD4261" w:rsidP="00CD4261">
            <w:pPr>
              <w:spacing w:line="240" w:lineRule="auto"/>
              <w:ind w:firstLine="0"/>
              <w:rPr>
                <w:rFonts w:eastAsia="Times New Roman" w:cs="Times New Roman"/>
                <w:sz w:val="18"/>
                <w:szCs w:val="18"/>
                <w:lang w:eastAsia="ru-RU"/>
              </w:rPr>
            </w:pPr>
          </w:p>
        </w:tc>
        <w:tc>
          <w:tcPr>
            <w:tcW w:w="699" w:type="pct"/>
            <w:tcBorders>
              <w:top w:val="nil"/>
              <w:left w:val="nil"/>
              <w:bottom w:val="single" w:sz="4" w:space="0" w:color="auto"/>
              <w:right w:val="single" w:sz="4" w:space="0" w:color="auto"/>
            </w:tcBorders>
            <w:shd w:val="clear" w:color="auto" w:fill="auto"/>
            <w:vAlign w:val="center"/>
            <w:hideMark/>
          </w:tcPr>
          <w:p w14:paraId="372D2BB5" w14:textId="074E7FD8" w:rsidR="00CD4261" w:rsidRPr="00387F83" w:rsidRDefault="00CD4261" w:rsidP="00CD4261">
            <w:pPr>
              <w:spacing w:line="240" w:lineRule="auto"/>
              <w:ind w:firstLine="0"/>
              <w:jc w:val="right"/>
              <w:rPr>
                <w:rFonts w:eastAsia="Times New Roman" w:cs="Times New Roman"/>
                <w:sz w:val="18"/>
                <w:szCs w:val="18"/>
                <w:lang w:eastAsia="ru-RU"/>
              </w:rPr>
            </w:pPr>
            <w:r w:rsidRPr="00387F83">
              <w:rPr>
                <w:sz w:val="18"/>
                <w:szCs w:val="18"/>
              </w:rPr>
              <w:t>Амортизационные отчисления, прибыль, привлеченные средства</w:t>
            </w:r>
          </w:p>
        </w:tc>
        <w:tc>
          <w:tcPr>
            <w:tcW w:w="327" w:type="pct"/>
            <w:tcBorders>
              <w:top w:val="nil"/>
              <w:left w:val="nil"/>
              <w:bottom w:val="single" w:sz="4" w:space="0" w:color="auto"/>
              <w:right w:val="single" w:sz="4" w:space="0" w:color="auto"/>
            </w:tcBorders>
            <w:shd w:val="clear" w:color="000000" w:fill="FFFFFF"/>
            <w:vAlign w:val="center"/>
            <w:hideMark/>
          </w:tcPr>
          <w:p w14:paraId="5AF2900D" w14:textId="1EE4FDC8"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40" w:type="pct"/>
            <w:tcBorders>
              <w:top w:val="nil"/>
              <w:left w:val="nil"/>
              <w:bottom w:val="single" w:sz="4" w:space="0" w:color="auto"/>
              <w:right w:val="single" w:sz="4" w:space="0" w:color="auto"/>
            </w:tcBorders>
            <w:shd w:val="clear" w:color="000000" w:fill="FFFFFF"/>
            <w:vAlign w:val="center"/>
            <w:hideMark/>
          </w:tcPr>
          <w:p w14:paraId="268D1FA3" w14:textId="67CFAFEB"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F036CAF" w14:textId="0A7BE1EF"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16D3F75" w14:textId="3CDC6DBA"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72822BA" w14:textId="5A05990D"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9C90E64" w14:textId="1C943B6A"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139DD7B" w14:textId="18508176"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3F298A4" w14:textId="4046C06E"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CD6A710" w14:textId="4239F118"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1D408B4" w14:textId="760B6746"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0078999D" w14:textId="77777777" w:rsidTr="00326244">
        <w:trPr>
          <w:trHeight w:val="20"/>
        </w:trPr>
        <w:tc>
          <w:tcPr>
            <w:tcW w:w="658" w:type="pct"/>
            <w:vMerge/>
            <w:tcBorders>
              <w:top w:val="nil"/>
              <w:left w:val="single" w:sz="4" w:space="0" w:color="auto"/>
              <w:bottom w:val="single" w:sz="4" w:space="0" w:color="auto"/>
              <w:right w:val="single" w:sz="4" w:space="0" w:color="auto"/>
            </w:tcBorders>
            <w:vAlign w:val="center"/>
            <w:hideMark/>
          </w:tcPr>
          <w:p w14:paraId="4B59F327" w14:textId="77777777" w:rsidR="00CD4261" w:rsidRPr="00387F83" w:rsidRDefault="00CD4261" w:rsidP="00CD4261">
            <w:pPr>
              <w:spacing w:line="240" w:lineRule="auto"/>
              <w:ind w:firstLine="0"/>
              <w:rPr>
                <w:rFonts w:eastAsia="Times New Roman" w:cs="Times New Roman"/>
                <w:sz w:val="18"/>
                <w:szCs w:val="18"/>
                <w:lang w:eastAsia="ru-RU"/>
              </w:rPr>
            </w:pPr>
          </w:p>
        </w:tc>
        <w:tc>
          <w:tcPr>
            <w:tcW w:w="699" w:type="pct"/>
            <w:tcBorders>
              <w:top w:val="nil"/>
              <w:left w:val="nil"/>
              <w:bottom w:val="single" w:sz="4" w:space="0" w:color="auto"/>
              <w:right w:val="single" w:sz="4" w:space="0" w:color="auto"/>
            </w:tcBorders>
            <w:shd w:val="clear" w:color="auto" w:fill="auto"/>
            <w:vAlign w:val="center"/>
            <w:hideMark/>
          </w:tcPr>
          <w:p w14:paraId="54D2012C" w14:textId="6165AA2B" w:rsidR="00CD4261" w:rsidRPr="00387F83" w:rsidRDefault="00CD4261" w:rsidP="00CD4261">
            <w:pPr>
              <w:spacing w:line="240" w:lineRule="auto"/>
              <w:ind w:firstLine="0"/>
              <w:jc w:val="right"/>
              <w:rPr>
                <w:rFonts w:eastAsia="Times New Roman" w:cs="Times New Roman"/>
                <w:sz w:val="18"/>
                <w:szCs w:val="18"/>
                <w:lang w:eastAsia="ru-RU"/>
              </w:rPr>
            </w:pPr>
            <w:r w:rsidRPr="00387F83">
              <w:rPr>
                <w:sz w:val="18"/>
                <w:szCs w:val="18"/>
              </w:rPr>
              <w:t>Привлеченные средства</w:t>
            </w:r>
          </w:p>
        </w:tc>
        <w:tc>
          <w:tcPr>
            <w:tcW w:w="327" w:type="pct"/>
            <w:tcBorders>
              <w:top w:val="nil"/>
              <w:left w:val="nil"/>
              <w:bottom w:val="single" w:sz="4" w:space="0" w:color="auto"/>
              <w:right w:val="single" w:sz="4" w:space="0" w:color="auto"/>
            </w:tcBorders>
            <w:shd w:val="clear" w:color="000000" w:fill="FFFFFF"/>
            <w:vAlign w:val="center"/>
            <w:hideMark/>
          </w:tcPr>
          <w:p w14:paraId="1783E54E" w14:textId="2C4691A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40" w:type="pct"/>
            <w:tcBorders>
              <w:top w:val="nil"/>
              <w:left w:val="nil"/>
              <w:bottom w:val="single" w:sz="4" w:space="0" w:color="auto"/>
              <w:right w:val="single" w:sz="4" w:space="0" w:color="auto"/>
            </w:tcBorders>
            <w:shd w:val="clear" w:color="000000" w:fill="FFFFFF"/>
            <w:vAlign w:val="center"/>
            <w:hideMark/>
          </w:tcPr>
          <w:p w14:paraId="3A009F87" w14:textId="1F58CB4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4F4CEBE" w14:textId="0943048B"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EAC1A8C" w14:textId="2CEAE665"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B8370A9" w14:textId="665D9029"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C85CA59" w14:textId="2ABF17F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3B0B90F" w14:textId="2B27035B"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DB850B0" w14:textId="4E483B4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2FC3A6A" w14:textId="3DEB5B40"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159E37A" w14:textId="09842039"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4F2C0BA2" w14:textId="77777777" w:rsidTr="00326244">
        <w:trPr>
          <w:trHeight w:val="20"/>
        </w:trPr>
        <w:tc>
          <w:tcPr>
            <w:tcW w:w="658" w:type="pct"/>
            <w:vMerge/>
            <w:tcBorders>
              <w:top w:val="nil"/>
              <w:left w:val="single" w:sz="4" w:space="0" w:color="auto"/>
              <w:bottom w:val="single" w:sz="4" w:space="0" w:color="auto"/>
              <w:right w:val="single" w:sz="4" w:space="0" w:color="auto"/>
            </w:tcBorders>
            <w:vAlign w:val="center"/>
            <w:hideMark/>
          </w:tcPr>
          <w:p w14:paraId="2DA9CACB" w14:textId="77777777" w:rsidR="00CD4261" w:rsidRPr="00387F83" w:rsidRDefault="00CD4261" w:rsidP="00CD4261">
            <w:pPr>
              <w:spacing w:line="240" w:lineRule="auto"/>
              <w:ind w:firstLine="0"/>
              <w:rPr>
                <w:rFonts w:eastAsia="Times New Roman" w:cs="Times New Roman"/>
                <w:sz w:val="18"/>
                <w:szCs w:val="18"/>
                <w:lang w:eastAsia="ru-RU"/>
              </w:rPr>
            </w:pPr>
          </w:p>
        </w:tc>
        <w:tc>
          <w:tcPr>
            <w:tcW w:w="699" w:type="pct"/>
            <w:tcBorders>
              <w:top w:val="nil"/>
              <w:left w:val="nil"/>
              <w:bottom w:val="single" w:sz="4" w:space="0" w:color="auto"/>
              <w:right w:val="single" w:sz="4" w:space="0" w:color="auto"/>
            </w:tcBorders>
            <w:shd w:val="clear" w:color="auto" w:fill="auto"/>
            <w:vAlign w:val="center"/>
            <w:hideMark/>
          </w:tcPr>
          <w:p w14:paraId="65D58E69" w14:textId="7FB267D8" w:rsidR="00CD4261" w:rsidRPr="00387F83" w:rsidRDefault="00CD4261" w:rsidP="00CD4261">
            <w:pPr>
              <w:spacing w:line="240" w:lineRule="auto"/>
              <w:ind w:firstLine="0"/>
              <w:rPr>
                <w:rFonts w:eastAsia="Times New Roman" w:cs="Times New Roman"/>
                <w:sz w:val="18"/>
                <w:szCs w:val="18"/>
                <w:lang w:eastAsia="ru-RU"/>
              </w:rPr>
            </w:pPr>
            <w:r w:rsidRPr="00387F83">
              <w:rPr>
                <w:sz w:val="18"/>
                <w:szCs w:val="18"/>
              </w:rPr>
              <w:t>Бюджетные средства</w:t>
            </w:r>
          </w:p>
        </w:tc>
        <w:tc>
          <w:tcPr>
            <w:tcW w:w="327" w:type="pct"/>
            <w:tcBorders>
              <w:top w:val="nil"/>
              <w:left w:val="nil"/>
              <w:bottom w:val="single" w:sz="4" w:space="0" w:color="auto"/>
              <w:right w:val="single" w:sz="4" w:space="0" w:color="auto"/>
            </w:tcBorders>
            <w:shd w:val="clear" w:color="000000" w:fill="FFFFFF"/>
            <w:vAlign w:val="center"/>
            <w:hideMark/>
          </w:tcPr>
          <w:p w14:paraId="4CC52E1E" w14:textId="06A874C6"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59862,98</w:t>
            </w:r>
          </w:p>
        </w:tc>
        <w:tc>
          <w:tcPr>
            <w:tcW w:w="340" w:type="pct"/>
            <w:tcBorders>
              <w:top w:val="nil"/>
              <w:left w:val="nil"/>
              <w:bottom w:val="single" w:sz="4" w:space="0" w:color="auto"/>
              <w:right w:val="single" w:sz="4" w:space="0" w:color="auto"/>
            </w:tcBorders>
            <w:shd w:val="clear" w:color="000000" w:fill="FFFFFF"/>
            <w:vAlign w:val="center"/>
            <w:hideMark/>
          </w:tcPr>
          <w:p w14:paraId="4387207F" w14:textId="65E9D0D1"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1F67BAF" w14:textId="5D208FD6"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59862,98</w:t>
            </w:r>
          </w:p>
        </w:tc>
        <w:tc>
          <w:tcPr>
            <w:tcW w:w="372" w:type="pct"/>
            <w:tcBorders>
              <w:top w:val="nil"/>
              <w:left w:val="nil"/>
              <w:bottom w:val="single" w:sz="4" w:space="0" w:color="auto"/>
              <w:right w:val="single" w:sz="4" w:space="0" w:color="auto"/>
            </w:tcBorders>
            <w:shd w:val="clear" w:color="000000" w:fill="FFFFFF"/>
            <w:vAlign w:val="center"/>
            <w:hideMark/>
          </w:tcPr>
          <w:p w14:paraId="57F3B05B" w14:textId="0250DF93"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AC16D59" w14:textId="06FA21DD"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98CC474" w14:textId="0AAA2B1F"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85956CE" w14:textId="18B5ECC9"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663ED4F" w14:textId="1FD82535"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293CCB0" w14:textId="320EECB5"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B203F5F" w14:textId="4E2D92E8"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31A412C3" w14:textId="77777777" w:rsidTr="00326244">
        <w:trPr>
          <w:trHeight w:val="20"/>
        </w:trPr>
        <w:tc>
          <w:tcPr>
            <w:tcW w:w="658" w:type="pct"/>
            <w:vMerge w:val="restart"/>
            <w:tcBorders>
              <w:top w:val="nil"/>
              <w:left w:val="single" w:sz="4" w:space="0" w:color="auto"/>
              <w:bottom w:val="single" w:sz="4" w:space="0" w:color="auto"/>
              <w:right w:val="single" w:sz="4" w:space="0" w:color="auto"/>
            </w:tcBorders>
            <w:shd w:val="clear" w:color="000000" w:fill="FFFFFF"/>
            <w:vAlign w:val="center"/>
            <w:hideMark/>
          </w:tcPr>
          <w:p w14:paraId="67C723E2" w14:textId="02777DFD"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001.01.01.003</w:t>
            </w:r>
          </w:p>
        </w:tc>
        <w:tc>
          <w:tcPr>
            <w:tcW w:w="699" w:type="pct"/>
            <w:tcBorders>
              <w:top w:val="nil"/>
              <w:left w:val="nil"/>
              <w:bottom w:val="single" w:sz="4" w:space="0" w:color="auto"/>
              <w:right w:val="single" w:sz="4" w:space="0" w:color="auto"/>
            </w:tcBorders>
            <w:shd w:val="clear" w:color="000000" w:fill="FFFFFF"/>
            <w:vAlign w:val="center"/>
            <w:hideMark/>
          </w:tcPr>
          <w:p w14:paraId="5DB893BB" w14:textId="1F95740F" w:rsidR="00CD4261" w:rsidRPr="00387F83" w:rsidRDefault="00CD4261" w:rsidP="00CD4261">
            <w:pPr>
              <w:spacing w:line="240" w:lineRule="auto"/>
              <w:ind w:firstLine="0"/>
              <w:rPr>
                <w:rFonts w:eastAsia="Times New Roman" w:cs="Times New Roman"/>
                <w:sz w:val="18"/>
                <w:szCs w:val="18"/>
                <w:lang w:eastAsia="ru-RU"/>
              </w:rPr>
            </w:pPr>
            <w:r w:rsidRPr="00387F83">
              <w:rPr>
                <w:sz w:val="18"/>
                <w:szCs w:val="18"/>
              </w:rPr>
              <w:t xml:space="preserve">Строительство газовой котельной в г. Переславль-Залесский, пер. Чернореченский, мощностью 7,03 МВт; КН ЗУ </w:t>
            </w:r>
            <w:r w:rsidR="0063028B" w:rsidRPr="00387F83">
              <w:rPr>
                <w:sz w:val="18"/>
                <w:szCs w:val="18"/>
              </w:rPr>
              <w:t>76:18:010207:08</w:t>
            </w:r>
          </w:p>
        </w:tc>
        <w:tc>
          <w:tcPr>
            <w:tcW w:w="327" w:type="pct"/>
            <w:tcBorders>
              <w:top w:val="nil"/>
              <w:left w:val="nil"/>
              <w:bottom w:val="single" w:sz="4" w:space="0" w:color="auto"/>
              <w:right w:val="single" w:sz="4" w:space="0" w:color="auto"/>
            </w:tcBorders>
            <w:shd w:val="clear" w:color="000000" w:fill="FFFFFF"/>
            <w:vAlign w:val="center"/>
            <w:hideMark/>
          </w:tcPr>
          <w:p w14:paraId="0D0845BA" w14:textId="7BA1A479"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98531,02</w:t>
            </w:r>
          </w:p>
        </w:tc>
        <w:tc>
          <w:tcPr>
            <w:tcW w:w="340" w:type="pct"/>
            <w:tcBorders>
              <w:top w:val="nil"/>
              <w:left w:val="nil"/>
              <w:bottom w:val="single" w:sz="4" w:space="0" w:color="auto"/>
              <w:right w:val="single" w:sz="4" w:space="0" w:color="auto"/>
            </w:tcBorders>
            <w:shd w:val="clear" w:color="000000" w:fill="FFFFFF"/>
            <w:vAlign w:val="center"/>
            <w:hideMark/>
          </w:tcPr>
          <w:p w14:paraId="1167AD6A" w14:textId="56C86786"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17481DD" w14:textId="48F795B1"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98531,02</w:t>
            </w:r>
          </w:p>
        </w:tc>
        <w:tc>
          <w:tcPr>
            <w:tcW w:w="372" w:type="pct"/>
            <w:tcBorders>
              <w:top w:val="nil"/>
              <w:left w:val="nil"/>
              <w:bottom w:val="single" w:sz="4" w:space="0" w:color="auto"/>
              <w:right w:val="single" w:sz="4" w:space="0" w:color="auto"/>
            </w:tcBorders>
            <w:shd w:val="clear" w:color="000000" w:fill="FFFFFF"/>
            <w:vAlign w:val="center"/>
            <w:hideMark/>
          </w:tcPr>
          <w:p w14:paraId="7DA6EAA0" w14:textId="0DEB606D"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783F92F" w14:textId="1A972D6F"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CFB39B1" w14:textId="62FA5680"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CE12F49" w14:textId="6B42AEE4"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5E00A9D" w14:textId="3FD07CBD"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F04160E" w14:textId="205E923A"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ACEFBF1" w14:textId="490EBF6D"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24C183F8" w14:textId="77777777" w:rsidTr="00326244">
        <w:trPr>
          <w:trHeight w:val="20"/>
        </w:trPr>
        <w:tc>
          <w:tcPr>
            <w:tcW w:w="658" w:type="pct"/>
            <w:vMerge/>
            <w:tcBorders>
              <w:top w:val="nil"/>
              <w:left w:val="single" w:sz="4" w:space="0" w:color="auto"/>
              <w:bottom w:val="single" w:sz="4" w:space="0" w:color="auto"/>
              <w:right w:val="single" w:sz="4" w:space="0" w:color="auto"/>
            </w:tcBorders>
            <w:vAlign w:val="center"/>
            <w:hideMark/>
          </w:tcPr>
          <w:p w14:paraId="7E707DE1" w14:textId="77777777" w:rsidR="00CD4261" w:rsidRPr="00387F83" w:rsidRDefault="00CD4261" w:rsidP="00CD4261">
            <w:pPr>
              <w:spacing w:line="240" w:lineRule="auto"/>
              <w:ind w:firstLine="0"/>
              <w:rPr>
                <w:rFonts w:eastAsia="Times New Roman" w:cs="Times New Roman"/>
                <w:sz w:val="18"/>
                <w:szCs w:val="18"/>
                <w:lang w:eastAsia="ru-RU"/>
              </w:rPr>
            </w:pPr>
          </w:p>
        </w:tc>
        <w:tc>
          <w:tcPr>
            <w:tcW w:w="699" w:type="pct"/>
            <w:tcBorders>
              <w:top w:val="nil"/>
              <w:left w:val="nil"/>
              <w:bottom w:val="single" w:sz="4" w:space="0" w:color="auto"/>
              <w:right w:val="single" w:sz="4" w:space="0" w:color="auto"/>
            </w:tcBorders>
            <w:shd w:val="clear" w:color="auto" w:fill="auto"/>
            <w:vAlign w:val="center"/>
            <w:hideMark/>
          </w:tcPr>
          <w:p w14:paraId="3C9A2609" w14:textId="0CA44934" w:rsidR="00CD4261" w:rsidRPr="00387F83" w:rsidRDefault="00CD4261" w:rsidP="00CD4261">
            <w:pPr>
              <w:spacing w:line="240" w:lineRule="auto"/>
              <w:ind w:firstLine="0"/>
              <w:rPr>
                <w:rFonts w:eastAsia="Times New Roman" w:cs="Times New Roman"/>
                <w:sz w:val="18"/>
                <w:szCs w:val="18"/>
                <w:lang w:eastAsia="ru-RU"/>
              </w:rPr>
            </w:pPr>
            <w:r w:rsidRPr="00387F83">
              <w:rPr>
                <w:sz w:val="18"/>
                <w:szCs w:val="18"/>
              </w:rPr>
              <w:t>За счет собственных средств, в том числе:</w:t>
            </w:r>
          </w:p>
        </w:tc>
        <w:tc>
          <w:tcPr>
            <w:tcW w:w="327" w:type="pct"/>
            <w:tcBorders>
              <w:top w:val="nil"/>
              <w:left w:val="nil"/>
              <w:bottom w:val="single" w:sz="4" w:space="0" w:color="auto"/>
              <w:right w:val="single" w:sz="4" w:space="0" w:color="auto"/>
            </w:tcBorders>
            <w:shd w:val="clear" w:color="000000" w:fill="FFFFFF"/>
            <w:vAlign w:val="center"/>
            <w:hideMark/>
          </w:tcPr>
          <w:p w14:paraId="00B20682" w14:textId="2C9B625F"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40" w:type="pct"/>
            <w:tcBorders>
              <w:top w:val="nil"/>
              <w:left w:val="nil"/>
              <w:bottom w:val="single" w:sz="4" w:space="0" w:color="auto"/>
              <w:right w:val="single" w:sz="4" w:space="0" w:color="auto"/>
            </w:tcBorders>
            <w:shd w:val="clear" w:color="000000" w:fill="FFFFFF"/>
            <w:vAlign w:val="center"/>
            <w:hideMark/>
          </w:tcPr>
          <w:p w14:paraId="48B05788" w14:textId="50DAA90B"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01ADFFD" w14:textId="1A429A73"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20FBB37" w14:textId="1605D0F2"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08DD958" w14:textId="04DB2293"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CD7A676" w14:textId="1433D18D"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819DE20" w14:textId="0B586582"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36B4E15" w14:textId="45EC284D"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69F815F" w14:textId="277FB553"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033228E" w14:textId="0A218F54"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59002722" w14:textId="77777777" w:rsidTr="00326244">
        <w:trPr>
          <w:trHeight w:val="20"/>
        </w:trPr>
        <w:tc>
          <w:tcPr>
            <w:tcW w:w="658" w:type="pct"/>
            <w:vMerge/>
            <w:tcBorders>
              <w:top w:val="nil"/>
              <w:left w:val="single" w:sz="4" w:space="0" w:color="auto"/>
              <w:bottom w:val="single" w:sz="4" w:space="0" w:color="auto"/>
              <w:right w:val="single" w:sz="4" w:space="0" w:color="auto"/>
            </w:tcBorders>
            <w:vAlign w:val="center"/>
            <w:hideMark/>
          </w:tcPr>
          <w:p w14:paraId="2EF08787" w14:textId="77777777" w:rsidR="00CD4261" w:rsidRPr="00387F83" w:rsidRDefault="00CD4261" w:rsidP="00CD4261">
            <w:pPr>
              <w:spacing w:line="240" w:lineRule="auto"/>
              <w:ind w:firstLine="0"/>
              <w:rPr>
                <w:rFonts w:eastAsia="Times New Roman" w:cs="Times New Roman"/>
                <w:sz w:val="18"/>
                <w:szCs w:val="18"/>
                <w:lang w:eastAsia="ru-RU"/>
              </w:rPr>
            </w:pPr>
          </w:p>
        </w:tc>
        <w:tc>
          <w:tcPr>
            <w:tcW w:w="699" w:type="pct"/>
            <w:tcBorders>
              <w:top w:val="nil"/>
              <w:left w:val="nil"/>
              <w:bottom w:val="single" w:sz="4" w:space="0" w:color="auto"/>
              <w:right w:val="single" w:sz="4" w:space="0" w:color="auto"/>
            </w:tcBorders>
            <w:shd w:val="clear" w:color="auto" w:fill="auto"/>
            <w:vAlign w:val="center"/>
            <w:hideMark/>
          </w:tcPr>
          <w:p w14:paraId="5C8C15FD" w14:textId="22AE50B8" w:rsidR="00CD4261" w:rsidRPr="00387F83" w:rsidRDefault="00CD4261" w:rsidP="00CD4261">
            <w:pPr>
              <w:spacing w:line="240" w:lineRule="auto"/>
              <w:ind w:firstLine="0"/>
              <w:jc w:val="right"/>
              <w:rPr>
                <w:rFonts w:eastAsia="Times New Roman" w:cs="Times New Roman"/>
                <w:sz w:val="18"/>
                <w:szCs w:val="18"/>
                <w:lang w:eastAsia="ru-RU"/>
              </w:rPr>
            </w:pPr>
            <w:r w:rsidRPr="00387F83">
              <w:rPr>
                <w:sz w:val="18"/>
                <w:szCs w:val="18"/>
              </w:rPr>
              <w:t>Амортизационные отчисления, прибыль, привлеченные средства</w:t>
            </w:r>
          </w:p>
        </w:tc>
        <w:tc>
          <w:tcPr>
            <w:tcW w:w="327" w:type="pct"/>
            <w:tcBorders>
              <w:top w:val="nil"/>
              <w:left w:val="nil"/>
              <w:bottom w:val="single" w:sz="4" w:space="0" w:color="auto"/>
              <w:right w:val="single" w:sz="4" w:space="0" w:color="auto"/>
            </w:tcBorders>
            <w:shd w:val="clear" w:color="000000" w:fill="FFFFFF"/>
            <w:vAlign w:val="center"/>
            <w:hideMark/>
          </w:tcPr>
          <w:p w14:paraId="053483D9" w14:textId="1321AA64"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40" w:type="pct"/>
            <w:tcBorders>
              <w:top w:val="nil"/>
              <w:left w:val="nil"/>
              <w:bottom w:val="single" w:sz="4" w:space="0" w:color="auto"/>
              <w:right w:val="single" w:sz="4" w:space="0" w:color="auto"/>
            </w:tcBorders>
            <w:shd w:val="clear" w:color="000000" w:fill="FFFFFF"/>
            <w:vAlign w:val="center"/>
            <w:hideMark/>
          </w:tcPr>
          <w:p w14:paraId="4AB2D5C0" w14:textId="457E0502"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9BF1040" w14:textId="387238DD"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1DF3780" w14:textId="3A5B7025"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B60F195" w14:textId="0B84E7C5"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120B0EE" w14:textId="3EBFE2B0"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E305F19" w14:textId="5803C3B9"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0BD043E" w14:textId="5D60E1D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E58A746" w14:textId="64184AFE"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A15FFB9" w14:textId="4C47496C"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6A5DC07C" w14:textId="77777777" w:rsidTr="00326244">
        <w:trPr>
          <w:trHeight w:val="20"/>
        </w:trPr>
        <w:tc>
          <w:tcPr>
            <w:tcW w:w="658" w:type="pct"/>
            <w:vMerge/>
            <w:tcBorders>
              <w:top w:val="nil"/>
              <w:left w:val="single" w:sz="4" w:space="0" w:color="auto"/>
              <w:bottom w:val="single" w:sz="4" w:space="0" w:color="auto"/>
              <w:right w:val="single" w:sz="4" w:space="0" w:color="auto"/>
            </w:tcBorders>
            <w:vAlign w:val="center"/>
            <w:hideMark/>
          </w:tcPr>
          <w:p w14:paraId="75EA35C4" w14:textId="77777777" w:rsidR="00CD4261" w:rsidRPr="00387F83" w:rsidRDefault="00CD4261" w:rsidP="00CD4261">
            <w:pPr>
              <w:spacing w:line="240" w:lineRule="auto"/>
              <w:ind w:firstLine="0"/>
              <w:rPr>
                <w:rFonts w:eastAsia="Times New Roman" w:cs="Times New Roman"/>
                <w:sz w:val="18"/>
                <w:szCs w:val="18"/>
                <w:lang w:eastAsia="ru-RU"/>
              </w:rPr>
            </w:pPr>
          </w:p>
        </w:tc>
        <w:tc>
          <w:tcPr>
            <w:tcW w:w="699" w:type="pct"/>
            <w:tcBorders>
              <w:top w:val="nil"/>
              <w:left w:val="nil"/>
              <w:bottom w:val="single" w:sz="4" w:space="0" w:color="auto"/>
              <w:right w:val="single" w:sz="4" w:space="0" w:color="auto"/>
            </w:tcBorders>
            <w:shd w:val="clear" w:color="auto" w:fill="auto"/>
            <w:vAlign w:val="center"/>
            <w:hideMark/>
          </w:tcPr>
          <w:p w14:paraId="351D880E" w14:textId="42AF1F78" w:rsidR="00CD4261" w:rsidRPr="00387F83" w:rsidRDefault="00CD4261" w:rsidP="00CD4261">
            <w:pPr>
              <w:spacing w:line="240" w:lineRule="auto"/>
              <w:ind w:firstLine="0"/>
              <w:jc w:val="right"/>
              <w:rPr>
                <w:rFonts w:eastAsia="Times New Roman" w:cs="Times New Roman"/>
                <w:sz w:val="18"/>
                <w:szCs w:val="18"/>
                <w:lang w:eastAsia="ru-RU"/>
              </w:rPr>
            </w:pPr>
            <w:r w:rsidRPr="00387F83">
              <w:rPr>
                <w:sz w:val="18"/>
                <w:szCs w:val="18"/>
              </w:rPr>
              <w:t>Привлеченные средства</w:t>
            </w:r>
          </w:p>
        </w:tc>
        <w:tc>
          <w:tcPr>
            <w:tcW w:w="327" w:type="pct"/>
            <w:tcBorders>
              <w:top w:val="nil"/>
              <w:left w:val="nil"/>
              <w:bottom w:val="single" w:sz="4" w:space="0" w:color="auto"/>
              <w:right w:val="single" w:sz="4" w:space="0" w:color="auto"/>
            </w:tcBorders>
            <w:shd w:val="clear" w:color="000000" w:fill="FFFFFF"/>
            <w:vAlign w:val="center"/>
            <w:hideMark/>
          </w:tcPr>
          <w:p w14:paraId="48F951A2" w14:textId="4C600DE1"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40" w:type="pct"/>
            <w:tcBorders>
              <w:top w:val="nil"/>
              <w:left w:val="nil"/>
              <w:bottom w:val="single" w:sz="4" w:space="0" w:color="auto"/>
              <w:right w:val="single" w:sz="4" w:space="0" w:color="auto"/>
            </w:tcBorders>
            <w:shd w:val="clear" w:color="000000" w:fill="FFFFFF"/>
            <w:vAlign w:val="center"/>
            <w:hideMark/>
          </w:tcPr>
          <w:p w14:paraId="1FBD97CF" w14:textId="795A58A4"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7759F83" w14:textId="2CB89E5B"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6755117" w14:textId="2B5ADF8D"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DB4936E" w14:textId="00D9BDB1"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388C603" w14:textId="37DAAF6D"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121663C" w14:textId="2761A254"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95C0375" w14:textId="15DEB1E4"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9FD7C6A" w14:textId="16BDFCCD"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C9AD156" w14:textId="0D8BBCE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06B9EFF6" w14:textId="77777777" w:rsidTr="00326244">
        <w:trPr>
          <w:trHeight w:val="20"/>
        </w:trPr>
        <w:tc>
          <w:tcPr>
            <w:tcW w:w="658" w:type="pct"/>
            <w:vMerge/>
            <w:tcBorders>
              <w:top w:val="nil"/>
              <w:left w:val="single" w:sz="4" w:space="0" w:color="auto"/>
              <w:bottom w:val="single" w:sz="4" w:space="0" w:color="auto"/>
              <w:right w:val="single" w:sz="4" w:space="0" w:color="auto"/>
            </w:tcBorders>
            <w:vAlign w:val="center"/>
            <w:hideMark/>
          </w:tcPr>
          <w:p w14:paraId="29AE32A2" w14:textId="77777777" w:rsidR="00CD4261" w:rsidRPr="00387F83" w:rsidRDefault="00CD4261" w:rsidP="00CD4261">
            <w:pPr>
              <w:spacing w:line="240" w:lineRule="auto"/>
              <w:ind w:firstLine="0"/>
              <w:rPr>
                <w:rFonts w:eastAsia="Times New Roman" w:cs="Times New Roman"/>
                <w:sz w:val="18"/>
                <w:szCs w:val="18"/>
                <w:lang w:eastAsia="ru-RU"/>
              </w:rPr>
            </w:pPr>
          </w:p>
        </w:tc>
        <w:tc>
          <w:tcPr>
            <w:tcW w:w="699" w:type="pct"/>
            <w:tcBorders>
              <w:top w:val="nil"/>
              <w:left w:val="nil"/>
              <w:bottom w:val="single" w:sz="4" w:space="0" w:color="auto"/>
              <w:right w:val="single" w:sz="4" w:space="0" w:color="auto"/>
            </w:tcBorders>
            <w:shd w:val="clear" w:color="auto" w:fill="auto"/>
            <w:vAlign w:val="center"/>
            <w:hideMark/>
          </w:tcPr>
          <w:p w14:paraId="1AD945AC" w14:textId="116D8206" w:rsidR="00CD4261" w:rsidRPr="00387F83" w:rsidRDefault="00CD4261" w:rsidP="00CD4261">
            <w:pPr>
              <w:spacing w:line="240" w:lineRule="auto"/>
              <w:ind w:firstLine="0"/>
              <w:rPr>
                <w:rFonts w:eastAsia="Times New Roman" w:cs="Times New Roman"/>
                <w:sz w:val="18"/>
                <w:szCs w:val="18"/>
                <w:lang w:eastAsia="ru-RU"/>
              </w:rPr>
            </w:pPr>
            <w:r w:rsidRPr="00387F83">
              <w:rPr>
                <w:sz w:val="18"/>
                <w:szCs w:val="18"/>
              </w:rPr>
              <w:t>Бюджетные средства</w:t>
            </w:r>
          </w:p>
        </w:tc>
        <w:tc>
          <w:tcPr>
            <w:tcW w:w="327" w:type="pct"/>
            <w:tcBorders>
              <w:top w:val="nil"/>
              <w:left w:val="nil"/>
              <w:bottom w:val="single" w:sz="4" w:space="0" w:color="auto"/>
              <w:right w:val="single" w:sz="4" w:space="0" w:color="auto"/>
            </w:tcBorders>
            <w:shd w:val="clear" w:color="000000" w:fill="FFFFFF"/>
            <w:vAlign w:val="center"/>
            <w:hideMark/>
          </w:tcPr>
          <w:p w14:paraId="1C52A2A4" w14:textId="78ECEF45"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98531,02</w:t>
            </w:r>
          </w:p>
        </w:tc>
        <w:tc>
          <w:tcPr>
            <w:tcW w:w="340" w:type="pct"/>
            <w:tcBorders>
              <w:top w:val="nil"/>
              <w:left w:val="nil"/>
              <w:bottom w:val="single" w:sz="4" w:space="0" w:color="auto"/>
              <w:right w:val="single" w:sz="4" w:space="0" w:color="auto"/>
            </w:tcBorders>
            <w:shd w:val="clear" w:color="000000" w:fill="FFFFFF"/>
            <w:vAlign w:val="center"/>
            <w:hideMark/>
          </w:tcPr>
          <w:p w14:paraId="2936282C" w14:textId="189A6EF4"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DAFFB79" w14:textId="36035A5A"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98531,02</w:t>
            </w:r>
          </w:p>
        </w:tc>
        <w:tc>
          <w:tcPr>
            <w:tcW w:w="372" w:type="pct"/>
            <w:tcBorders>
              <w:top w:val="nil"/>
              <w:left w:val="nil"/>
              <w:bottom w:val="single" w:sz="4" w:space="0" w:color="auto"/>
              <w:right w:val="single" w:sz="4" w:space="0" w:color="auto"/>
            </w:tcBorders>
            <w:shd w:val="clear" w:color="000000" w:fill="FFFFFF"/>
            <w:vAlign w:val="center"/>
            <w:hideMark/>
          </w:tcPr>
          <w:p w14:paraId="034F227C" w14:textId="62231D1E"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DEA9424" w14:textId="205E62E3"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B41D92E" w14:textId="2266499A"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835C215" w14:textId="46D73A81"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1636996" w14:textId="09DC6FA6"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DD65DAF" w14:textId="59E58A1A"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3D4D346" w14:textId="6F9F73CF"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789B558C" w14:textId="77777777" w:rsidTr="00326244">
        <w:trPr>
          <w:trHeight w:val="20"/>
        </w:trPr>
        <w:tc>
          <w:tcPr>
            <w:tcW w:w="658" w:type="pct"/>
            <w:vMerge w:val="restart"/>
            <w:tcBorders>
              <w:top w:val="nil"/>
              <w:left w:val="single" w:sz="4" w:space="0" w:color="auto"/>
              <w:bottom w:val="single" w:sz="4" w:space="0" w:color="auto"/>
              <w:right w:val="single" w:sz="4" w:space="0" w:color="auto"/>
            </w:tcBorders>
            <w:shd w:val="clear" w:color="000000" w:fill="FFFFFF"/>
            <w:vAlign w:val="center"/>
            <w:hideMark/>
          </w:tcPr>
          <w:p w14:paraId="76584B05" w14:textId="7777777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001.01.01.004</w:t>
            </w:r>
          </w:p>
          <w:p w14:paraId="26376771" w14:textId="450BF239" w:rsidR="00CD4261" w:rsidRPr="00387F83" w:rsidRDefault="00CD4261" w:rsidP="00CD4261">
            <w:pPr>
              <w:spacing w:line="240" w:lineRule="auto"/>
              <w:ind w:firstLine="0"/>
              <w:jc w:val="center"/>
              <w:rPr>
                <w:rFonts w:eastAsia="Times New Roman" w:cs="Times New Roman"/>
                <w:sz w:val="18"/>
                <w:szCs w:val="18"/>
                <w:lang w:eastAsia="ru-RU"/>
              </w:rPr>
            </w:pPr>
          </w:p>
        </w:tc>
        <w:tc>
          <w:tcPr>
            <w:tcW w:w="699" w:type="pct"/>
            <w:tcBorders>
              <w:top w:val="nil"/>
              <w:left w:val="nil"/>
              <w:bottom w:val="single" w:sz="4" w:space="0" w:color="auto"/>
              <w:right w:val="single" w:sz="4" w:space="0" w:color="auto"/>
            </w:tcBorders>
            <w:shd w:val="clear" w:color="000000" w:fill="FFFFFF"/>
            <w:vAlign w:val="center"/>
            <w:hideMark/>
          </w:tcPr>
          <w:p w14:paraId="368820EF" w14:textId="0FEC8B3F" w:rsidR="00CD4261" w:rsidRPr="00387F83" w:rsidRDefault="00CD4261" w:rsidP="00CD4261">
            <w:pPr>
              <w:spacing w:line="240" w:lineRule="auto"/>
              <w:ind w:firstLine="0"/>
              <w:rPr>
                <w:rFonts w:eastAsia="Times New Roman" w:cs="Times New Roman"/>
                <w:sz w:val="18"/>
                <w:szCs w:val="18"/>
                <w:lang w:eastAsia="ru-RU"/>
              </w:rPr>
            </w:pPr>
            <w:r w:rsidRPr="00387F83">
              <w:rPr>
                <w:sz w:val="18"/>
                <w:szCs w:val="18"/>
              </w:rPr>
              <w:t>Строительство газовой котельной в г. Переславль-Залесский, ул.Свободы р-н «Ремзавод», мощностью 15 МВт; КН ЗУ 76:18:010801:174</w:t>
            </w:r>
          </w:p>
        </w:tc>
        <w:tc>
          <w:tcPr>
            <w:tcW w:w="327" w:type="pct"/>
            <w:tcBorders>
              <w:top w:val="nil"/>
              <w:left w:val="nil"/>
              <w:bottom w:val="single" w:sz="4" w:space="0" w:color="auto"/>
              <w:right w:val="single" w:sz="4" w:space="0" w:color="auto"/>
            </w:tcBorders>
            <w:shd w:val="clear" w:color="000000" w:fill="FFFFFF"/>
            <w:vAlign w:val="center"/>
            <w:hideMark/>
          </w:tcPr>
          <w:p w14:paraId="1F644439" w14:textId="16A77800"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145000,00</w:t>
            </w:r>
          </w:p>
        </w:tc>
        <w:tc>
          <w:tcPr>
            <w:tcW w:w="340" w:type="pct"/>
            <w:tcBorders>
              <w:top w:val="nil"/>
              <w:left w:val="nil"/>
              <w:bottom w:val="single" w:sz="4" w:space="0" w:color="auto"/>
              <w:right w:val="single" w:sz="4" w:space="0" w:color="auto"/>
            </w:tcBorders>
            <w:shd w:val="clear" w:color="000000" w:fill="FFFFFF"/>
            <w:vAlign w:val="center"/>
            <w:hideMark/>
          </w:tcPr>
          <w:p w14:paraId="6499F88D" w14:textId="4688C2D0"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1E11BC2" w14:textId="194B95CD"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145000,00</w:t>
            </w:r>
          </w:p>
        </w:tc>
        <w:tc>
          <w:tcPr>
            <w:tcW w:w="372" w:type="pct"/>
            <w:tcBorders>
              <w:top w:val="nil"/>
              <w:left w:val="nil"/>
              <w:bottom w:val="single" w:sz="4" w:space="0" w:color="auto"/>
              <w:right w:val="single" w:sz="4" w:space="0" w:color="auto"/>
            </w:tcBorders>
            <w:shd w:val="clear" w:color="000000" w:fill="FFFFFF"/>
            <w:vAlign w:val="center"/>
            <w:hideMark/>
          </w:tcPr>
          <w:p w14:paraId="33F28F7C" w14:textId="4231C0EE"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B774FC1" w14:textId="225C9871"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B3B8970" w14:textId="1B8B6B52"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6145DF0" w14:textId="0B76F6A8"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6648844" w14:textId="745E9BF3"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9CC8EDE" w14:textId="2AB11606"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7919F5D" w14:textId="217949AB"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6256A710" w14:textId="77777777" w:rsidTr="00326244">
        <w:trPr>
          <w:trHeight w:val="20"/>
        </w:trPr>
        <w:tc>
          <w:tcPr>
            <w:tcW w:w="658" w:type="pct"/>
            <w:vMerge/>
            <w:tcBorders>
              <w:top w:val="nil"/>
              <w:left w:val="single" w:sz="4" w:space="0" w:color="auto"/>
              <w:bottom w:val="single" w:sz="4" w:space="0" w:color="auto"/>
              <w:right w:val="single" w:sz="4" w:space="0" w:color="auto"/>
            </w:tcBorders>
            <w:vAlign w:val="center"/>
            <w:hideMark/>
          </w:tcPr>
          <w:p w14:paraId="7A2DE6D9" w14:textId="77777777" w:rsidR="00CD4261" w:rsidRPr="00387F83" w:rsidRDefault="00CD4261" w:rsidP="00CD4261">
            <w:pPr>
              <w:spacing w:line="240" w:lineRule="auto"/>
              <w:ind w:firstLine="0"/>
              <w:rPr>
                <w:rFonts w:eastAsia="Times New Roman" w:cs="Times New Roman"/>
                <w:sz w:val="18"/>
                <w:szCs w:val="18"/>
                <w:lang w:eastAsia="ru-RU"/>
              </w:rPr>
            </w:pPr>
          </w:p>
        </w:tc>
        <w:tc>
          <w:tcPr>
            <w:tcW w:w="699" w:type="pct"/>
            <w:tcBorders>
              <w:top w:val="nil"/>
              <w:left w:val="nil"/>
              <w:bottom w:val="single" w:sz="4" w:space="0" w:color="auto"/>
              <w:right w:val="single" w:sz="4" w:space="0" w:color="auto"/>
            </w:tcBorders>
            <w:shd w:val="clear" w:color="auto" w:fill="auto"/>
            <w:vAlign w:val="center"/>
            <w:hideMark/>
          </w:tcPr>
          <w:p w14:paraId="4DFE10F0" w14:textId="0AAE2403" w:rsidR="00CD4261" w:rsidRPr="00387F83" w:rsidRDefault="00CD4261" w:rsidP="00CD4261">
            <w:pPr>
              <w:spacing w:line="240" w:lineRule="auto"/>
              <w:ind w:firstLine="0"/>
              <w:rPr>
                <w:rFonts w:eastAsia="Times New Roman" w:cs="Times New Roman"/>
                <w:sz w:val="18"/>
                <w:szCs w:val="18"/>
                <w:lang w:eastAsia="ru-RU"/>
              </w:rPr>
            </w:pPr>
            <w:r w:rsidRPr="00387F83">
              <w:rPr>
                <w:sz w:val="18"/>
                <w:szCs w:val="18"/>
              </w:rPr>
              <w:t>За счет собственных средств, в том числе:</w:t>
            </w:r>
          </w:p>
        </w:tc>
        <w:tc>
          <w:tcPr>
            <w:tcW w:w="327" w:type="pct"/>
            <w:tcBorders>
              <w:top w:val="nil"/>
              <w:left w:val="nil"/>
              <w:bottom w:val="single" w:sz="4" w:space="0" w:color="auto"/>
              <w:right w:val="single" w:sz="4" w:space="0" w:color="auto"/>
            </w:tcBorders>
            <w:shd w:val="clear" w:color="000000" w:fill="FFFFFF"/>
            <w:vAlign w:val="center"/>
            <w:hideMark/>
          </w:tcPr>
          <w:p w14:paraId="26DC95A4" w14:textId="3445A28B"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40" w:type="pct"/>
            <w:tcBorders>
              <w:top w:val="nil"/>
              <w:left w:val="nil"/>
              <w:bottom w:val="single" w:sz="4" w:space="0" w:color="auto"/>
              <w:right w:val="single" w:sz="4" w:space="0" w:color="auto"/>
            </w:tcBorders>
            <w:shd w:val="clear" w:color="000000" w:fill="FFFFFF"/>
            <w:vAlign w:val="center"/>
            <w:hideMark/>
          </w:tcPr>
          <w:p w14:paraId="77656EDF" w14:textId="46D2040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95B46FE" w14:textId="228FBA00"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DBF39FF" w14:textId="59C65BF9"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C209631" w14:textId="4276DEE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92EDC9A" w14:textId="17A04BEE"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5D1AABA" w14:textId="05FAD022"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78F96E9" w14:textId="250B859E"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A9D2D5B" w14:textId="31E17008"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AE1C531" w14:textId="2C9D7581"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34A2954D" w14:textId="77777777" w:rsidTr="00326244">
        <w:trPr>
          <w:trHeight w:val="20"/>
        </w:trPr>
        <w:tc>
          <w:tcPr>
            <w:tcW w:w="658" w:type="pct"/>
            <w:vMerge/>
            <w:tcBorders>
              <w:top w:val="nil"/>
              <w:left w:val="single" w:sz="4" w:space="0" w:color="auto"/>
              <w:bottom w:val="single" w:sz="4" w:space="0" w:color="auto"/>
              <w:right w:val="single" w:sz="4" w:space="0" w:color="auto"/>
            </w:tcBorders>
            <w:vAlign w:val="center"/>
            <w:hideMark/>
          </w:tcPr>
          <w:p w14:paraId="31540ED8" w14:textId="77777777" w:rsidR="00CD4261" w:rsidRPr="00387F83" w:rsidRDefault="00CD4261" w:rsidP="00CD4261">
            <w:pPr>
              <w:spacing w:line="240" w:lineRule="auto"/>
              <w:ind w:firstLine="0"/>
              <w:rPr>
                <w:rFonts w:eastAsia="Times New Roman" w:cs="Times New Roman"/>
                <w:sz w:val="18"/>
                <w:szCs w:val="18"/>
                <w:lang w:eastAsia="ru-RU"/>
              </w:rPr>
            </w:pPr>
          </w:p>
        </w:tc>
        <w:tc>
          <w:tcPr>
            <w:tcW w:w="699" w:type="pct"/>
            <w:tcBorders>
              <w:top w:val="nil"/>
              <w:left w:val="nil"/>
              <w:bottom w:val="single" w:sz="4" w:space="0" w:color="auto"/>
              <w:right w:val="single" w:sz="4" w:space="0" w:color="auto"/>
            </w:tcBorders>
            <w:shd w:val="clear" w:color="auto" w:fill="auto"/>
            <w:vAlign w:val="center"/>
            <w:hideMark/>
          </w:tcPr>
          <w:p w14:paraId="00CA3BE1" w14:textId="4A9AED02" w:rsidR="00CD4261" w:rsidRPr="00387F83" w:rsidRDefault="00CD4261" w:rsidP="00CD4261">
            <w:pPr>
              <w:spacing w:line="240" w:lineRule="auto"/>
              <w:ind w:firstLine="0"/>
              <w:jc w:val="right"/>
              <w:rPr>
                <w:rFonts w:eastAsia="Times New Roman" w:cs="Times New Roman"/>
                <w:sz w:val="18"/>
                <w:szCs w:val="18"/>
                <w:lang w:eastAsia="ru-RU"/>
              </w:rPr>
            </w:pPr>
            <w:r w:rsidRPr="00387F83">
              <w:rPr>
                <w:sz w:val="18"/>
                <w:szCs w:val="18"/>
              </w:rPr>
              <w:t>Амортизационные отчисления, прибыль, привлеченные средства</w:t>
            </w:r>
          </w:p>
        </w:tc>
        <w:tc>
          <w:tcPr>
            <w:tcW w:w="327" w:type="pct"/>
            <w:tcBorders>
              <w:top w:val="nil"/>
              <w:left w:val="nil"/>
              <w:bottom w:val="single" w:sz="4" w:space="0" w:color="auto"/>
              <w:right w:val="single" w:sz="4" w:space="0" w:color="auto"/>
            </w:tcBorders>
            <w:shd w:val="clear" w:color="000000" w:fill="FFFFFF"/>
            <w:vAlign w:val="center"/>
            <w:hideMark/>
          </w:tcPr>
          <w:p w14:paraId="6967DE2F" w14:textId="2A109083"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40" w:type="pct"/>
            <w:tcBorders>
              <w:top w:val="nil"/>
              <w:left w:val="nil"/>
              <w:bottom w:val="single" w:sz="4" w:space="0" w:color="auto"/>
              <w:right w:val="single" w:sz="4" w:space="0" w:color="auto"/>
            </w:tcBorders>
            <w:shd w:val="clear" w:color="000000" w:fill="FFFFFF"/>
            <w:vAlign w:val="center"/>
            <w:hideMark/>
          </w:tcPr>
          <w:p w14:paraId="50C39ACC" w14:textId="793AEF9B"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B1674B9" w14:textId="5781F03C"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788DDA3" w14:textId="63D1E2C6"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8AB7694" w14:textId="3B74F4F0"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4F0E6BA" w14:textId="4B631AC3"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8D05B0A" w14:textId="785C418B"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C417702" w14:textId="1866C591"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67F628B" w14:textId="16E1E325"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FF427AA" w14:textId="3E922E92"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66F90464" w14:textId="77777777" w:rsidTr="00326244">
        <w:trPr>
          <w:trHeight w:val="20"/>
        </w:trPr>
        <w:tc>
          <w:tcPr>
            <w:tcW w:w="658" w:type="pct"/>
            <w:vMerge/>
            <w:tcBorders>
              <w:top w:val="nil"/>
              <w:left w:val="single" w:sz="4" w:space="0" w:color="auto"/>
              <w:bottom w:val="single" w:sz="4" w:space="0" w:color="auto"/>
              <w:right w:val="single" w:sz="4" w:space="0" w:color="auto"/>
            </w:tcBorders>
            <w:vAlign w:val="center"/>
            <w:hideMark/>
          </w:tcPr>
          <w:p w14:paraId="5C467E11" w14:textId="77777777" w:rsidR="00CD4261" w:rsidRPr="00387F83" w:rsidRDefault="00CD4261" w:rsidP="00CD4261">
            <w:pPr>
              <w:spacing w:line="240" w:lineRule="auto"/>
              <w:ind w:firstLine="0"/>
              <w:rPr>
                <w:rFonts w:eastAsia="Times New Roman" w:cs="Times New Roman"/>
                <w:sz w:val="18"/>
                <w:szCs w:val="18"/>
                <w:lang w:eastAsia="ru-RU"/>
              </w:rPr>
            </w:pPr>
          </w:p>
        </w:tc>
        <w:tc>
          <w:tcPr>
            <w:tcW w:w="699" w:type="pct"/>
            <w:tcBorders>
              <w:top w:val="nil"/>
              <w:left w:val="nil"/>
              <w:bottom w:val="single" w:sz="4" w:space="0" w:color="auto"/>
              <w:right w:val="single" w:sz="4" w:space="0" w:color="auto"/>
            </w:tcBorders>
            <w:shd w:val="clear" w:color="auto" w:fill="auto"/>
            <w:vAlign w:val="center"/>
            <w:hideMark/>
          </w:tcPr>
          <w:p w14:paraId="175F3CE0" w14:textId="7BB449F6" w:rsidR="00CD4261" w:rsidRPr="00387F83" w:rsidRDefault="00CD4261" w:rsidP="00CD4261">
            <w:pPr>
              <w:spacing w:line="240" w:lineRule="auto"/>
              <w:ind w:firstLine="0"/>
              <w:jc w:val="right"/>
              <w:rPr>
                <w:rFonts w:eastAsia="Times New Roman" w:cs="Times New Roman"/>
                <w:sz w:val="18"/>
                <w:szCs w:val="18"/>
                <w:lang w:eastAsia="ru-RU"/>
              </w:rPr>
            </w:pPr>
            <w:r w:rsidRPr="00387F83">
              <w:rPr>
                <w:sz w:val="18"/>
                <w:szCs w:val="18"/>
              </w:rPr>
              <w:t>Привлеченные средства</w:t>
            </w:r>
          </w:p>
        </w:tc>
        <w:tc>
          <w:tcPr>
            <w:tcW w:w="327" w:type="pct"/>
            <w:tcBorders>
              <w:top w:val="nil"/>
              <w:left w:val="nil"/>
              <w:bottom w:val="single" w:sz="4" w:space="0" w:color="auto"/>
              <w:right w:val="single" w:sz="4" w:space="0" w:color="auto"/>
            </w:tcBorders>
            <w:shd w:val="clear" w:color="000000" w:fill="FFFFFF"/>
            <w:vAlign w:val="center"/>
            <w:hideMark/>
          </w:tcPr>
          <w:p w14:paraId="3BAF2A07" w14:textId="12FF1E1E"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40" w:type="pct"/>
            <w:tcBorders>
              <w:top w:val="nil"/>
              <w:left w:val="nil"/>
              <w:bottom w:val="single" w:sz="4" w:space="0" w:color="auto"/>
              <w:right w:val="single" w:sz="4" w:space="0" w:color="auto"/>
            </w:tcBorders>
            <w:shd w:val="clear" w:color="000000" w:fill="FFFFFF"/>
            <w:vAlign w:val="center"/>
            <w:hideMark/>
          </w:tcPr>
          <w:p w14:paraId="49EC216A" w14:textId="2679A72C"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2CAB54E" w14:textId="727E4012"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59A23FD" w14:textId="1F418DD8"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56372A8" w14:textId="4F5BE3EE"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3328E65" w14:textId="30186126"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58D79CE" w14:textId="516DC8D2"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F86A7C2" w14:textId="45ACAD92"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BDE98BD" w14:textId="5FE9051A"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5966DA4" w14:textId="7F2FC68C"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0608DD88" w14:textId="77777777" w:rsidTr="00326244">
        <w:trPr>
          <w:trHeight w:val="20"/>
        </w:trPr>
        <w:tc>
          <w:tcPr>
            <w:tcW w:w="658" w:type="pct"/>
            <w:vMerge/>
            <w:tcBorders>
              <w:top w:val="nil"/>
              <w:left w:val="single" w:sz="4" w:space="0" w:color="auto"/>
              <w:bottom w:val="single" w:sz="4" w:space="0" w:color="auto"/>
              <w:right w:val="single" w:sz="4" w:space="0" w:color="auto"/>
            </w:tcBorders>
            <w:vAlign w:val="center"/>
            <w:hideMark/>
          </w:tcPr>
          <w:p w14:paraId="7A2A6C08" w14:textId="77777777" w:rsidR="00CD4261" w:rsidRPr="00387F83" w:rsidRDefault="00CD4261" w:rsidP="00CD4261">
            <w:pPr>
              <w:spacing w:line="240" w:lineRule="auto"/>
              <w:ind w:firstLine="0"/>
              <w:rPr>
                <w:rFonts w:eastAsia="Times New Roman" w:cs="Times New Roman"/>
                <w:sz w:val="18"/>
                <w:szCs w:val="18"/>
                <w:lang w:eastAsia="ru-RU"/>
              </w:rPr>
            </w:pPr>
          </w:p>
        </w:tc>
        <w:tc>
          <w:tcPr>
            <w:tcW w:w="699" w:type="pct"/>
            <w:tcBorders>
              <w:top w:val="nil"/>
              <w:left w:val="nil"/>
              <w:bottom w:val="single" w:sz="4" w:space="0" w:color="auto"/>
              <w:right w:val="single" w:sz="4" w:space="0" w:color="auto"/>
            </w:tcBorders>
            <w:shd w:val="clear" w:color="auto" w:fill="auto"/>
            <w:vAlign w:val="center"/>
            <w:hideMark/>
          </w:tcPr>
          <w:p w14:paraId="487F6AD6" w14:textId="5F314759" w:rsidR="00CD4261" w:rsidRPr="00387F83" w:rsidRDefault="00CD4261" w:rsidP="00CD4261">
            <w:pPr>
              <w:spacing w:line="240" w:lineRule="auto"/>
              <w:ind w:firstLine="0"/>
              <w:rPr>
                <w:rFonts w:eastAsia="Times New Roman" w:cs="Times New Roman"/>
                <w:sz w:val="18"/>
                <w:szCs w:val="18"/>
                <w:lang w:eastAsia="ru-RU"/>
              </w:rPr>
            </w:pPr>
            <w:r w:rsidRPr="00387F83">
              <w:rPr>
                <w:sz w:val="18"/>
                <w:szCs w:val="18"/>
              </w:rPr>
              <w:t>Бюджетные средства</w:t>
            </w:r>
          </w:p>
        </w:tc>
        <w:tc>
          <w:tcPr>
            <w:tcW w:w="327" w:type="pct"/>
            <w:tcBorders>
              <w:top w:val="nil"/>
              <w:left w:val="nil"/>
              <w:bottom w:val="single" w:sz="4" w:space="0" w:color="auto"/>
              <w:right w:val="single" w:sz="4" w:space="0" w:color="auto"/>
            </w:tcBorders>
            <w:shd w:val="clear" w:color="000000" w:fill="FFFFFF"/>
            <w:vAlign w:val="center"/>
            <w:hideMark/>
          </w:tcPr>
          <w:p w14:paraId="5B327E5D" w14:textId="7200140E"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145000,00</w:t>
            </w:r>
          </w:p>
        </w:tc>
        <w:tc>
          <w:tcPr>
            <w:tcW w:w="340" w:type="pct"/>
            <w:tcBorders>
              <w:top w:val="nil"/>
              <w:left w:val="nil"/>
              <w:bottom w:val="single" w:sz="4" w:space="0" w:color="auto"/>
              <w:right w:val="single" w:sz="4" w:space="0" w:color="auto"/>
            </w:tcBorders>
            <w:shd w:val="clear" w:color="000000" w:fill="FFFFFF"/>
            <w:vAlign w:val="center"/>
            <w:hideMark/>
          </w:tcPr>
          <w:p w14:paraId="3B26A1D5" w14:textId="27BF3862"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41B3F5F" w14:textId="31CA766D"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145000,00</w:t>
            </w:r>
          </w:p>
        </w:tc>
        <w:tc>
          <w:tcPr>
            <w:tcW w:w="372" w:type="pct"/>
            <w:tcBorders>
              <w:top w:val="nil"/>
              <w:left w:val="nil"/>
              <w:bottom w:val="single" w:sz="4" w:space="0" w:color="auto"/>
              <w:right w:val="single" w:sz="4" w:space="0" w:color="auto"/>
            </w:tcBorders>
            <w:shd w:val="clear" w:color="000000" w:fill="FFFFFF"/>
            <w:vAlign w:val="center"/>
            <w:hideMark/>
          </w:tcPr>
          <w:p w14:paraId="345AF4EE" w14:textId="61F1F3F3"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0732B00" w14:textId="20C40BB1"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D455EFC" w14:textId="7A52C944"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959EE64" w14:textId="036E9F0D"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A1B747B" w14:textId="194E8674"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A5059B7" w14:textId="3FB0DFF5"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78EA2D1" w14:textId="4CE2F03B"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427992E9" w14:textId="77777777" w:rsidTr="00326244">
        <w:trPr>
          <w:trHeight w:val="20"/>
        </w:trPr>
        <w:tc>
          <w:tcPr>
            <w:tcW w:w="658" w:type="pct"/>
            <w:vMerge w:val="restart"/>
            <w:tcBorders>
              <w:top w:val="nil"/>
              <w:left w:val="single" w:sz="4" w:space="0" w:color="auto"/>
              <w:bottom w:val="single" w:sz="4" w:space="0" w:color="auto"/>
              <w:right w:val="single" w:sz="4" w:space="0" w:color="auto"/>
            </w:tcBorders>
            <w:shd w:val="clear" w:color="000000" w:fill="FFFFFF"/>
            <w:vAlign w:val="center"/>
            <w:hideMark/>
          </w:tcPr>
          <w:p w14:paraId="7F18B5AB" w14:textId="7777777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lastRenderedPageBreak/>
              <w:t>001.01.01.005</w:t>
            </w:r>
          </w:p>
          <w:p w14:paraId="1D276753" w14:textId="6608EA7D" w:rsidR="00CD4261" w:rsidRPr="00387F83" w:rsidRDefault="00CD4261" w:rsidP="00CD4261">
            <w:pPr>
              <w:spacing w:line="240" w:lineRule="auto"/>
              <w:ind w:firstLine="0"/>
              <w:jc w:val="center"/>
              <w:rPr>
                <w:rFonts w:eastAsia="Times New Roman" w:cs="Times New Roman"/>
                <w:sz w:val="18"/>
                <w:szCs w:val="18"/>
                <w:lang w:eastAsia="ru-RU"/>
              </w:rPr>
            </w:pPr>
          </w:p>
        </w:tc>
        <w:tc>
          <w:tcPr>
            <w:tcW w:w="699" w:type="pct"/>
            <w:tcBorders>
              <w:top w:val="nil"/>
              <w:left w:val="nil"/>
              <w:bottom w:val="single" w:sz="4" w:space="0" w:color="auto"/>
              <w:right w:val="single" w:sz="4" w:space="0" w:color="auto"/>
            </w:tcBorders>
            <w:shd w:val="clear" w:color="000000" w:fill="FFFFFF"/>
            <w:vAlign w:val="center"/>
            <w:hideMark/>
          </w:tcPr>
          <w:p w14:paraId="0BB3A87B" w14:textId="2664C020" w:rsidR="00CD4261" w:rsidRPr="00387F83" w:rsidRDefault="00CD4261" w:rsidP="00CD4261">
            <w:pPr>
              <w:spacing w:line="240" w:lineRule="auto"/>
              <w:ind w:firstLine="0"/>
              <w:rPr>
                <w:rFonts w:eastAsia="Times New Roman" w:cs="Times New Roman"/>
                <w:sz w:val="18"/>
                <w:szCs w:val="18"/>
                <w:lang w:eastAsia="ru-RU"/>
              </w:rPr>
            </w:pPr>
            <w:r w:rsidRPr="00387F83">
              <w:rPr>
                <w:sz w:val="18"/>
                <w:szCs w:val="18"/>
              </w:rPr>
              <w:t>Строительство газовой котельной в г. Переславль-Залесский, МКД ул.Менделеева, мощностью 1,1 МВт; КН ЗУ 76:18:010000:255</w:t>
            </w:r>
          </w:p>
        </w:tc>
        <w:tc>
          <w:tcPr>
            <w:tcW w:w="327" w:type="pct"/>
            <w:tcBorders>
              <w:top w:val="nil"/>
              <w:left w:val="nil"/>
              <w:bottom w:val="single" w:sz="4" w:space="0" w:color="auto"/>
              <w:right w:val="single" w:sz="4" w:space="0" w:color="auto"/>
            </w:tcBorders>
            <w:shd w:val="clear" w:color="000000" w:fill="FFFFFF"/>
            <w:vAlign w:val="center"/>
            <w:hideMark/>
          </w:tcPr>
          <w:p w14:paraId="06533B8C" w14:textId="5436EB0B"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26600,00</w:t>
            </w:r>
          </w:p>
        </w:tc>
        <w:tc>
          <w:tcPr>
            <w:tcW w:w="340" w:type="pct"/>
            <w:tcBorders>
              <w:top w:val="nil"/>
              <w:left w:val="nil"/>
              <w:bottom w:val="single" w:sz="4" w:space="0" w:color="auto"/>
              <w:right w:val="single" w:sz="4" w:space="0" w:color="auto"/>
            </w:tcBorders>
            <w:shd w:val="clear" w:color="000000" w:fill="FFFFFF"/>
            <w:vAlign w:val="center"/>
            <w:hideMark/>
          </w:tcPr>
          <w:p w14:paraId="42201A90" w14:textId="1541E7EC"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4A7E2B2" w14:textId="4F409674"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26600,00</w:t>
            </w:r>
          </w:p>
        </w:tc>
        <w:tc>
          <w:tcPr>
            <w:tcW w:w="372" w:type="pct"/>
            <w:tcBorders>
              <w:top w:val="nil"/>
              <w:left w:val="nil"/>
              <w:bottom w:val="single" w:sz="4" w:space="0" w:color="auto"/>
              <w:right w:val="single" w:sz="4" w:space="0" w:color="auto"/>
            </w:tcBorders>
            <w:shd w:val="clear" w:color="000000" w:fill="FFFFFF"/>
            <w:vAlign w:val="center"/>
            <w:hideMark/>
          </w:tcPr>
          <w:p w14:paraId="17B0C572" w14:textId="442186D4"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39366C6" w14:textId="54BDA0B5"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8DABB41" w14:textId="534AC3BB"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A4E9A3B" w14:textId="1E999DAC"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47FBFBF" w14:textId="44BD39F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3EBD509" w14:textId="150E043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9587B29" w14:textId="6BB6FCB0"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211E5E9F" w14:textId="77777777" w:rsidTr="00326244">
        <w:trPr>
          <w:trHeight w:val="20"/>
        </w:trPr>
        <w:tc>
          <w:tcPr>
            <w:tcW w:w="658" w:type="pct"/>
            <w:vMerge/>
            <w:tcBorders>
              <w:top w:val="nil"/>
              <w:left w:val="single" w:sz="4" w:space="0" w:color="auto"/>
              <w:bottom w:val="single" w:sz="4" w:space="0" w:color="auto"/>
              <w:right w:val="single" w:sz="4" w:space="0" w:color="auto"/>
            </w:tcBorders>
            <w:vAlign w:val="center"/>
            <w:hideMark/>
          </w:tcPr>
          <w:p w14:paraId="4D05C544" w14:textId="77777777" w:rsidR="00CD4261" w:rsidRPr="00387F83" w:rsidRDefault="00CD4261" w:rsidP="00CD4261">
            <w:pPr>
              <w:spacing w:line="240" w:lineRule="auto"/>
              <w:ind w:firstLine="0"/>
              <w:rPr>
                <w:rFonts w:eastAsia="Times New Roman" w:cs="Times New Roman"/>
                <w:sz w:val="18"/>
                <w:szCs w:val="18"/>
                <w:lang w:eastAsia="ru-RU"/>
              </w:rPr>
            </w:pPr>
          </w:p>
        </w:tc>
        <w:tc>
          <w:tcPr>
            <w:tcW w:w="699" w:type="pct"/>
            <w:tcBorders>
              <w:top w:val="nil"/>
              <w:left w:val="nil"/>
              <w:bottom w:val="single" w:sz="4" w:space="0" w:color="auto"/>
              <w:right w:val="single" w:sz="4" w:space="0" w:color="auto"/>
            </w:tcBorders>
            <w:shd w:val="clear" w:color="auto" w:fill="auto"/>
            <w:vAlign w:val="center"/>
            <w:hideMark/>
          </w:tcPr>
          <w:p w14:paraId="716DACA0" w14:textId="44397DBC" w:rsidR="00CD4261" w:rsidRPr="00387F83" w:rsidRDefault="00CD4261" w:rsidP="00CD4261">
            <w:pPr>
              <w:spacing w:line="240" w:lineRule="auto"/>
              <w:ind w:firstLine="0"/>
              <w:rPr>
                <w:rFonts w:eastAsia="Times New Roman" w:cs="Times New Roman"/>
                <w:sz w:val="18"/>
                <w:szCs w:val="18"/>
                <w:lang w:eastAsia="ru-RU"/>
              </w:rPr>
            </w:pPr>
            <w:r w:rsidRPr="00387F83">
              <w:rPr>
                <w:sz w:val="18"/>
                <w:szCs w:val="18"/>
              </w:rPr>
              <w:t>За счет собственных средств, в том числе:</w:t>
            </w:r>
          </w:p>
        </w:tc>
        <w:tc>
          <w:tcPr>
            <w:tcW w:w="327" w:type="pct"/>
            <w:tcBorders>
              <w:top w:val="nil"/>
              <w:left w:val="nil"/>
              <w:bottom w:val="single" w:sz="4" w:space="0" w:color="auto"/>
              <w:right w:val="single" w:sz="4" w:space="0" w:color="auto"/>
            </w:tcBorders>
            <w:shd w:val="clear" w:color="000000" w:fill="FFFFFF"/>
            <w:vAlign w:val="center"/>
            <w:hideMark/>
          </w:tcPr>
          <w:p w14:paraId="178457AF" w14:textId="535AF9A1"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40" w:type="pct"/>
            <w:tcBorders>
              <w:top w:val="nil"/>
              <w:left w:val="nil"/>
              <w:bottom w:val="single" w:sz="4" w:space="0" w:color="auto"/>
              <w:right w:val="single" w:sz="4" w:space="0" w:color="auto"/>
            </w:tcBorders>
            <w:shd w:val="clear" w:color="000000" w:fill="FFFFFF"/>
            <w:vAlign w:val="center"/>
            <w:hideMark/>
          </w:tcPr>
          <w:p w14:paraId="4B249B3B" w14:textId="5A989C26"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6640B49" w14:textId="63B338E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711DC17" w14:textId="6A966F50"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3353FC3" w14:textId="393F1895"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CDBFAC7" w14:textId="1FBDE333"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E305D16" w14:textId="7068A872"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070090E" w14:textId="497852C0"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51845DC" w14:textId="58C1D8D2"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F3CF8B7" w14:textId="035E218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2D58EF4E" w14:textId="77777777" w:rsidTr="00326244">
        <w:trPr>
          <w:trHeight w:val="20"/>
        </w:trPr>
        <w:tc>
          <w:tcPr>
            <w:tcW w:w="658" w:type="pct"/>
            <w:vMerge/>
            <w:tcBorders>
              <w:top w:val="nil"/>
              <w:left w:val="single" w:sz="4" w:space="0" w:color="auto"/>
              <w:bottom w:val="single" w:sz="4" w:space="0" w:color="auto"/>
              <w:right w:val="single" w:sz="4" w:space="0" w:color="auto"/>
            </w:tcBorders>
            <w:vAlign w:val="center"/>
            <w:hideMark/>
          </w:tcPr>
          <w:p w14:paraId="2520C0F2" w14:textId="77777777" w:rsidR="00CD4261" w:rsidRPr="00387F83" w:rsidRDefault="00CD4261" w:rsidP="00CD4261">
            <w:pPr>
              <w:spacing w:line="240" w:lineRule="auto"/>
              <w:ind w:firstLine="0"/>
              <w:rPr>
                <w:rFonts w:eastAsia="Times New Roman" w:cs="Times New Roman"/>
                <w:sz w:val="18"/>
                <w:szCs w:val="18"/>
                <w:lang w:eastAsia="ru-RU"/>
              </w:rPr>
            </w:pPr>
          </w:p>
        </w:tc>
        <w:tc>
          <w:tcPr>
            <w:tcW w:w="699" w:type="pct"/>
            <w:tcBorders>
              <w:top w:val="nil"/>
              <w:left w:val="nil"/>
              <w:bottom w:val="single" w:sz="4" w:space="0" w:color="auto"/>
              <w:right w:val="single" w:sz="4" w:space="0" w:color="auto"/>
            </w:tcBorders>
            <w:shd w:val="clear" w:color="auto" w:fill="auto"/>
            <w:vAlign w:val="center"/>
            <w:hideMark/>
          </w:tcPr>
          <w:p w14:paraId="7496CCD1" w14:textId="191AFCBC" w:rsidR="00CD4261" w:rsidRPr="00387F83" w:rsidRDefault="00CD4261" w:rsidP="00CD4261">
            <w:pPr>
              <w:spacing w:line="240" w:lineRule="auto"/>
              <w:ind w:firstLine="0"/>
              <w:jc w:val="right"/>
              <w:rPr>
                <w:rFonts w:eastAsia="Times New Roman" w:cs="Times New Roman"/>
                <w:sz w:val="18"/>
                <w:szCs w:val="18"/>
                <w:lang w:eastAsia="ru-RU"/>
              </w:rPr>
            </w:pPr>
            <w:r w:rsidRPr="00387F83">
              <w:rPr>
                <w:sz w:val="18"/>
                <w:szCs w:val="18"/>
              </w:rPr>
              <w:t>Амортизационные отчисления, прибыль, привлеченные средства</w:t>
            </w:r>
          </w:p>
        </w:tc>
        <w:tc>
          <w:tcPr>
            <w:tcW w:w="327" w:type="pct"/>
            <w:tcBorders>
              <w:top w:val="nil"/>
              <w:left w:val="nil"/>
              <w:bottom w:val="single" w:sz="4" w:space="0" w:color="auto"/>
              <w:right w:val="single" w:sz="4" w:space="0" w:color="auto"/>
            </w:tcBorders>
            <w:shd w:val="clear" w:color="000000" w:fill="FFFFFF"/>
            <w:vAlign w:val="center"/>
            <w:hideMark/>
          </w:tcPr>
          <w:p w14:paraId="583C6403" w14:textId="3458AE90"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40" w:type="pct"/>
            <w:tcBorders>
              <w:top w:val="nil"/>
              <w:left w:val="nil"/>
              <w:bottom w:val="single" w:sz="4" w:space="0" w:color="auto"/>
              <w:right w:val="single" w:sz="4" w:space="0" w:color="auto"/>
            </w:tcBorders>
            <w:shd w:val="clear" w:color="000000" w:fill="FFFFFF"/>
            <w:vAlign w:val="center"/>
            <w:hideMark/>
          </w:tcPr>
          <w:p w14:paraId="1FD5AB1F" w14:textId="75898EA6"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3128A8B" w14:textId="5FB42E13"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959DEDF" w14:textId="4504012A"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7C7EBD3" w14:textId="2B81B4F9"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BAEDD2F" w14:textId="22428E12"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E68449D" w14:textId="38F71C8B"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11D34A6" w14:textId="7FFE1366"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8797049" w14:textId="6666A958"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5D59243" w14:textId="1A5C611B"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7B8C3042" w14:textId="77777777" w:rsidTr="00326244">
        <w:trPr>
          <w:trHeight w:val="20"/>
        </w:trPr>
        <w:tc>
          <w:tcPr>
            <w:tcW w:w="658" w:type="pct"/>
            <w:vMerge/>
            <w:tcBorders>
              <w:top w:val="nil"/>
              <w:left w:val="single" w:sz="4" w:space="0" w:color="auto"/>
              <w:bottom w:val="single" w:sz="4" w:space="0" w:color="auto"/>
              <w:right w:val="single" w:sz="4" w:space="0" w:color="auto"/>
            </w:tcBorders>
            <w:vAlign w:val="center"/>
            <w:hideMark/>
          </w:tcPr>
          <w:p w14:paraId="47E14A71" w14:textId="77777777" w:rsidR="00CD4261" w:rsidRPr="00387F83" w:rsidRDefault="00CD4261" w:rsidP="00CD4261">
            <w:pPr>
              <w:spacing w:line="240" w:lineRule="auto"/>
              <w:ind w:firstLine="0"/>
              <w:rPr>
                <w:rFonts w:eastAsia="Times New Roman" w:cs="Times New Roman"/>
                <w:sz w:val="18"/>
                <w:szCs w:val="18"/>
                <w:lang w:eastAsia="ru-RU"/>
              </w:rPr>
            </w:pPr>
          </w:p>
        </w:tc>
        <w:tc>
          <w:tcPr>
            <w:tcW w:w="699" w:type="pct"/>
            <w:tcBorders>
              <w:top w:val="nil"/>
              <w:left w:val="nil"/>
              <w:bottom w:val="single" w:sz="4" w:space="0" w:color="auto"/>
              <w:right w:val="single" w:sz="4" w:space="0" w:color="auto"/>
            </w:tcBorders>
            <w:shd w:val="clear" w:color="auto" w:fill="auto"/>
            <w:vAlign w:val="center"/>
            <w:hideMark/>
          </w:tcPr>
          <w:p w14:paraId="28F1B95A" w14:textId="32E5A019" w:rsidR="00CD4261" w:rsidRPr="00387F83" w:rsidRDefault="00CD4261" w:rsidP="00CD4261">
            <w:pPr>
              <w:spacing w:line="240" w:lineRule="auto"/>
              <w:ind w:firstLine="0"/>
              <w:jc w:val="right"/>
              <w:rPr>
                <w:rFonts w:eastAsia="Times New Roman" w:cs="Times New Roman"/>
                <w:sz w:val="18"/>
                <w:szCs w:val="18"/>
                <w:lang w:eastAsia="ru-RU"/>
              </w:rPr>
            </w:pPr>
            <w:r w:rsidRPr="00387F83">
              <w:rPr>
                <w:sz w:val="18"/>
                <w:szCs w:val="18"/>
              </w:rPr>
              <w:t>Привлеченные средства</w:t>
            </w:r>
          </w:p>
        </w:tc>
        <w:tc>
          <w:tcPr>
            <w:tcW w:w="327" w:type="pct"/>
            <w:tcBorders>
              <w:top w:val="nil"/>
              <w:left w:val="nil"/>
              <w:bottom w:val="single" w:sz="4" w:space="0" w:color="auto"/>
              <w:right w:val="single" w:sz="4" w:space="0" w:color="auto"/>
            </w:tcBorders>
            <w:shd w:val="clear" w:color="000000" w:fill="FFFFFF"/>
            <w:vAlign w:val="center"/>
            <w:hideMark/>
          </w:tcPr>
          <w:p w14:paraId="5C60858A" w14:textId="400D5721"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40" w:type="pct"/>
            <w:tcBorders>
              <w:top w:val="nil"/>
              <w:left w:val="nil"/>
              <w:bottom w:val="single" w:sz="4" w:space="0" w:color="auto"/>
              <w:right w:val="single" w:sz="4" w:space="0" w:color="auto"/>
            </w:tcBorders>
            <w:shd w:val="clear" w:color="000000" w:fill="FFFFFF"/>
            <w:vAlign w:val="center"/>
            <w:hideMark/>
          </w:tcPr>
          <w:p w14:paraId="7DEFE2C9" w14:textId="1F549D64"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6DC292F" w14:textId="47750703"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724ED20" w14:textId="234EEC24"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EA9EAF8" w14:textId="3668E45B"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7A82029" w14:textId="254D2B98"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7E6863B" w14:textId="13E1034D"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1B86E41" w14:textId="07B3A539"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B6AB83C" w14:textId="624CDF31"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82AC31E" w14:textId="421DF979"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14749F23" w14:textId="77777777" w:rsidTr="00326244">
        <w:trPr>
          <w:trHeight w:val="20"/>
        </w:trPr>
        <w:tc>
          <w:tcPr>
            <w:tcW w:w="658" w:type="pct"/>
            <w:vMerge/>
            <w:tcBorders>
              <w:top w:val="nil"/>
              <w:left w:val="single" w:sz="4" w:space="0" w:color="auto"/>
              <w:bottom w:val="single" w:sz="4" w:space="0" w:color="auto"/>
              <w:right w:val="single" w:sz="4" w:space="0" w:color="auto"/>
            </w:tcBorders>
            <w:vAlign w:val="center"/>
            <w:hideMark/>
          </w:tcPr>
          <w:p w14:paraId="4C24566D" w14:textId="77777777" w:rsidR="00CD4261" w:rsidRPr="00387F83" w:rsidRDefault="00CD4261" w:rsidP="00CD4261">
            <w:pPr>
              <w:spacing w:line="240" w:lineRule="auto"/>
              <w:ind w:firstLine="0"/>
              <w:rPr>
                <w:rFonts w:eastAsia="Times New Roman" w:cs="Times New Roman"/>
                <w:sz w:val="18"/>
                <w:szCs w:val="18"/>
                <w:lang w:eastAsia="ru-RU"/>
              </w:rPr>
            </w:pPr>
          </w:p>
        </w:tc>
        <w:tc>
          <w:tcPr>
            <w:tcW w:w="699" w:type="pct"/>
            <w:tcBorders>
              <w:top w:val="nil"/>
              <w:left w:val="nil"/>
              <w:bottom w:val="single" w:sz="4" w:space="0" w:color="auto"/>
              <w:right w:val="single" w:sz="4" w:space="0" w:color="auto"/>
            </w:tcBorders>
            <w:shd w:val="clear" w:color="auto" w:fill="auto"/>
            <w:vAlign w:val="center"/>
            <w:hideMark/>
          </w:tcPr>
          <w:p w14:paraId="29147694" w14:textId="5F5F9B8A" w:rsidR="00CD4261" w:rsidRPr="00387F83" w:rsidRDefault="00CD4261" w:rsidP="00CD4261">
            <w:pPr>
              <w:spacing w:line="240" w:lineRule="auto"/>
              <w:ind w:firstLine="0"/>
              <w:rPr>
                <w:rFonts w:eastAsia="Times New Roman" w:cs="Times New Roman"/>
                <w:sz w:val="18"/>
                <w:szCs w:val="18"/>
                <w:lang w:eastAsia="ru-RU"/>
              </w:rPr>
            </w:pPr>
            <w:r w:rsidRPr="00387F83">
              <w:rPr>
                <w:sz w:val="18"/>
                <w:szCs w:val="18"/>
              </w:rPr>
              <w:t>Бюджетные средства</w:t>
            </w:r>
          </w:p>
        </w:tc>
        <w:tc>
          <w:tcPr>
            <w:tcW w:w="327" w:type="pct"/>
            <w:tcBorders>
              <w:top w:val="nil"/>
              <w:left w:val="nil"/>
              <w:bottom w:val="single" w:sz="4" w:space="0" w:color="auto"/>
              <w:right w:val="single" w:sz="4" w:space="0" w:color="auto"/>
            </w:tcBorders>
            <w:shd w:val="clear" w:color="000000" w:fill="FFFFFF"/>
            <w:vAlign w:val="center"/>
            <w:hideMark/>
          </w:tcPr>
          <w:p w14:paraId="1115E396" w14:textId="0F68036C"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26600,00</w:t>
            </w:r>
          </w:p>
        </w:tc>
        <w:tc>
          <w:tcPr>
            <w:tcW w:w="340" w:type="pct"/>
            <w:tcBorders>
              <w:top w:val="nil"/>
              <w:left w:val="nil"/>
              <w:bottom w:val="single" w:sz="4" w:space="0" w:color="auto"/>
              <w:right w:val="single" w:sz="4" w:space="0" w:color="auto"/>
            </w:tcBorders>
            <w:shd w:val="clear" w:color="000000" w:fill="FFFFFF"/>
            <w:vAlign w:val="center"/>
            <w:hideMark/>
          </w:tcPr>
          <w:p w14:paraId="0FC8A07A" w14:textId="5EE2837A"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EC11787" w14:textId="0D73DAC2"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26600,00</w:t>
            </w:r>
          </w:p>
        </w:tc>
        <w:tc>
          <w:tcPr>
            <w:tcW w:w="372" w:type="pct"/>
            <w:tcBorders>
              <w:top w:val="nil"/>
              <w:left w:val="nil"/>
              <w:bottom w:val="single" w:sz="4" w:space="0" w:color="auto"/>
              <w:right w:val="single" w:sz="4" w:space="0" w:color="auto"/>
            </w:tcBorders>
            <w:shd w:val="clear" w:color="000000" w:fill="FFFFFF"/>
            <w:vAlign w:val="center"/>
            <w:hideMark/>
          </w:tcPr>
          <w:p w14:paraId="70B05A26" w14:textId="6AA69BC2"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87F6847" w14:textId="189F75CD"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AD04B08" w14:textId="487AD4C6"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3DB2036" w14:textId="0AFBEB81"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86F9B33" w14:textId="2648DC86"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CA1B671" w14:textId="53FE152A"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2E0C865" w14:textId="7CB3310B"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4BC52097" w14:textId="77777777" w:rsidTr="00326244">
        <w:trPr>
          <w:trHeight w:val="20"/>
        </w:trPr>
        <w:tc>
          <w:tcPr>
            <w:tcW w:w="658" w:type="pct"/>
            <w:vMerge w:val="restart"/>
            <w:tcBorders>
              <w:top w:val="nil"/>
              <w:left w:val="single" w:sz="4" w:space="0" w:color="auto"/>
              <w:bottom w:val="single" w:sz="4" w:space="0" w:color="auto"/>
              <w:right w:val="single" w:sz="4" w:space="0" w:color="auto"/>
            </w:tcBorders>
            <w:shd w:val="clear" w:color="000000" w:fill="FFFFFF"/>
            <w:vAlign w:val="center"/>
            <w:hideMark/>
          </w:tcPr>
          <w:p w14:paraId="5909D063" w14:textId="5C9ED7A8"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001.01.01.006</w:t>
            </w:r>
          </w:p>
        </w:tc>
        <w:tc>
          <w:tcPr>
            <w:tcW w:w="699" w:type="pct"/>
            <w:tcBorders>
              <w:top w:val="nil"/>
              <w:left w:val="nil"/>
              <w:bottom w:val="single" w:sz="4" w:space="0" w:color="auto"/>
              <w:right w:val="single" w:sz="4" w:space="0" w:color="auto"/>
            </w:tcBorders>
            <w:shd w:val="clear" w:color="000000" w:fill="FFFFFF"/>
            <w:vAlign w:val="center"/>
            <w:hideMark/>
          </w:tcPr>
          <w:p w14:paraId="688C5B86" w14:textId="03CFDF97" w:rsidR="00CD4261" w:rsidRPr="00387F83" w:rsidRDefault="00CD4261" w:rsidP="00CD4261">
            <w:pPr>
              <w:spacing w:line="240" w:lineRule="auto"/>
              <w:ind w:firstLine="0"/>
              <w:rPr>
                <w:rFonts w:eastAsia="Times New Roman" w:cs="Times New Roman"/>
                <w:sz w:val="18"/>
                <w:szCs w:val="18"/>
                <w:lang w:eastAsia="ru-RU"/>
              </w:rPr>
            </w:pPr>
            <w:r w:rsidRPr="00387F83">
              <w:rPr>
                <w:sz w:val="18"/>
                <w:szCs w:val="18"/>
              </w:rPr>
              <w:t>Строительство газовой котельной в г. Переславль-Залесский, мкр. Чкаловский, мощностью 21 МВт; КН ЗУ 76:18:010401:1279</w:t>
            </w:r>
          </w:p>
        </w:tc>
        <w:tc>
          <w:tcPr>
            <w:tcW w:w="327" w:type="pct"/>
            <w:tcBorders>
              <w:top w:val="nil"/>
              <w:left w:val="nil"/>
              <w:bottom w:val="single" w:sz="4" w:space="0" w:color="auto"/>
              <w:right w:val="single" w:sz="4" w:space="0" w:color="auto"/>
            </w:tcBorders>
            <w:shd w:val="clear" w:color="000000" w:fill="FFFFFF"/>
            <w:vAlign w:val="center"/>
            <w:hideMark/>
          </w:tcPr>
          <w:p w14:paraId="6BA023A8" w14:textId="0D2BDEF3"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89963,11</w:t>
            </w:r>
          </w:p>
        </w:tc>
        <w:tc>
          <w:tcPr>
            <w:tcW w:w="340" w:type="pct"/>
            <w:tcBorders>
              <w:top w:val="nil"/>
              <w:left w:val="nil"/>
              <w:bottom w:val="single" w:sz="4" w:space="0" w:color="auto"/>
              <w:right w:val="single" w:sz="4" w:space="0" w:color="auto"/>
            </w:tcBorders>
            <w:shd w:val="clear" w:color="000000" w:fill="FFFFFF"/>
            <w:vAlign w:val="center"/>
            <w:hideMark/>
          </w:tcPr>
          <w:p w14:paraId="7984C728" w14:textId="23AF08E4"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5D955B8" w14:textId="2603A90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89963,11</w:t>
            </w:r>
          </w:p>
        </w:tc>
        <w:tc>
          <w:tcPr>
            <w:tcW w:w="372" w:type="pct"/>
            <w:tcBorders>
              <w:top w:val="nil"/>
              <w:left w:val="nil"/>
              <w:bottom w:val="single" w:sz="4" w:space="0" w:color="auto"/>
              <w:right w:val="single" w:sz="4" w:space="0" w:color="auto"/>
            </w:tcBorders>
            <w:shd w:val="clear" w:color="000000" w:fill="FFFFFF"/>
            <w:vAlign w:val="center"/>
            <w:hideMark/>
          </w:tcPr>
          <w:p w14:paraId="2DBA6E5A" w14:textId="1E44F613"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4284BEF" w14:textId="7A34AFE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8F5F679" w14:textId="741D9E21"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EFD7A51" w14:textId="04AB8A24"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D4A40BB" w14:textId="66E73EF8"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4A20E78" w14:textId="33A413A3"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811BE7A" w14:textId="5A7C4693"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005E89E6" w14:textId="77777777" w:rsidTr="00326244">
        <w:trPr>
          <w:trHeight w:val="20"/>
        </w:trPr>
        <w:tc>
          <w:tcPr>
            <w:tcW w:w="658" w:type="pct"/>
            <w:vMerge/>
            <w:tcBorders>
              <w:top w:val="nil"/>
              <w:left w:val="single" w:sz="4" w:space="0" w:color="auto"/>
              <w:bottom w:val="single" w:sz="4" w:space="0" w:color="auto"/>
              <w:right w:val="single" w:sz="4" w:space="0" w:color="auto"/>
            </w:tcBorders>
            <w:vAlign w:val="center"/>
            <w:hideMark/>
          </w:tcPr>
          <w:p w14:paraId="64802BA0" w14:textId="77777777" w:rsidR="00CD4261" w:rsidRPr="00387F83" w:rsidRDefault="00CD4261" w:rsidP="00CD4261">
            <w:pPr>
              <w:spacing w:line="240" w:lineRule="auto"/>
              <w:ind w:firstLine="0"/>
              <w:rPr>
                <w:rFonts w:eastAsia="Times New Roman" w:cs="Times New Roman"/>
                <w:sz w:val="18"/>
                <w:szCs w:val="18"/>
                <w:lang w:eastAsia="ru-RU"/>
              </w:rPr>
            </w:pPr>
          </w:p>
        </w:tc>
        <w:tc>
          <w:tcPr>
            <w:tcW w:w="699" w:type="pct"/>
            <w:tcBorders>
              <w:top w:val="nil"/>
              <w:left w:val="nil"/>
              <w:bottom w:val="single" w:sz="4" w:space="0" w:color="auto"/>
              <w:right w:val="single" w:sz="4" w:space="0" w:color="auto"/>
            </w:tcBorders>
            <w:shd w:val="clear" w:color="auto" w:fill="auto"/>
            <w:vAlign w:val="center"/>
            <w:hideMark/>
          </w:tcPr>
          <w:p w14:paraId="2416931C" w14:textId="2E22F8C0" w:rsidR="00CD4261" w:rsidRPr="00387F83" w:rsidRDefault="00CD4261" w:rsidP="00CD4261">
            <w:pPr>
              <w:spacing w:line="240" w:lineRule="auto"/>
              <w:ind w:firstLine="0"/>
              <w:rPr>
                <w:rFonts w:eastAsia="Times New Roman" w:cs="Times New Roman"/>
                <w:sz w:val="18"/>
                <w:szCs w:val="18"/>
                <w:lang w:eastAsia="ru-RU"/>
              </w:rPr>
            </w:pPr>
            <w:r w:rsidRPr="00387F83">
              <w:rPr>
                <w:sz w:val="18"/>
                <w:szCs w:val="18"/>
              </w:rPr>
              <w:t>За счет собственных средств, в том числе:</w:t>
            </w:r>
          </w:p>
        </w:tc>
        <w:tc>
          <w:tcPr>
            <w:tcW w:w="327" w:type="pct"/>
            <w:tcBorders>
              <w:top w:val="nil"/>
              <w:left w:val="nil"/>
              <w:bottom w:val="single" w:sz="4" w:space="0" w:color="auto"/>
              <w:right w:val="single" w:sz="4" w:space="0" w:color="auto"/>
            </w:tcBorders>
            <w:shd w:val="clear" w:color="000000" w:fill="FFFFFF"/>
            <w:vAlign w:val="center"/>
            <w:hideMark/>
          </w:tcPr>
          <w:p w14:paraId="111667ED" w14:textId="380FFD0C"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40" w:type="pct"/>
            <w:tcBorders>
              <w:top w:val="nil"/>
              <w:left w:val="nil"/>
              <w:bottom w:val="single" w:sz="4" w:space="0" w:color="auto"/>
              <w:right w:val="single" w:sz="4" w:space="0" w:color="auto"/>
            </w:tcBorders>
            <w:shd w:val="clear" w:color="000000" w:fill="FFFFFF"/>
            <w:vAlign w:val="center"/>
            <w:hideMark/>
          </w:tcPr>
          <w:p w14:paraId="239D9EE7" w14:textId="30AF3138"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0E5D969" w14:textId="36B4730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CD274A6" w14:textId="74FEC704"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0D1E688" w14:textId="62A7C86E"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F85F4A1" w14:textId="5F284CDD"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1069CD5" w14:textId="796E149F"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5BB50C6" w14:textId="73FCD42B"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E169B04" w14:textId="38FD9D81"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445AF30" w14:textId="57ED11A5"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581AEFA0" w14:textId="77777777" w:rsidTr="00326244">
        <w:trPr>
          <w:trHeight w:val="20"/>
        </w:trPr>
        <w:tc>
          <w:tcPr>
            <w:tcW w:w="658" w:type="pct"/>
            <w:vMerge/>
            <w:tcBorders>
              <w:top w:val="nil"/>
              <w:left w:val="single" w:sz="4" w:space="0" w:color="auto"/>
              <w:bottom w:val="single" w:sz="4" w:space="0" w:color="auto"/>
              <w:right w:val="single" w:sz="4" w:space="0" w:color="auto"/>
            </w:tcBorders>
            <w:vAlign w:val="center"/>
            <w:hideMark/>
          </w:tcPr>
          <w:p w14:paraId="45DCFEA4" w14:textId="77777777" w:rsidR="00CD4261" w:rsidRPr="00387F83" w:rsidRDefault="00CD4261" w:rsidP="00CD4261">
            <w:pPr>
              <w:spacing w:line="240" w:lineRule="auto"/>
              <w:ind w:firstLine="0"/>
              <w:rPr>
                <w:rFonts w:eastAsia="Times New Roman" w:cs="Times New Roman"/>
                <w:sz w:val="18"/>
                <w:szCs w:val="18"/>
                <w:lang w:eastAsia="ru-RU"/>
              </w:rPr>
            </w:pPr>
          </w:p>
        </w:tc>
        <w:tc>
          <w:tcPr>
            <w:tcW w:w="699" w:type="pct"/>
            <w:tcBorders>
              <w:top w:val="nil"/>
              <w:left w:val="nil"/>
              <w:bottom w:val="single" w:sz="4" w:space="0" w:color="auto"/>
              <w:right w:val="single" w:sz="4" w:space="0" w:color="auto"/>
            </w:tcBorders>
            <w:shd w:val="clear" w:color="auto" w:fill="auto"/>
            <w:vAlign w:val="center"/>
            <w:hideMark/>
          </w:tcPr>
          <w:p w14:paraId="4A21BB5C" w14:textId="4A6C3DA7" w:rsidR="00CD4261" w:rsidRPr="00387F83" w:rsidRDefault="00CD4261" w:rsidP="00CD4261">
            <w:pPr>
              <w:spacing w:line="240" w:lineRule="auto"/>
              <w:ind w:firstLine="0"/>
              <w:jc w:val="right"/>
              <w:rPr>
                <w:rFonts w:eastAsia="Times New Roman" w:cs="Times New Roman"/>
                <w:sz w:val="18"/>
                <w:szCs w:val="18"/>
                <w:lang w:eastAsia="ru-RU"/>
              </w:rPr>
            </w:pPr>
            <w:r w:rsidRPr="00387F83">
              <w:rPr>
                <w:sz w:val="18"/>
                <w:szCs w:val="18"/>
              </w:rPr>
              <w:t>Амортизационные отчисления, прибыль, привлеченные средства</w:t>
            </w:r>
          </w:p>
        </w:tc>
        <w:tc>
          <w:tcPr>
            <w:tcW w:w="327" w:type="pct"/>
            <w:tcBorders>
              <w:top w:val="nil"/>
              <w:left w:val="nil"/>
              <w:bottom w:val="single" w:sz="4" w:space="0" w:color="auto"/>
              <w:right w:val="single" w:sz="4" w:space="0" w:color="auto"/>
            </w:tcBorders>
            <w:shd w:val="clear" w:color="000000" w:fill="FFFFFF"/>
            <w:vAlign w:val="center"/>
            <w:hideMark/>
          </w:tcPr>
          <w:p w14:paraId="0B1DA239" w14:textId="74CDF360"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40" w:type="pct"/>
            <w:tcBorders>
              <w:top w:val="nil"/>
              <w:left w:val="nil"/>
              <w:bottom w:val="single" w:sz="4" w:space="0" w:color="auto"/>
              <w:right w:val="single" w:sz="4" w:space="0" w:color="auto"/>
            </w:tcBorders>
            <w:shd w:val="clear" w:color="000000" w:fill="FFFFFF"/>
            <w:vAlign w:val="center"/>
            <w:hideMark/>
          </w:tcPr>
          <w:p w14:paraId="0AE52A78" w14:textId="11B8EB12"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49AF532" w14:textId="7E56522A"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7BD2A1A" w14:textId="66F5343C"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F04DDFE" w14:textId="5D942398"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8C53C1C" w14:textId="3A00B01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19FA1B1" w14:textId="358BD550"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40ABA86" w14:textId="55E1C0A1"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AA27B80" w14:textId="51C2EAB9"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668A8A7" w14:textId="30A879A8"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229E99A9" w14:textId="77777777" w:rsidTr="00326244">
        <w:trPr>
          <w:trHeight w:val="20"/>
        </w:trPr>
        <w:tc>
          <w:tcPr>
            <w:tcW w:w="658" w:type="pct"/>
            <w:vMerge/>
            <w:tcBorders>
              <w:top w:val="nil"/>
              <w:left w:val="single" w:sz="4" w:space="0" w:color="auto"/>
              <w:bottom w:val="single" w:sz="4" w:space="0" w:color="auto"/>
              <w:right w:val="single" w:sz="4" w:space="0" w:color="auto"/>
            </w:tcBorders>
            <w:vAlign w:val="center"/>
            <w:hideMark/>
          </w:tcPr>
          <w:p w14:paraId="1C67A89D" w14:textId="77777777" w:rsidR="00CD4261" w:rsidRPr="00387F83" w:rsidRDefault="00CD4261" w:rsidP="00CD4261">
            <w:pPr>
              <w:spacing w:line="240" w:lineRule="auto"/>
              <w:ind w:firstLine="0"/>
              <w:rPr>
                <w:rFonts w:eastAsia="Times New Roman" w:cs="Times New Roman"/>
                <w:sz w:val="18"/>
                <w:szCs w:val="18"/>
                <w:lang w:eastAsia="ru-RU"/>
              </w:rPr>
            </w:pPr>
          </w:p>
        </w:tc>
        <w:tc>
          <w:tcPr>
            <w:tcW w:w="699" w:type="pct"/>
            <w:tcBorders>
              <w:top w:val="nil"/>
              <w:left w:val="nil"/>
              <w:bottom w:val="single" w:sz="4" w:space="0" w:color="auto"/>
              <w:right w:val="single" w:sz="4" w:space="0" w:color="auto"/>
            </w:tcBorders>
            <w:shd w:val="clear" w:color="auto" w:fill="auto"/>
            <w:vAlign w:val="center"/>
            <w:hideMark/>
          </w:tcPr>
          <w:p w14:paraId="4FBC608E" w14:textId="792B0F6E" w:rsidR="00CD4261" w:rsidRPr="00387F83" w:rsidRDefault="00CD4261" w:rsidP="00CD4261">
            <w:pPr>
              <w:spacing w:line="240" w:lineRule="auto"/>
              <w:ind w:firstLine="0"/>
              <w:jc w:val="right"/>
              <w:rPr>
                <w:rFonts w:eastAsia="Times New Roman" w:cs="Times New Roman"/>
                <w:sz w:val="18"/>
                <w:szCs w:val="18"/>
                <w:lang w:eastAsia="ru-RU"/>
              </w:rPr>
            </w:pPr>
            <w:r w:rsidRPr="00387F83">
              <w:rPr>
                <w:sz w:val="18"/>
                <w:szCs w:val="18"/>
              </w:rPr>
              <w:t>Привлеченные средства</w:t>
            </w:r>
          </w:p>
        </w:tc>
        <w:tc>
          <w:tcPr>
            <w:tcW w:w="327" w:type="pct"/>
            <w:tcBorders>
              <w:top w:val="nil"/>
              <w:left w:val="nil"/>
              <w:bottom w:val="single" w:sz="4" w:space="0" w:color="auto"/>
              <w:right w:val="single" w:sz="4" w:space="0" w:color="auto"/>
            </w:tcBorders>
            <w:shd w:val="clear" w:color="000000" w:fill="FFFFFF"/>
            <w:vAlign w:val="center"/>
            <w:hideMark/>
          </w:tcPr>
          <w:p w14:paraId="08D11968" w14:textId="73AB4913"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40" w:type="pct"/>
            <w:tcBorders>
              <w:top w:val="nil"/>
              <w:left w:val="nil"/>
              <w:bottom w:val="single" w:sz="4" w:space="0" w:color="auto"/>
              <w:right w:val="single" w:sz="4" w:space="0" w:color="auto"/>
            </w:tcBorders>
            <w:shd w:val="clear" w:color="000000" w:fill="FFFFFF"/>
            <w:vAlign w:val="center"/>
            <w:hideMark/>
          </w:tcPr>
          <w:p w14:paraId="58C85AE2" w14:textId="035C5252"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9538179" w14:textId="237FE4B6"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39AAB9E" w14:textId="52E93D83"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FB689C4" w14:textId="191EC190"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8CFF4FA" w14:textId="7BCB1408"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CF5ED51" w14:textId="163EC7B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19E15BE" w14:textId="394E8B40"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8B4E147" w14:textId="769DE71E"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E335707" w14:textId="1877B16F"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6965A2CB" w14:textId="77777777" w:rsidTr="00326244">
        <w:trPr>
          <w:trHeight w:val="20"/>
        </w:trPr>
        <w:tc>
          <w:tcPr>
            <w:tcW w:w="658" w:type="pct"/>
            <w:vMerge/>
            <w:tcBorders>
              <w:top w:val="nil"/>
              <w:left w:val="single" w:sz="4" w:space="0" w:color="auto"/>
              <w:bottom w:val="single" w:sz="4" w:space="0" w:color="auto"/>
              <w:right w:val="single" w:sz="4" w:space="0" w:color="auto"/>
            </w:tcBorders>
            <w:vAlign w:val="center"/>
            <w:hideMark/>
          </w:tcPr>
          <w:p w14:paraId="3979B45F" w14:textId="77777777" w:rsidR="00CD4261" w:rsidRPr="00387F83" w:rsidRDefault="00CD4261" w:rsidP="00CD4261">
            <w:pPr>
              <w:spacing w:line="240" w:lineRule="auto"/>
              <w:ind w:firstLine="0"/>
              <w:rPr>
                <w:rFonts w:eastAsia="Times New Roman" w:cs="Times New Roman"/>
                <w:sz w:val="18"/>
                <w:szCs w:val="18"/>
                <w:lang w:eastAsia="ru-RU"/>
              </w:rPr>
            </w:pPr>
          </w:p>
        </w:tc>
        <w:tc>
          <w:tcPr>
            <w:tcW w:w="699" w:type="pct"/>
            <w:tcBorders>
              <w:top w:val="nil"/>
              <w:left w:val="nil"/>
              <w:bottom w:val="single" w:sz="4" w:space="0" w:color="auto"/>
              <w:right w:val="single" w:sz="4" w:space="0" w:color="auto"/>
            </w:tcBorders>
            <w:shd w:val="clear" w:color="auto" w:fill="auto"/>
            <w:vAlign w:val="center"/>
            <w:hideMark/>
          </w:tcPr>
          <w:p w14:paraId="0D098166" w14:textId="7642D429" w:rsidR="00CD4261" w:rsidRPr="00387F83" w:rsidRDefault="00CD4261" w:rsidP="00CD4261">
            <w:pPr>
              <w:spacing w:line="240" w:lineRule="auto"/>
              <w:ind w:firstLine="0"/>
              <w:rPr>
                <w:rFonts w:eastAsia="Times New Roman" w:cs="Times New Roman"/>
                <w:sz w:val="18"/>
                <w:szCs w:val="18"/>
                <w:lang w:eastAsia="ru-RU"/>
              </w:rPr>
            </w:pPr>
            <w:r w:rsidRPr="00387F83">
              <w:rPr>
                <w:sz w:val="18"/>
                <w:szCs w:val="18"/>
              </w:rPr>
              <w:t>Бюджетные средства</w:t>
            </w:r>
          </w:p>
        </w:tc>
        <w:tc>
          <w:tcPr>
            <w:tcW w:w="327" w:type="pct"/>
            <w:tcBorders>
              <w:top w:val="nil"/>
              <w:left w:val="nil"/>
              <w:bottom w:val="single" w:sz="4" w:space="0" w:color="auto"/>
              <w:right w:val="single" w:sz="4" w:space="0" w:color="auto"/>
            </w:tcBorders>
            <w:shd w:val="clear" w:color="000000" w:fill="FFFFFF"/>
            <w:vAlign w:val="center"/>
            <w:hideMark/>
          </w:tcPr>
          <w:p w14:paraId="40B5D436" w14:textId="2645CCD5"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89963,11</w:t>
            </w:r>
          </w:p>
        </w:tc>
        <w:tc>
          <w:tcPr>
            <w:tcW w:w="340" w:type="pct"/>
            <w:tcBorders>
              <w:top w:val="nil"/>
              <w:left w:val="nil"/>
              <w:bottom w:val="single" w:sz="4" w:space="0" w:color="auto"/>
              <w:right w:val="single" w:sz="4" w:space="0" w:color="auto"/>
            </w:tcBorders>
            <w:shd w:val="clear" w:color="000000" w:fill="FFFFFF"/>
            <w:vAlign w:val="center"/>
            <w:hideMark/>
          </w:tcPr>
          <w:p w14:paraId="1A9AF143" w14:textId="65930EF3"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526626B" w14:textId="10F4B5E6"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89963,11</w:t>
            </w:r>
          </w:p>
        </w:tc>
        <w:tc>
          <w:tcPr>
            <w:tcW w:w="372" w:type="pct"/>
            <w:tcBorders>
              <w:top w:val="nil"/>
              <w:left w:val="nil"/>
              <w:bottom w:val="single" w:sz="4" w:space="0" w:color="auto"/>
              <w:right w:val="single" w:sz="4" w:space="0" w:color="auto"/>
            </w:tcBorders>
            <w:shd w:val="clear" w:color="000000" w:fill="FFFFFF"/>
            <w:vAlign w:val="center"/>
            <w:hideMark/>
          </w:tcPr>
          <w:p w14:paraId="6C9A7CDC" w14:textId="02FC2210"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DB4E387" w14:textId="0644079E"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F89A98E" w14:textId="38BE7EA1"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F3A7BA2" w14:textId="25AE7A09"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1A5E7E6" w14:textId="75C76142"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4BE0159" w14:textId="5F5FA1C1"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846A647" w14:textId="4B2BF2AB"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22A687CB" w14:textId="77777777" w:rsidTr="00326244">
        <w:trPr>
          <w:trHeight w:val="20"/>
        </w:trPr>
        <w:tc>
          <w:tcPr>
            <w:tcW w:w="658" w:type="pct"/>
            <w:vMerge w:val="restart"/>
            <w:tcBorders>
              <w:top w:val="nil"/>
              <w:left w:val="single" w:sz="4" w:space="0" w:color="auto"/>
              <w:bottom w:val="single" w:sz="4" w:space="0" w:color="auto"/>
              <w:right w:val="single" w:sz="4" w:space="0" w:color="auto"/>
            </w:tcBorders>
            <w:shd w:val="clear" w:color="000000" w:fill="FFFFFF"/>
            <w:vAlign w:val="center"/>
            <w:hideMark/>
          </w:tcPr>
          <w:p w14:paraId="7B233E01" w14:textId="35970BA8"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001.01.01.007</w:t>
            </w:r>
          </w:p>
        </w:tc>
        <w:tc>
          <w:tcPr>
            <w:tcW w:w="699" w:type="pct"/>
            <w:tcBorders>
              <w:top w:val="nil"/>
              <w:left w:val="nil"/>
              <w:bottom w:val="single" w:sz="4" w:space="0" w:color="auto"/>
              <w:right w:val="single" w:sz="4" w:space="0" w:color="auto"/>
            </w:tcBorders>
            <w:shd w:val="clear" w:color="000000" w:fill="FFFFFF"/>
            <w:vAlign w:val="center"/>
            <w:hideMark/>
          </w:tcPr>
          <w:p w14:paraId="120E9AA9" w14:textId="690C0882" w:rsidR="00CD4261" w:rsidRPr="00387F83" w:rsidRDefault="00CD4261" w:rsidP="00CD4261">
            <w:pPr>
              <w:spacing w:line="240" w:lineRule="auto"/>
              <w:ind w:firstLine="0"/>
              <w:rPr>
                <w:rFonts w:eastAsia="Times New Roman" w:cs="Times New Roman"/>
                <w:sz w:val="18"/>
                <w:szCs w:val="18"/>
                <w:lang w:eastAsia="ru-RU"/>
              </w:rPr>
            </w:pPr>
            <w:r w:rsidRPr="00387F83">
              <w:rPr>
                <w:sz w:val="18"/>
                <w:szCs w:val="18"/>
              </w:rPr>
              <w:t>Строительство газовой котельной в с. Смоленское, мощностью 3,0 МВт; КН ЗУ 76:11:160102:151</w:t>
            </w:r>
          </w:p>
        </w:tc>
        <w:tc>
          <w:tcPr>
            <w:tcW w:w="327" w:type="pct"/>
            <w:tcBorders>
              <w:top w:val="nil"/>
              <w:left w:val="nil"/>
              <w:bottom w:val="single" w:sz="4" w:space="0" w:color="auto"/>
              <w:right w:val="single" w:sz="4" w:space="0" w:color="auto"/>
            </w:tcBorders>
            <w:shd w:val="clear" w:color="000000" w:fill="FFFFFF"/>
            <w:vAlign w:val="center"/>
            <w:hideMark/>
          </w:tcPr>
          <w:p w14:paraId="55500741" w14:textId="1AC5D8CF"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23085,49</w:t>
            </w:r>
          </w:p>
        </w:tc>
        <w:tc>
          <w:tcPr>
            <w:tcW w:w="340" w:type="pct"/>
            <w:tcBorders>
              <w:top w:val="nil"/>
              <w:left w:val="nil"/>
              <w:bottom w:val="single" w:sz="4" w:space="0" w:color="auto"/>
              <w:right w:val="single" w:sz="4" w:space="0" w:color="auto"/>
            </w:tcBorders>
            <w:shd w:val="clear" w:color="000000" w:fill="FFFFFF"/>
            <w:vAlign w:val="center"/>
            <w:hideMark/>
          </w:tcPr>
          <w:p w14:paraId="7A333BDA" w14:textId="39713D1E"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A8C01F9" w14:textId="3A330470"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23085,49</w:t>
            </w:r>
          </w:p>
        </w:tc>
        <w:tc>
          <w:tcPr>
            <w:tcW w:w="372" w:type="pct"/>
            <w:tcBorders>
              <w:top w:val="nil"/>
              <w:left w:val="nil"/>
              <w:bottom w:val="single" w:sz="4" w:space="0" w:color="auto"/>
              <w:right w:val="single" w:sz="4" w:space="0" w:color="auto"/>
            </w:tcBorders>
            <w:shd w:val="clear" w:color="000000" w:fill="FFFFFF"/>
            <w:vAlign w:val="center"/>
            <w:hideMark/>
          </w:tcPr>
          <w:p w14:paraId="083476F7" w14:textId="3074E76D"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FC49C79" w14:textId="7C149738"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4B3B762" w14:textId="6775EED4"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D8EF3E2" w14:textId="7B2A2470"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02EF14F" w14:textId="0DE20293"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3EC0CC3" w14:textId="6013395D"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1B25D00" w14:textId="16D3DB6D"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56AADC32" w14:textId="77777777" w:rsidTr="00326244">
        <w:trPr>
          <w:trHeight w:val="20"/>
        </w:trPr>
        <w:tc>
          <w:tcPr>
            <w:tcW w:w="658" w:type="pct"/>
            <w:vMerge/>
            <w:tcBorders>
              <w:top w:val="nil"/>
              <w:left w:val="single" w:sz="4" w:space="0" w:color="auto"/>
              <w:bottom w:val="single" w:sz="4" w:space="0" w:color="auto"/>
              <w:right w:val="single" w:sz="4" w:space="0" w:color="auto"/>
            </w:tcBorders>
            <w:vAlign w:val="center"/>
            <w:hideMark/>
          </w:tcPr>
          <w:p w14:paraId="69B43276" w14:textId="77777777" w:rsidR="00CD4261" w:rsidRPr="00387F83" w:rsidRDefault="00CD4261" w:rsidP="00CD4261">
            <w:pPr>
              <w:spacing w:line="240" w:lineRule="auto"/>
              <w:ind w:firstLine="0"/>
              <w:rPr>
                <w:rFonts w:eastAsia="Times New Roman" w:cs="Times New Roman"/>
                <w:sz w:val="18"/>
                <w:szCs w:val="18"/>
                <w:lang w:eastAsia="ru-RU"/>
              </w:rPr>
            </w:pPr>
          </w:p>
        </w:tc>
        <w:tc>
          <w:tcPr>
            <w:tcW w:w="699" w:type="pct"/>
            <w:tcBorders>
              <w:top w:val="nil"/>
              <w:left w:val="nil"/>
              <w:bottom w:val="single" w:sz="4" w:space="0" w:color="auto"/>
              <w:right w:val="single" w:sz="4" w:space="0" w:color="auto"/>
            </w:tcBorders>
            <w:shd w:val="clear" w:color="auto" w:fill="auto"/>
            <w:vAlign w:val="center"/>
            <w:hideMark/>
          </w:tcPr>
          <w:p w14:paraId="4100D027" w14:textId="004AE7CF" w:rsidR="00CD4261" w:rsidRPr="00387F83" w:rsidRDefault="00CD4261" w:rsidP="00CD4261">
            <w:pPr>
              <w:spacing w:line="240" w:lineRule="auto"/>
              <w:ind w:firstLine="0"/>
              <w:rPr>
                <w:rFonts w:eastAsia="Times New Roman" w:cs="Times New Roman"/>
                <w:sz w:val="18"/>
                <w:szCs w:val="18"/>
                <w:lang w:eastAsia="ru-RU"/>
              </w:rPr>
            </w:pPr>
            <w:r w:rsidRPr="00387F83">
              <w:rPr>
                <w:sz w:val="18"/>
                <w:szCs w:val="18"/>
              </w:rPr>
              <w:t>За счет собственных средств, в том числе:</w:t>
            </w:r>
          </w:p>
        </w:tc>
        <w:tc>
          <w:tcPr>
            <w:tcW w:w="327" w:type="pct"/>
            <w:tcBorders>
              <w:top w:val="nil"/>
              <w:left w:val="nil"/>
              <w:bottom w:val="single" w:sz="4" w:space="0" w:color="auto"/>
              <w:right w:val="single" w:sz="4" w:space="0" w:color="auto"/>
            </w:tcBorders>
            <w:shd w:val="clear" w:color="000000" w:fill="FFFFFF"/>
            <w:vAlign w:val="center"/>
            <w:hideMark/>
          </w:tcPr>
          <w:p w14:paraId="573E4899" w14:textId="5645E5F2"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40" w:type="pct"/>
            <w:tcBorders>
              <w:top w:val="nil"/>
              <w:left w:val="nil"/>
              <w:bottom w:val="single" w:sz="4" w:space="0" w:color="auto"/>
              <w:right w:val="single" w:sz="4" w:space="0" w:color="auto"/>
            </w:tcBorders>
            <w:shd w:val="clear" w:color="000000" w:fill="FFFFFF"/>
            <w:vAlign w:val="center"/>
            <w:hideMark/>
          </w:tcPr>
          <w:p w14:paraId="0B740D05" w14:textId="7849B365"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E2440D2" w14:textId="078C7DFB"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FD7A77B" w14:textId="5EF26266"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F4108CE" w14:textId="40023902"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CFB88A0" w14:textId="4E6CC65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8B52808" w14:textId="677C2C32"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8CDA6CD" w14:textId="39FC7F32"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484F5E4" w14:textId="28B484D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BDA097D" w14:textId="5D74BE11"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68E9657B" w14:textId="77777777" w:rsidTr="00326244">
        <w:trPr>
          <w:trHeight w:val="20"/>
        </w:trPr>
        <w:tc>
          <w:tcPr>
            <w:tcW w:w="658" w:type="pct"/>
            <w:vMerge/>
            <w:tcBorders>
              <w:top w:val="nil"/>
              <w:left w:val="single" w:sz="4" w:space="0" w:color="auto"/>
              <w:bottom w:val="single" w:sz="4" w:space="0" w:color="auto"/>
              <w:right w:val="single" w:sz="4" w:space="0" w:color="auto"/>
            </w:tcBorders>
            <w:vAlign w:val="center"/>
            <w:hideMark/>
          </w:tcPr>
          <w:p w14:paraId="73CE578E" w14:textId="77777777" w:rsidR="00CD4261" w:rsidRPr="00387F83" w:rsidRDefault="00CD4261" w:rsidP="00CD4261">
            <w:pPr>
              <w:spacing w:line="240" w:lineRule="auto"/>
              <w:ind w:firstLine="0"/>
              <w:rPr>
                <w:rFonts w:eastAsia="Times New Roman" w:cs="Times New Roman"/>
                <w:sz w:val="18"/>
                <w:szCs w:val="18"/>
                <w:lang w:eastAsia="ru-RU"/>
              </w:rPr>
            </w:pPr>
          </w:p>
        </w:tc>
        <w:tc>
          <w:tcPr>
            <w:tcW w:w="699" w:type="pct"/>
            <w:tcBorders>
              <w:top w:val="nil"/>
              <w:left w:val="nil"/>
              <w:bottom w:val="single" w:sz="4" w:space="0" w:color="auto"/>
              <w:right w:val="single" w:sz="4" w:space="0" w:color="auto"/>
            </w:tcBorders>
            <w:shd w:val="clear" w:color="auto" w:fill="auto"/>
            <w:vAlign w:val="center"/>
            <w:hideMark/>
          </w:tcPr>
          <w:p w14:paraId="4E01EA48" w14:textId="0C230258" w:rsidR="00CD4261" w:rsidRPr="00387F83" w:rsidRDefault="00CD4261" w:rsidP="00CD4261">
            <w:pPr>
              <w:spacing w:line="240" w:lineRule="auto"/>
              <w:ind w:firstLine="0"/>
              <w:jc w:val="right"/>
              <w:rPr>
                <w:rFonts w:eastAsia="Times New Roman" w:cs="Times New Roman"/>
                <w:sz w:val="18"/>
                <w:szCs w:val="18"/>
                <w:lang w:eastAsia="ru-RU"/>
              </w:rPr>
            </w:pPr>
            <w:r w:rsidRPr="00387F83">
              <w:rPr>
                <w:sz w:val="18"/>
                <w:szCs w:val="18"/>
              </w:rPr>
              <w:t>Амортизационные отчисления, прибыль, привлеченные средства</w:t>
            </w:r>
          </w:p>
        </w:tc>
        <w:tc>
          <w:tcPr>
            <w:tcW w:w="327" w:type="pct"/>
            <w:tcBorders>
              <w:top w:val="nil"/>
              <w:left w:val="nil"/>
              <w:bottom w:val="single" w:sz="4" w:space="0" w:color="auto"/>
              <w:right w:val="single" w:sz="4" w:space="0" w:color="auto"/>
            </w:tcBorders>
            <w:shd w:val="clear" w:color="000000" w:fill="FFFFFF"/>
            <w:vAlign w:val="center"/>
            <w:hideMark/>
          </w:tcPr>
          <w:p w14:paraId="3A85A433" w14:textId="29420F2F"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40" w:type="pct"/>
            <w:tcBorders>
              <w:top w:val="nil"/>
              <w:left w:val="nil"/>
              <w:bottom w:val="single" w:sz="4" w:space="0" w:color="auto"/>
              <w:right w:val="single" w:sz="4" w:space="0" w:color="auto"/>
            </w:tcBorders>
            <w:shd w:val="clear" w:color="000000" w:fill="FFFFFF"/>
            <w:vAlign w:val="center"/>
            <w:hideMark/>
          </w:tcPr>
          <w:p w14:paraId="33F8FC6A" w14:textId="3BCE903F"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1F837B6" w14:textId="26AE43E4"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A7E2CB7" w14:textId="7664E016"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5863C07" w14:textId="69C4CCF1"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9B9A052" w14:textId="509A90D8"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1486A70" w14:textId="08ABD76A"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228463F" w14:textId="49D2144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E1BA685" w14:textId="69759B15"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5D008AC" w14:textId="190C1B0C"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21F8892D" w14:textId="77777777" w:rsidTr="00326244">
        <w:trPr>
          <w:trHeight w:val="20"/>
        </w:trPr>
        <w:tc>
          <w:tcPr>
            <w:tcW w:w="658" w:type="pct"/>
            <w:vMerge/>
            <w:tcBorders>
              <w:top w:val="nil"/>
              <w:left w:val="single" w:sz="4" w:space="0" w:color="auto"/>
              <w:bottom w:val="single" w:sz="4" w:space="0" w:color="auto"/>
              <w:right w:val="single" w:sz="4" w:space="0" w:color="auto"/>
            </w:tcBorders>
            <w:vAlign w:val="center"/>
            <w:hideMark/>
          </w:tcPr>
          <w:p w14:paraId="5CE705F6" w14:textId="77777777" w:rsidR="00CD4261" w:rsidRPr="00387F83" w:rsidRDefault="00CD4261" w:rsidP="00CD4261">
            <w:pPr>
              <w:spacing w:line="240" w:lineRule="auto"/>
              <w:ind w:firstLine="0"/>
              <w:rPr>
                <w:rFonts w:eastAsia="Times New Roman" w:cs="Times New Roman"/>
                <w:sz w:val="18"/>
                <w:szCs w:val="18"/>
                <w:lang w:eastAsia="ru-RU"/>
              </w:rPr>
            </w:pPr>
          </w:p>
        </w:tc>
        <w:tc>
          <w:tcPr>
            <w:tcW w:w="699" w:type="pct"/>
            <w:tcBorders>
              <w:top w:val="nil"/>
              <w:left w:val="nil"/>
              <w:bottom w:val="single" w:sz="4" w:space="0" w:color="auto"/>
              <w:right w:val="single" w:sz="4" w:space="0" w:color="auto"/>
            </w:tcBorders>
            <w:shd w:val="clear" w:color="auto" w:fill="auto"/>
            <w:vAlign w:val="center"/>
            <w:hideMark/>
          </w:tcPr>
          <w:p w14:paraId="25DC85E3" w14:textId="5910F301" w:rsidR="00CD4261" w:rsidRPr="00387F83" w:rsidRDefault="00CD4261" w:rsidP="00CD4261">
            <w:pPr>
              <w:spacing w:line="240" w:lineRule="auto"/>
              <w:ind w:firstLine="0"/>
              <w:jc w:val="right"/>
              <w:rPr>
                <w:rFonts w:eastAsia="Times New Roman" w:cs="Times New Roman"/>
                <w:sz w:val="18"/>
                <w:szCs w:val="18"/>
                <w:lang w:eastAsia="ru-RU"/>
              </w:rPr>
            </w:pPr>
            <w:r w:rsidRPr="00387F83">
              <w:rPr>
                <w:sz w:val="18"/>
                <w:szCs w:val="18"/>
              </w:rPr>
              <w:t>Привлеченные средства</w:t>
            </w:r>
          </w:p>
        </w:tc>
        <w:tc>
          <w:tcPr>
            <w:tcW w:w="327" w:type="pct"/>
            <w:tcBorders>
              <w:top w:val="nil"/>
              <w:left w:val="nil"/>
              <w:bottom w:val="single" w:sz="4" w:space="0" w:color="auto"/>
              <w:right w:val="single" w:sz="4" w:space="0" w:color="auto"/>
            </w:tcBorders>
            <w:shd w:val="clear" w:color="000000" w:fill="FFFFFF"/>
            <w:vAlign w:val="center"/>
            <w:hideMark/>
          </w:tcPr>
          <w:p w14:paraId="18090EF0" w14:textId="1BFF0D78"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40" w:type="pct"/>
            <w:tcBorders>
              <w:top w:val="nil"/>
              <w:left w:val="nil"/>
              <w:bottom w:val="single" w:sz="4" w:space="0" w:color="auto"/>
              <w:right w:val="single" w:sz="4" w:space="0" w:color="auto"/>
            </w:tcBorders>
            <w:shd w:val="clear" w:color="000000" w:fill="FFFFFF"/>
            <w:vAlign w:val="center"/>
            <w:hideMark/>
          </w:tcPr>
          <w:p w14:paraId="2E8ECCE1" w14:textId="7EFAC158"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756965A" w14:textId="28E1A510"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FD2C088" w14:textId="78E0C391"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330DFF9" w14:textId="74EC2A11"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50D20A3" w14:textId="3C265A80"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3A9C424" w14:textId="68980079"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2D65207" w14:textId="680EDB5F"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3158BD2" w14:textId="0CB03B4A"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CA1B063" w14:textId="11C22EEF"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0B3155AE" w14:textId="77777777" w:rsidTr="00326244">
        <w:trPr>
          <w:trHeight w:val="20"/>
        </w:trPr>
        <w:tc>
          <w:tcPr>
            <w:tcW w:w="658" w:type="pct"/>
            <w:vMerge/>
            <w:tcBorders>
              <w:top w:val="nil"/>
              <w:left w:val="single" w:sz="4" w:space="0" w:color="auto"/>
              <w:bottom w:val="single" w:sz="4" w:space="0" w:color="auto"/>
              <w:right w:val="single" w:sz="4" w:space="0" w:color="auto"/>
            </w:tcBorders>
            <w:vAlign w:val="center"/>
            <w:hideMark/>
          </w:tcPr>
          <w:p w14:paraId="56B35A90" w14:textId="77777777" w:rsidR="00CD4261" w:rsidRPr="00387F83" w:rsidRDefault="00CD4261" w:rsidP="00CD4261">
            <w:pPr>
              <w:spacing w:line="240" w:lineRule="auto"/>
              <w:ind w:firstLine="0"/>
              <w:rPr>
                <w:rFonts w:eastAsia="Times New Roman" w:cs="Times New Roman"/>
                <w:sz w:val="18"/>
                <w:szCs w:val="18"/>
                <w:lang w:eastAsia="ru-RU"/>
              </w:rPr>
            </w:pPr>
          </w:p>
        </w:tc>
        <w:tc>
          <w:tcPr>
            <w:tcW w:w="699" w:type="pct"/>
            <w:tcBorders>
              <w:top w:val="nil"/>
              <w:left w:val="nil"/>
              <w:bottom w:val="single" w:sz="4" w:space="0" w:color="auto"/>
              <w:right w:val="single" w:sz="4" w:space="0" w:color="auto"/>
            </w:tcBorders>
            <w:shd w:val="clear" w:color="auto" w:fill="auto"/>
            <w:vAlign w:val="center"/>
            <w:hideMark/>
          </w:tcPr>
          <w:p w14:paraId="39A630A3" w14:textId="4EDC0C39" w:rsidR="00CD4261" w:rsidRPr="00387F83" w:rsidRDefault="00CD4261" w:rsidP="00CD4261">
            <w:pPr>
              <w:spacing w:line="240" w:lineRule="auto"/>
              <w:ind w:firstLine="0"/>
              <w:rPr>
                <w:rFonts w:eastAsia="Times New Roman" w:cs="Times New Roman"/>
                <w:sz w:val="18"/>
                <w:szCs w:val="18"/>
                <w:lang w:eastAsia="ru-RU"/>
              </w:rPr>
            </w:pPr>
            <w:r w:rsidRPr="00387F83">
              <w:rPr>
                <w:sz w:val="18"/>
                <w:szCs w:val="18"/>
              </w:rPr>
              <w:t>Бюджетные средства</w:t>
            </w:r>
          </w:p>
        </w:tc>
        <w:tc>
          <w:tcPr>
            <w:tcW w:w="327" w:type="pct"/>
            <w:tcBorders>
              <w:top w:val="nil"/>
              <w:left w:val="nil"/>
              <w:bottom w:val="single" w:sz="4" w:space="0" w:color="auto"/>
              <w:right w:val="single" w:sz="4" w:space="0" w:color="auto"/>
            </w:tcBorders>
            <w:shd w:val="clear" w:color="000000" w:fill="FFFFFF"/>
            <w:vAlign w:val="center"/>
            <w:hideMark/>
          </w:tcPr>
          <w:p w14:paraId="37A4AD64" w14:textId="7143F955"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23085,49</w:t>
            </w:r>
          </w:p>
        </w:tc>
        <w:tc>
          <w:tcPr>
            <w:tcW w:w="340" w:type="pct"/>
            <w:tcBorders>
              <w:top w:val="nil"/>
              <w:left w:val="nil"/>
              <w:bottom w:val="single" w:sz="4" w:space="0" w:color="auto"/>
              <w:right w:val="single" w:sz="4" w:space="0" w:color="auto"/>
            </w:tcBorders>
            <w:shd w:val="clear" w:color="000000" w:fill="FFFFFF"/>
            <w:vAlign w:val="center"/>
            <w:hideMark/>
          </w:tcPr>
          <w:p w14:paraId="439C9671" w14:textId="27833A35"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94440F8" w14:textId="346CE0F9"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23085,49</w:t>
            </w:r>
          </w:p>
        </w:tc>
        <w:tc>
          <w:tcPr>
            <w:tcW w:w="372" w:type="pct"/>
            <w:tcBorders>
              <w:top w:val="nil"/>
              <w:left w:val="nil"/>
              <w:bottom w:val="single" w:sz="4" w:space="0" w:color="auto"/>
              <w:right w:val="single" w:sz="4" w:space="0" w:color="auto"/>
            </w:tcBorders>
            <w:shd w:val="clear" w:color="000000" w:fill="FFFFFF"/>
            <w:vAlign w:val="center"/>
            <w:hideMark/>
          </w:tcPr>
          <w:p w14:paraId="7A7D54B7" w14:textId="153647A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527DC87" w14:textId="455D2340"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543FE2F" w14:textId="1CC10E5C"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C7B346E" w14:textId="6EAD5866"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D973442" w14:textId="2B29420F"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CBC88B6" w14:textId="4174D191"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7D5ABEB" w14:textId="2C0F06B8"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2C44671C" w14:textId="77777777" w:rsidTr="00326244">
        <w:trPr>
          <w:trHeight w:val="20"/>
        </w:trPr>
        <w:tc>
          <w:tcPr>
            <w:tcW w:w="658" w:type="pct"/>
            <w:vMerge w:val="restart"/>
            <w:tcBorders>
              <w:top w:val="nil"/>
              <w:left w:val="single" w:sz="4" w:space="0" w:color="auto"/>
              <w:bottom w:val="single" w:sz="4" w:space="0" w:color="auto"/>
              <w:right w:val="single" w:sz="4" w:space="0" w:color="auto"/>
            </w:tcBorders>
            <w:shd w:val="clear" w:color="000000" w:fill="FFFFFF"/>
            <w:vAlign w:val="center"/>
            <w:hideMark/>
          </w:tcPr>
          <w:p w14:paraId="7EB0989F" w14:textId="20CD6C1F"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lastRenderedPageBreak/>
              <w:t>001.01.01.008</w:t>
            </w:r>
          </w:p>
        </w:tc>
        <w:tc>
          <w:tcPr>
            <w:tcW w:w="699" w:type="pct"/>
            <w:tcBorders>
              <w:top w:val="nil"/>
              <w:left w:val="nil"/>
              <w:bottom w:val="single" w:sz="4" w:space="0" w:color="auto"/>
              <w:right w:val="single" w:sz="4" w:space="0" w:color="auto"/>
            </w:tcBorders>
            <w:shd w:val="clear" w:color="000000" w:fill="FFFFFF"/>
            <w:vAlign w:val="center"/>
            <w:hideMark/>
          </w:tcPr>
          <w:p w14:paraId="57DC169A" w14:textId="0382F1B4" w:rsidR="00CD4261" w:rsidRPr="00387F83" w:rsidRDefault="00CD4261" w:rsidP="00CD4261">
            <w:pPr>
              <w:spacing w:line="240" w:lineRule="auto"/>
              <w:ind w:firstLine="0"/>
              <w:rPr>
                <w:rFonts w:eastAsia="Times New Roman" w:cs="Times New Roman"/>
                <w:sz w:val="18"/>
                <w:szCs w:val="18"/>
                <w:lang w:eastAsia="ru-RU"/>
              </w:rPr>
            </w:pPr>
            <w:r w:rsidRPr="00387F83">
              <w:rPr>
                <w:sz w:val="18"/>
                <w:szCs w:val="18"/>
              </w:rPr>
              <w:t>Строительство газовой котельной в с. Елизарово, мощностью 0,6 МВт; КН ЗУ 76:191304:27</w:t>
            </w:r>
          </w:p>
        </w:tc>
        <w:tc>
          <w:tcPr>
            <w:tcW w:w="327" w:type="pct"/>
            <w:tcBorders>
              <w:top w:val="nil"/>
              <w:left w:val="nil"/>
              <w:bottom w:val="single" w:sz="4" w:space="0" w:color="auto"/>
              <w:right w:val="single" w:sz="4" w:space="0" w:color="auto"/>
            </w:tcBorders>
            <w:shd w:val="clear" w:color="000000" w:fill="FFFFFF"/>
            <w:vAlign w:val="center"/>
            <w:hideMark/>
          </w:tcPr>
          <w:p w14:paraId="315C021D" w14:textId="19F29EC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9000,00</w:t>
            </w:r>
          </w:p>
        </w:tc>
        <w:tc>
          <w:tcPr>
            <w:tcW w:w="340" w:type="pct"/>
            <w:tcBorders>
              <w:top w:val="nil"/>
              <w:left w:val="nil"/>
              <w:bottom w:val="single" w:sz="4" w:space="0" w:color="auto"/>
              <w:right w:val="single" w:sz="4" w:space="0" w:color="auto"/>
            </w:tcBorders>
            <w:shd w:val="clear" w:color="000000" w:fill="FFFFFF"/>
            <w:vAlign w:val="center"/>
            <w:hideMark/>
          </w:tcPr>
          <w:p w14:paraId="31C9E927" w14:textId="2CC3309B"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A02561C" w14:textId="6046E974"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9000,00</w:t>
            </w:r>
          </w:p>
        </w:tc>
        <w:tc>
          <w:tcPr>
            <w:tcW w:w="372" w:type="pct"/>
            <w:tcBorders>
              <w:top w:val="nil"/>
              <w:left w:val="nil"/>
              <w:bottom w:val="single" w:sz="4" w:space="0" w:color="auto"/>
              <w:right w:val="single" w:sz="4" w:space="0" w:color="auto"/>
            </w:tcBorders>
            <w:shd w:val="clear" w:color="000000" w:fill="FFFFFF"/>
            <w:vAlign w:val="center"/>
            <w:hideMark/>
          </w:tcPr>
          <w:p w14:paraId="36AE3AF4" w14:textId="3A2BF429"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51860C1" w14:textId="6AEBE030"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344BC35" w14:textId="24DBDA5D"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EF50CE8" w14:textId="51AB18CD"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9FCD6FB" w14:textId="492276AF"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3D02597" w14:textId="2BE5C5D6"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33ED37E" w14:textId="395A7B5F"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2B530BCE" w14:textId="77777777" w:rsidTr="00326244">
        <w:trPr>
          <w:trHeight w:val="20"/>
        </w:trPr>
        <w:tc>
          <w:tcPr>
            <w:tcW w:w="658" w:type="pct"/>
            <w:vMerge/>
            <w:tcBorders>
              <w:top w:val="nil"/>
              <w:left w:val="single" w:sz="4" w:space="0" w:color="auto"/>
              <w:bottom w:val="single" w:sz="4" w:space="0" w:color="auto"/>
              <w:right w:val="single" w:sz="4" w:space="0" w:color="auto"/>
            </w:tcBorders>
            <w:vAlign w:val="center"/>
            <w:hideMark/>
          </w:tcPr>
          <w:p w14:paraId="57346AF2" w14:textId="77777777" w:rsidR="00CD4261" w:rsidRPr="00387F83" w:rsidRDefault="00CD4261" w:rsidP="00CD4261">
            <w:pPr>
              <w:spacing w:line="240" w:lineRule="auto"/>
              <w:ind w:firstLine="0"/>
              <w:rPr>
                <w:rFonts w:eastAsia="Times New Roman" w:cs="Times New Roman"/>
                <w:sz w:val="18"/>
                <w:szCs w:val="18"/>
                <w:lang w:eastAsia="ru-RU"/>
              </w:rPr>
            </w:pPr>
          </w:p>
        </w:tc>
        <w:tc>
          <w:tcPr>
            <w:tcW w:w="699" w:type="pct"/>
            <w:tcBorders>
              <w:top w:val="nil"/>
              <w:left w:val="nil"/>
              <w:bottom w:val="single" w:sz="4" w:space="0" w:color="auto"/>
              <w:right w:val="single" w:sz="4" w:space="0" w:color="auto"/>
            </w:tcBorders>
            <w:shd w:val="clear" w:color="auto" w:fill="auto"/>
            <w:vAlign w:val="center"/>
            <w:hideMark/>
          </w:tcPr>
          <w:p w14:paraId="10F7B496" w14:textId="12B2E382" w:rsidR="00CD4261" w:rsidRPr="00387F83" w:rsidRDefault="00CD4261" w:rsidP="00CD4261">
            <w:pPr>
              <w:spacing w:line="240" w:lineRule="auto"/>
              <w:ind w:firstLine="0"/>
              <w:rPr>
                <w:rFonts w:eastAsia="Times New Roman" w:cs="Times New Roman"/>
                <w:sz w:val="18"/>
                <w:szCs w:val="18"/>
                <w:lang w:eastAsia="ru-RU"/>
              </w:rPr>
            </w:pPr>
            <w:r w:rsidRPr="00387F83">
              <w:rPr>
                <w:sz w:val="18"/>
                <w:szCs w:val="18"/>
              </w:rPr>
              <w:t>За счет собственных средств, в том числе:</w:t>
            </w:r>
          </w:p>
        </w:tc>
        <w:tc>
          <w:tcPr>
            <w:tcW w:w="327" w:type="pct"/>
            <w:tcBorders>
              <w:top w:val="nil"/>
              <w:left w:val="nil"/>
              <w:bottom w:val="single" w:sz="4" w:space="0" w:color="auto"/>
              <w:right w:val="single" w:sz="4" w:space="0" w:color="auto"/>
            </w:tcBorders>
            <w:shd w:val="clear" w:color="000000" w:fill="FFFFFF"/>
            <w:vAlign w:val="center"/>
            <w:hideMark/>
          </w:tcPr>
          <w:p w14:paraId="09D79CD6" w14:textId="5C2A5FDE"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40" w:type="pct"/>
            <w:tcBorders>
              <w:top w:val="nil"/>
              <w:left w:val="nil"/>
              <w:bottom w:val="single" w:sz="4" w:space="0" w:color="auto"/>
              <w:right w:val="single" w:sz="4" w:space="0" w:color="auto"/>
            </w:tcBorders>
            <w:shd w:val="clear" w:color="000000" w:fill="FFFFFF"/>
            <w:vAlign w:val="center"/>
            <w:hideMark/>
          </w:tcPr>
          <w:p w14:paraId="2FA87604" w14:textId="5D036451"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CC43ABC" w14:textId="50C88640"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F0E42D8" w14:textId="385F9269"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1273EC0" w14:textId="6F503D34"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99EFCE6" w14:textId="2C1FA19B"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35909C0" w14:textId="703FABD1"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9D7F0E0" w14:textId="474608B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C40B152" w14:textId="17F10FB6"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8DF587F" w14:textId="5CAEF81F"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45B9DF53" w14:textId="77777777" w:rsidTr="00326244">
        <w:trPr>
          <w:trHeight w:val="20"/>
        </w:trPr>
        <w:tc>
          <w:tcPr>
            <w:tcW w:w="658" w:type="pct"/>
            <w:vMerge/>
            <w:tcBorders>
              <w:top w:val="nil"/>
              <w:left w:val="single" w:sz="4" w:space="0" w:color="auto"/>
              <w:bottom w:val="single" w:sz="4" w:space="0" w:color="auto"/>
              <w:right w:val="single" w:sz="4" w:space="0" w:color="auto"/>
            </w:tcBorders>
            <w:vAlign w:val="center"/>
            <w:hideMark/>
          </w:tcPr>
          <w:p w14:paraId="2BF8A77E" w14:textId="77777777" w:rsidR="00CD4261" w:rsidRPr="00387F83" w:rsidRDefault="00CD4261" w:rsidP="00CD4261">
            <w:pPr>
              <w:spacing w:line="240" w:lineRule="auto"/>
              <w:ind w:firstLine="0"/>
              <w:rPr>
                <w:rFonts w:eastAsia="Times New Roman" w:cs="Times New Roman"/>
                <w:sz w:val="18"/>
                <w:szCs w:val="18"/>
                <w:lang w:eastAsia="ru-RU"/>
              </w:rPr>
            </w:pPr>
          </w:p>
        </w:tc>
        <w:tc>
          <w:tcPr>
            <w:tcW w:w="699" w:type="pct"/>
            <w:tcBorders>
              <w:top w:val="nil"/>
              <w:left w:val="nil"/>
              <w:bottom w:val="single" w:sz="4" w:space="0" w:color="auto"/>
              <w:right w:val="single" w:sz="4" w:space="0" w:color="auto"/>
            </w:tcBorders>
            <w:shd w:val="clear" w:color="auto" w:fill="auto"/>
            <w:vAlign w:val="center"/>
            <w:hideMark/>
          </w:tcPr>
          <w:p w14:paraId="7D3E5573" w14:textId="079E4581" w:rsidR="00CD4261" w:rsidRPr="00387F83" w:rsidRDefault="00CD4261" w:rsidP="00CD4261">
            <w:pPr>
              <w:spacing w:line="240" w:lineRule="auto"/>
              <w:ind w:firstLine="0"/>
              <w:jc w:val="right"/>
              <w:rPr>
                <w:rFonts w:eastAsia="Times New Roman" w:cs="Times New Roman"/>
                <w:sz w:val="18"/>
                <w:szCs w:val="18"/>
                <w:lang w:eastAsia="ru-RU"/>
              </w:rPr>
            </w:pPr>
            <w:r w:rsidRPr="00387F83">
              <w:rPr>
                <w:sz w:val="18"/>
                <w:szCs w:val="18"/>
              </w:rPr>
              <w:t>Амортизационные отчисления, прибыль, привлеченные средства</w:t>
            </w:r>
          </w:p>
        </w:tc>
        <w:tc>
          <w:tcPr>
            <w:tcW w:w="327" w:type="pct"/>
            <w:tcBorders>
              <w:top w:val="nil"/>
              <w:left w:val="nil"/>
              <w:bottom w:val="single" w:sz="4" w:space="0" w:color="auto"/>
              <w:right w:val="single" w:sz="4" w:space="0" w:color="auto"/>
            </w:tcBorders>
            <w:shd w:val="clear" w:color="000000" w:fill="FFFFFF"/>
            <w:vAlign w:val="center"/>
            <w:hideMark/>
          </w:tcPr>
          <w:p w14:paraId="5B612452" w14:textId="05B79511"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40" w:type="pct"/>
            <w:tcBorders>
              <w:top w:val="nil"/>
              <w:left w:val="nil"/>
              <w:bottom w:val="single" w:sz="4" w:space="0" w:color="auto"/>
              <w:right w:val="single" w:sz="4" w:space="0" w:color="auto"/>
            </w:tcBorders>
            <w:shd w:val="clear" w:color="000000" w:fill="FFFFFF"/>
            <w:vAlign w:val="center"/>
            <w:hideMark/>
          </w:tcPr>
          <w:p w14:paraId="38BB4E42" w14:textId="63F81ACC"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4B6061C" w14:textId="7B0582E0"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6150243" w14:textId="0C6D6CAB"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F04B6FA" w14:textId="49047B5D"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2EC9193" w14:textId="55E4057A"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8999EDF" w14:textId="195D8418"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870D590" w14:textId="4B28BB58"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BBDB53A" w14:textId="6E28AA8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7DE4997" w14:textId="3D3AB891"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0E61C678" w14:textId="77777777" w:rsidTr="00326244">
        <w:trPr>
          <w:trHeight w:val="20"/>
        </w:trPr>
        <w:tc>
          <w:tcPr>
            <w:tcW w:w="658" w:type="pct"/>
            <w:vMerge/>
            <w:tcBorders>
              <w:top w:val="nil"/>
              <w:left w:val="single" w:sz="4" w:space="0" w:color="auto"/>
              <w:bottom w:val="single" w:sz="4" w:space="0" w:color="auto"/>
              <w:right w:val="single" w:sz="4" w:space="0" w:color="auto"/>
            </w:tcBorders>
            <w:vAlign w:val="center"/>
            <w:hideMark/>
          </w:tcPr>
          <w:p w14:paraId="06B95935" w14:textId="77777777" w:rsidR="00CD4261" w:rsidRPr="00387F83" w:rsidRDefault="00CD4261" w:rsidP="00CD4261">
            <w:pPr>
              <w:spacing w:line="240" w:lineRule="auto"/>
              <w:ind w:firstLine="0"/>
              <w:rPr>
                <w:rFonts w:eastAsia="Times New Roman" w:cs="Times New Roman"/>
                <w:sz w:val="18"/>
                <w:szCs w:val="18"/>
                <w:lang w:eastAsia="ru-RU"/>
              </w:rPr>
            </w:pPr>
          </w:p>
        </w:tc>
        <w:tc>
          <w:tcPr>
            <w:tcW w:w="699" w:type="pct"/>
            <w:tcBorders>
              <w:top w:val="nil"/>
              <w:left w:val="nil"/>
              <w:bottom w:val="single" w:sz="4" w:space="0" w:color="auto"/>
              <w:right w:val="single" w:sz="4" w:space="0" w:color="auto"/>
            </w:tcBorders>
            <w:shd w:val="clear" w:color="auto" w:fill="auto"/>
            <w:vAlign w:val="center"/>
            <w:hideMark/>
          </w:tcPr>
          <w:p w14:paraId="0FA008DE" w14:textId="4D197B72" w:rsidR="00CD4261" w:rsidRPr="00387F83" w:rsidRDefault="00CD4261" w:rsidP="00CD4261">
            <w:pPr>
              <w:spacing w:line="240" w:lineRule="auto"/>
              <w:ind w:firstLine="0"/>
              <w:jc w:val="right"/>
              <w:rPr>
                <w:rFonts w:eastAsia="Times New Roman" w:cs="Times New Roman"/>
                <w:sz w:val="18"/>
                <w:szCs w:val="18"/>
                <w:lang w:eastAsia="ru-RU"/>
              </w:rPr>
            </w:pPr>
            <w:r w:rsidRPr="00387F83">
              <w:rPr>
                <w:sz w:val="18"/>
                <w:szCs w:val="18"/>
              </w:rPr>
              <w:t>Привлеченные средства</w:t>
            </w:r>
          </w:p>
        </w:tc>
        <w:tc>
          <w:tcPr>
            <w:tcW w:w="327" w:type="pct"/>
            <w:tcBorders>
              <w:top w:val="nil"/>
              <w:left w:val="nil"/>
              <w:bottom w:val="single" w:sz="4" w:space="0" w:color="auto"/>
              <w:right w:val="single" w:sz="4" w:space="0" w:color="auto"/>
            </w:tcBorders>
            <w:shd w:val="clear" w:color="000000" w:fill="FFFFFF"/>
            <w:vAlign w:val="center"/>
            <w:hideMark/>
          </w:tcPr>
          <w:p w14:paraId="0980F27C" w14:textId="033B610F"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40" w:type="pct"/>
            <w:tcBorders>
              <w:top w:val="nil"/>
              <w:left w:val="nil"/>
              <w:bottom w:val="single" w:sz="4" w:space="0" w:color="auto"/>
              <w:right w:val="single" w:sz="4" w:space="0" w:color="auto"/>
            </w:tcBorders>
            <w:shd w:val="clear" w:color="000000" w:fill="FFFFFF"/>
            <w:vAlign w:val="center"/>
            <w:hideMark/>
          </w:tcPr>
          <w:p w14:paraId="32E33D9D" w14:textId="656A986B"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2BF7D36" w14:textId="7C79E2FD"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7335DE8" w14:textId="5F79EE0F"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8A6463A" w14:textId="3C540931"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DE0FAB6" w14:textId="0EDA54D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AFED137" w14:textId="2E3BD0F8"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CACEE30" w14:textId="0DC44FF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13AA504" w14:textId="0DD42D22"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1D974C8" w14:textId="29DD5BF2"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7E2FE465" w14:textId="77777777" w:rsidTr="00326244">
        <w:trPr>
          <w:trHeight w:val="20"/>
        </w:trPr>
        <w:tc>
          <w:tcPr>
            <w:tcW w:w="658" w:type="pct"/>
            <w:vMerge/>
            <w:tcBorders>
              <w:top w:val="nil"/>
              <w:left w:val="single" w:sz="4" w:space="0" w:color="auto"/>
              <w:bottom w:val="single" w:sz="4" w:space="0" w:color="auto"/>
              <w:right w:val="single" w:sz="4" w:space="0" w:color="auto"/>
            </w:tcBorders>
            <w:vAlign w:val="center"/>
            <w:hideMark/>
          </w:tcPr>
          <w:p w14:paraId="5807AAB5" w14:textId="77777777" w:rsidR="00CD4261" w:rsidRPr="00387F83" w:rsidRDefault="00CD4261" w:rsidP="00CD4261">
            <w:pPr>
              <w:spacing w:line="240" w:lineRule="auto"/>
              <w:ind w:firstLine="0"/>
              <w:rPr>
                <w:rFonts w:eastAsia="Times New Roman" w:cs="Times New Roman"/>
                <w:sz w:val="18"/>
                <w:szCs w:val="18"/>
                <w:lang w:eastAsia="ru-RU"/>
              </w:rPr>
            </w:pPr>
          </w:p>
        </w:tc>
        <w:tc>
          <w:tcPr>
            <w:tcW w:w="699" w:type="pct"/>
            <w:tcBorders>
              <w:top w:val="nil"/>
              <w:left w:val="nil"/>
              <w:bottom w:val="single" w:sz="4" w:space="0" w:color="auto"/>
              <w:right w:val="single" w:sz="4" w:space="0" w:color="auto"/>
            </w:tcBorders>
            <w:shd w:val="clear" w:color="auto" w:fill="auto"/>
            <w:vAlign w:val="center"/>
            <w:hideMark/>
          </w:tcPr>
          <w:p w14:paraId="392CCCAD" w14:textId="74CF4ADA" w:rsidR="00CD4261" w:rsidRPr="00387F83" w:rsidRDefault="00CD4261" w:rsidP="00CD4261">
            <w:pPr>
              <w:spacing w:line="240" w:lineRule="auto"/>
              <w:ind w:firstLine="0"/>
              <w:rPr>
                <w:rFonts w:eastAsia="Times New Roman" w:cs="Times New Roman"/>
                <w:sz w:val="18"/>
                <w:szCs w:val="18"/>
                <w:lang w:eastAsia="ru-RU"/>
              </w:rPr>
            </w:pPr>
            <w:r w:rsidRPr="00387F83">
              <w:rPr>
                <w:sz w:val="18"/>
                <w:szCs w:val="18"/>
              </w:rPr>
              <w:t>Бюджетные средства</w:t>
            </w:r>
          </w:p>
        </w:tc>
        <w:tc>
          <w:tcPr>
            <w:tcW w:w="327" w:type="pct"/>
            <w:tcBorders>
              <w:top w:val="nil"/>
              <w:left w:val="nil"/>
              <w:bottom w:val="single" w:sz="4" w:space="0" w:color="auto"/>
              <w:right w:val="single" w:sz="4" w:space="0" w:color="auto"/>
            </w:tcBorders>
            <w:shd w:val="clear" w:color="000000" w:fill="FFFFFF"/>
            <w:vAlign w:val="center"/>
            <w:hideMark/>
          </w:tcPr>
          <w:p w14:paraId="06B4EA68" w14:textId="396F88AE"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9000,00</w:t>
            </w:r>
          </w:p>
        </w:tc>
        <w:tc>
          <w:tcPr>
            <w:tcW w:w="340" w:type="pct"/>
            <w:tcBorders>
              <w:top w:val="nil"/>
              <w:left w:val="nil"/>
              <w:bottom w:val="single" w:sz="4" w:space="0" w:color="auto"/>
              <w:right w:val="single" w:sz="4" w:space="0" w:color="auto"/>
            </w:tcBorders>
            <w:shd w:val="clear" w:color="000000" w:fill="FFFFFF"/>
            <w:vAlign w:val="center"/>
            <w:hideMark/>
          </w:tcPr>
          <w:p w14:paraId="65915E49" w14:textId="26F609EC"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4DB13CD" w14:textId="153015C3"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9000,00</w:t>
            </w:r>
          </w:p>
        </w:tc>
        <w:tc>
          <w:tcPr>
            <w:tcW w:w="372" w:type="pct"/>
            <w:tcBorders>
              <w:top w:val="nil"/>
              <w:left w:val="nil"/>
              <w:bottom w:val="single" w:sz="4" w:space="0" w:color="auto"/>
              <w:right w:val="single" w:sz="4" w:space="0" w:color="auto"/>
            </w:tcBorders>
            <w:shd w:val="clear" w:color="000000" w:fill="FFFFFF"/>
            <w:vAlign w:val="center"/>
            <w:hideMark/>
          </w:tcPr>
          <w:p w14:paraId="33936DEC" w14:textId="7EBA1850"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9ECD764" w14:textId="718B661B"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E0FFD4E" w14:textId="228B59A1"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6757B57" w14:textId="5980552E"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409A8EC" w14:textId="525B6F7C"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1A24A4A" w14:textId="1C268D94"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A08C9BB" w14:textId="69A4D5C0"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2CCBC9B2" w14:textId="77777777" w:rsidTr="00326244">
        <w:trPr>
          <w:trHeight w:val="20"/>
        </w:trPr>
        <w:tc>
          <w:tcPr>
            <w:tcW w:w="658" w:type="pct"/>
            <w:vMerge w:val="restart"/>
            <w:tcBorders>
              <w:top w:val="nil"/>
              <w:left w:val="single" w:sz="4" w:space="0" w:color="auto"/>
              <w:bottom w:val="single" w:sz="4" w:space="0" w:color="auto"/>
              <w:right w:val="single" w:sz="4" w:space="0" w:color="auto"/>
            </w:tcBorders>
            <w:shd w:val="clear" w:color="000000" w:fill="FFFFFF"/>
            <w:vAlign w:val="center"/>
            <w:hideMark/>
          </w:tcPr>
          <w:p w14:paraId="0E59F240" w14:textId="39796522"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001.01.01.009</w:t>
            </w:r>
          </w:p>
        </w:tc>
        <w:tc>
          <w:tcPr>
            <w:tcW w:w="699" w:type="pct"/>
            <w:tcBorders>
              <w:top w:val="nil"/>
              <w:left w:val="nil"/>
              <w:bottom w:val="single" w:sz="4" w:space="0" w:color="auto"/>
              <w:right w:val="single" w:sz="4" w:space="0" w:color="auto"/>
            </w:tcBorders>
            <w:shd w:val="clear" w:color="000000" w:fill="FFFFFF"/>
            <w:vAlign w:val="center"/>
            <w:hideMark/>
          </w:tcPr>
          <w:p w14:paraId="2BAF48F5" w14:textId="370A0D98" w:rsidR="00CD4261" w:rsidRPr="00387F83" w:rsidRDefault="00CD4261" w:rsidP="00CD4261">
            <w:pPr>
              <w:spacing w:line="240" w:lineRule="auto"/>
              <w:ind w:firstLine="0"/>
              <w:rPr>
                <w:rFonts w:eastAsia="Times New Roman" w:cs="Times New Roman"/>
                <w:sz w:val="18"/>
                <w:szCs w:val="18"/>
                <w:lang w:eastAsia="ru-RU"/>
              </w:rPr>
            </w:pPr>
            <w:r w:rsidRPr="00387F83">
              <w:rPr>
                <w:sz w:val="18"/>
                <w:szCs w:val="18"/>
              </w:rPr>
              <w:t>Строительство газовой котельной в п. Дубки, мощностью 2,5 МВт; КН ЗУ 76:11:010105:130</w:t>
            </w:r>
          </w:p>
        </w:tc>
        <w:tc>
          <w:tcPr>
            <w:tcW w:w="327" w:type="pct"/>
            <w:tcBorders>
              <w:top w:val="nil"/>
              <w:left w:val="nil"/>
              <w:bottom w:val="single" w:sz="4" w:space="0" w:color="auto"/>
              <w:right w:val="single" w:sz="4" w:space="0" w:color="auto"/>
            </w:tcBorders>
            <w:shd w:val="clear" w:color="000000" w:fill="FFFFFF"/>
            <w:vAlign w:val="center"/>
            <w:hideMark/>
          </w:tcPr>
          <w:p w14:paraId="7E8EB252" w14:textId="12647CA1"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21000,00</w:t>
            </w:r>
          </w:p>
        </w:tc>
        <w:tc>
          <w:tcPr>
            <w:tcW w:w="340" w:type="pct"/>
            <w:tcBorders>
              <w:top w:val="nil"/>
              <w:left w:val="nil"/>
              <w:bottom w:val="single" w:sz="4" w:space="0" w:color="auto"/>
              <w:right w:val="single" w:sz="4" w:space="0" w:color="auto"/>
            </w:tcBorders>
            <w:shd w:val="clear" w:color="000000" w:fill="FFFFFF"/>
            <w:vAlign w:val="center"/>
            <w:hideMark/>
          </w:tcPr>
          <w:p w14:paraId="435BF364" w14:textId="137576FC"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9952A0E" w14:textId="024805A9"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21000,00</w:t>
            </w:r>
          </w:p>
        </w:tc>
        <w:tc>
          <w:tcPr>
            <w:tcW w:w="372" w:type="pct"/>
            <w:tcBorders>
              <w:top w:val="nil"/>
              <w:left w:val="nil"/>
              <w:bottom w:val="single" w:sz="4" w:space="0" w:color="auto"/>
              <w:right w:val="single" w:sz="4" w:space="0" w:color="auto"/>
            </w:tcBorders>
            <w:shd w:val="clear" w:color="000000" w:fill="FFFFFF"/>
            <w:vAlign w:val="center"/>
            <w:hideMark/>
          </w:tcPr>
          <w:p w14:paraId="2A7B360D" w14:textId="4BF490A5"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3D557D4" w14:textId="2ECFAC1F"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A974851" w14:textId="6CB25E25"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8BE1F45" w14:textId="57D0FCE6"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0C27DB9" w14:textId="43E14CF0"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05DEC04" w14:textId="11CD4054"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E3405B4" w14:textId="767A48A0"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67B2186D" w14:textId="77777777" w:rsidTr="00326244">
        <w:trPr>
          <w:trHeight w:val="20"/>
        </w:trPr>
        <w:tc>
          <w:tcPr>
            <w:tcW w:w="658" w:type="pct"/>
            <w:vMerge/>
            <w:tcBorders>
              <w:top w:val="nil"/>
              <w:left w:val="single" w:sz="4" w:space="0" w:color="auto"/>
              <w:bottom w:val="single" w:sz="4" w:space="0" w:color="auto"/>
              <w:right w:val="single" w:sz="4" w:space="0" w:color="auto"/>
            </w:tcBorders>
            <w:vAlign w:val="center"/>
            <w:hideMark/>
          </w:tcPr>
          <w:p w14:paraId="21057C85" w14:textId="77777777" w:rsidR="00CD4261" w:rsidRPr="00387F83" w:rsidRDefault="00CD4261" w:rsidP="00CD4261">
            <w:pPr>
              <w:spacing w:line="240" w:lineRule="auto"/>
              <w:ind w:firstLine="0"/>
              <w:rPr>
                <w:rFonts w:eastAsia="Times New Roman" w:cs="Times New Roman"/>
                <w:sz w:val="18"/>
                <w:szCs w:val="18"/>
                <w:lang w:eastAsia="ru-RU"/>
              </w:rPr>
            </w:pPr>
          </w:p>
        </w:tc>
        <w:tc>
          <w:tcPr>
            <w:tcW w:w="699" w:type="pct"/>
            <w:tcBorders>
              <w:top w:val="nil"/>
              <w:left w:val="nil"/>
              <w:bottom w:val="single" w:sz="4" w:space="0" w:color="auto"/>
              <w:right w:val="single" w:sz="4" w:space="0" w:color="auto"/>
            </w:tcBorders>
            <w:shd w:val="clear" w:color="auto" w:fill="auto"/>
            <w:vAlign w:val="center"/>
            <w:hideMark/>
          </w:tcPr>
          <w:p w14:paraId="6A86BF66" w14:textId="76454AEC" w:rsidR="00CD4261" w:rsidRPr="00387F83" w:rsidRDefault="00CD4261" w:rsidP="00CD4261">
            <w:pPr>
              <w:spacing w:line="240" w:lineRule="auto"/>
              <w:ind w:firstLine="0"/>
              <w:rPr>
                <w:rFonts w:eastAsia="Times New Roman" w:cs="Times New Roman"/>
                <w:sz w:val="18"/>
                <w:szCs w:val="18"/>
                <w:lang w:eastAsia="ru-RU"/>
              </w:rPr>
            </w:pPr>
            <w:r w:rsidRPr="00387F83">
              <w:rPr>
                <w:sz w:val="18"/>
                <w:szCs w:val="18"/>
              </w:rPr>
              <w:t>За счет собственных средств, в том числе:</w:t>
            </w:r>
          </w:p>
        </w:tc>
        <w:tc>
          <w:tcPr>
            <w:tcW w:w="327" w:type="pct"/>
            <w:tcBorders>
              <w:top w:val="nil"/>
              <w:left w:val="nil"/>
              <w:bottom w:val="single" w:sz="4" w:space="0" w:color="auto"/>
              <w:right w:val="single" w:sz="4" w:space="0" w:color="auto"/>
            </w:tcBorders>
            <w:shd w:val="clear" w:color="000000" w:fill="FFFFFF"/>
            <w:vAlign w:val="center"/>
            <w:hideMark/>
          </w:tcPr>
          <w:p w14:paraId="4E699807" w14:textId="6299D784"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40" w:type="pct"/>
            <w:tcBorders>
              <w:top w:val="nil"/>
              <w:left w:val="nil"/>
              <w:bottom w:val="single" w:sz="4" w:space="0" w:color="auto"/>
              <w:right w:val="single" w:sz="4" w:space="0" w:color="auto"/>
            </w:tcBorders>
            <w:shd w:val="clear" w:color="000000" w:fill="FFFFFF"/>
            <w:vAlign w:val="center"/>
            <w:hideMark/>
          </w:tcPr>
          <w:p w14:paraId="43FA1491" w14:textId="3AAEED06"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BF3D836" w14:textId="03D7D243"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4BA9225" w14:textId="599EDE3F"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485591B" w14:textId="0ACBC22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AB8151D" w14:textId="563B0DD0"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30EA4C5" w14:textId="046394DC"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3D3EBFC" w14:textId="239F9834"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4111B42" w14:textId="33C0980A"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F4F7E6E" w14:textId="4AC1233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69980D49" w14:textId="77777777" w:rsidTr="00326244">
        <w:trPr>
          <w:trHeight w:val="20"/>
        </w:trPr>
        <w:tc>
          <w:tcPr>
            <w:tcW w:w="658" w:type="pct"/>
            <w:vMerge/>
            <w:tcBorders>
              <w:top w:val="nil"/>
              <w:left w:val="single" w:sz="4" w:space="0" w:color="auto"/>
              <w:bottom w:val="single" w:sz="4" w:space="0" w:color="auto"/>
              <w:right w:val="single" w:sz="4" w:space="0" w:color="auto"/>
            </w:tcBorders>
            <w:vAlign w:val="center"/>
            <w:hideMark/>
          </w:tcPr>
          <w:p w14:paraId="365FFEF7" w14:textId="77777777" w:rsidR="00CD4261" w:rsidRPr="00387F83" w:rsidRDefault="00CD4261" w:rsidP="00CD4261">
            <w:pPr>
              <w:spacing w:line="240" w:lineRule="auto"/>
              <w:ind w:firstLine="0"/>
              <w:rPr>
                <w:rFonts w:eastAsia="Times New Roman" w:cs="Times New Roman"/>
                <w:sz w:val="18"/>
                <w:szCs w:val="18"/>
                <w:lang w:eastAsia="ru-RU"/>
              </w:rPr>
            </w:pPr>
          </w:p>
        </w:tc>
        <w:tc>
          <w:tcPr>
            <w:tcW w:w="699" w:type="pct"/>
            <w:tcBorders>
              <w:top w:val="nil"/>
              <w:left w:val="nil"/>
              <w:bottom w:val="single" w:sz="4" w:space="0" w:color="auto"/>
              <w:right w:val="single" w:sz="4" w:space="0" w:color="auto"/>
            </w:tcBorders>
            <w:shd w:val="clear" w:color="auto" w:fill="auto"/>
            <w:vAlign w:val="center"/>
            <w:hideMark/>
          </w:tcPr>
          <w:p w14:paraId="1BC51CC1" w14:textId="798A16A5" w:rsidR="00CD4261" w:rsidRPr="00387F83" w:rsidRDefault="00CD4261" w:rsidP="00CD4261">
            <w:pPr>
              <w:spacing w:line="240" w:lineRule="auto"/>
              <w:ind w:firstLine="0"/>
              <w:jc w:val="right"/>
              <w:rPr>
                <w:rFonts w:eastAsia="Times New Roman" w:cs="Times New Roman"/>
                <w:sz w:val="18"/>
                <w:szCs w:val="18"/>
                <w:lang w:eastAsia="ru-RU"/>
              </w:rPr>
            </w:pPr>
            <w:r w:rsidRPr="00387F83">
              <w:rPr>
                <w:sz w:val="18"/>
                <w:szCs w:val="18"/>
              </w:rPr>
              <w:t>Амортизационные отчисления, прибыль, привлеченные средства</w:t>
            </w:r>
          </w:p>
        </w:tc>
        <w:tc>
          <w:tcPr>
            <w:tcW w:w="327" w:type="pct"/>
            <w:tcBorders>
              <w:top w:val="nil"/>
              <w:left w:val="nil"/>
              <w:bottom w:val="single" w:sz="4" w:space="0" w:color="auto"/>
              <w:right w:val="single" w:sz="4" w:space="0" w:color="auto"/>
            </w:tcBorders>
            <w:shd w:val="clear" w:color="000000" w:fill="FFFFFF"/>
            <w:vAlign w:val="center"/>
            <w:hideMark/>
          </w:tcPr>
          <w:p w14:paraId="73ECD57A" w14:textId="5C87A41E"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40" w:type="pct"/>
            <w:tcBorders>
              <w:top w:val="nil"/>
              <w:left w:val="nil"/>
              <w:bottom w:val="single" w:sz="4" w:space="0" w:color="auto"/>
              <w:right w:val="single" w:sz="4" w:space="0" w:color="auto"/>
            </w:tcBorders>
            <w:shd w:val="clear" w:color="000000" w:fill="FFFFFF"/>
            <w:vAlign w:val="center"/>
            <w:hideMark/>
          </w:tcPr>
          <w:p w14:paraId="5FC6A074" w14:textId="2A0B80FB"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2067B26" w14:textId="77D9F246"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DAF480F" w14:textId="7F8B9D9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86C2677" w14:textId="1D2E3F06"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80C73DB" w14:textId="04FD8F6B"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0C55D1F" w14:textId="08F505AB"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E922975" w14:textId="51F7E1CB"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84D3403" w14:textId="24A1C5F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4D13983" w14:textId="0B247B06"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74816F91" w14:textId="77777777" w:rsidTr="00326244">
        <w:trPr>
          <w:trHeight w:val="20"/>
        </w:trPr>
        <w:tc>
          <w:tcPr>
            <w:tcW w:w="658" w:type="pct"/>
            <w:vMerge/>
            <w:tcBorders>
              <w:top w:val="nil"/>
              <w:left w:val="single" w:sz="4" w:space="0" w:color="auto"/>
              <w:bottom w:val="single" w:sz="4" w:space="0" w:color="auto"/>
              <w:right w:val="single" w:sz="4" w:space="0" w:color="auto"/>
            </w:tcBorders>
            <w:vAlign w:val="center"/>
            <w:hideMark/>
          </w:tcPr>
          <w:p w14:paraId="09429A4A" w14:textId="77777777" w:rsidR="00CD4261" w:rsidRPr="00387F83" w:rsidRDefault="00CD4261" w:rsidP="00CD4261">
            <w:pPr>
              <w:spacing w:line="240" w:lineRule="auto"/>
              <w:ind w:firstLine="0"/>
              <w:rPr>
                <w:rFonts w:eastAsia="Times New Roman" w:cs="Times New Roman"/>
                <w:sz w:val="18"/>
                <w:szCs w:val="18"/>
                <w:lang w:eastAsia="ru-RU"/>
              </w:rPr>
            </w:pPr>
          </w:p>
        </w:tc>
        <w:tc>
          <w:tcPr>
            <w:tcW w:w="699" w:type="pct"/>
            <w:tcBorders>
              <w:top w:val="nil"/>
              <w:left w:val="nil"/>
              <w:bottom w:val="single" w:sz="4" w:space="0" w:color="auto"/>
              <w:right w:val="single" w:sz="4" w:space="0" w:color="auto"/>
            </w:tcBorders>
            <w:shd w:val="clear" w:color="auto" w:fill="auto"/>
            <w:vAlign w:val="center"/>
            <w:hideMark/>
          </w:tcPr>
          <w:p w14:paraId="5B25CA85" w14:textId="65F87572" w:rsidR="00CD4261" w:rsidRPr="00387F83" w:rsidRDefault="00CD4261" w:rsidP="00CD4261">
            <w:pPr>
              <w:spacing w:line="240" w:lineRule="auto"/>
              <w:ind w:firstLine="0"/>
              <w:jc w:val="right"/>
              <w:rPr>
                <w:rFonts w:eastAsia="Times New Roman" w:cs="Times New Roman"/>
                <w:sz w:val="18"/>
                <w:szCs w:val="18"/>
                <w:lang w:eastAsia="ru-RU"/>
              </w:rPr>
            </w:pPr>
            <w:r w:rsidRPr="00387F83">
              <w:rPr>
                <w:sz w:val="18"/>
                <w:szCs w:val="18"/>
              </w:rPr>
              <w:t>Привлеченные средства</w:t>
            </w:r>
          </w:p>
        </w:tc>
        <w:tc>
          <w:tcPr>
            <w:tcW w:w="327" w:type="pct"/>
            <w:tcBorders>
              <w:top w:val="nil"/>
              <w:left w:val="nil"/>
              <w:bottom w:val="single" w:sz="4" w:space="0" w:color="auto"/>
              <w:right w:val="single" w:sz="4" w:space="0" w:color="auto"/>
            </w:tcBorders>
            <w:shd w:val="clear" w:color="000000" w:fill="FFFFFF"/>
            <w:vAlign w:val="center"/>
            <w:hideMark/>
          </w:tcPr>
          <w:p w14:paraId="53D72EA6" w14:textId="313E2FC4"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40" w:type="pct"/>
            <w:tcBorders>
              <w:top w:val="nil"/>
              <w:left w:val="nil"/>
              <w:bottom w:val="single" w:sz="4" w:space="0" w:color="auto"/>
              <w:right w:val="single" w:sz="4" w:space="0" w:color="auto"/>
            </w:tcBorders>
            <w:shd w:val="clear" w:color="000000" w:fill="FFFFFF"/>
            <w:vAlign w:val="center"/>
            <w:hideMark/>
          </w:tcPr>
          <w:p w14:paraId="01258A73" w14:textId="61F0CD33"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83CFFB9" w14:textId="2036F9F5"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72B1A8C" w14:textId="7A124040"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BA656FF" w14:textId="5AF2F5AF"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76446AF" w14:textId="5A0B7DED"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CF87D71" w14:textId="1BEA0AD6"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3F13809" w14:textId="49B7C125"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7FF7EF9" w14:textId="36178F5D"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FB6D7CC" w14:textId="7994B124"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76572F69" w14:textId="77777777" w:rsidTr="00326244">
        <w:trPr>
          <w:trHeight w:val="20"/>
        </w:trPr>
        <w:tc>
          <w:tcPr>
            <w:tcW w:w="658" w:type="pct"/>
            <w:vMerge/>
            <w:tcBorders>
              <w:top w:val="nil"/>
              <w:left w:val="single" w:sz="4" w:space="0" w:color="auto"/>
              <w:bottom w:val="single" w:sz="4" w:space="0" w:color="auto"/>
              <w:right w:val="single" w:sz="4" w:space="0" w:color="auto"/>
            </w:tcBorders>
            <w:vAlign w:val="center"/>
            <w:hideMark/>
          </w:tcPr>
          <w:p w14:paraId="24A2124D" w14:textId="77777777" w:rsidR="00CD4261" w:rsidRPr="00387F83" w:rsidRDefault="00CD4261" w:rsidP="00CD4261">
            <w:pPr>
              <w:spacing w:line="240" w:lineRule="auto"/>
              <w:ind w:firstLine="0"/>
              <w:rPr>
                <w:rFonts w:eastAsia="Times New Roman" w:cs="Times New Roman"/>
                <w:sz w:val="18"/>
                <w:szCs w:val="18"/>
                <w:lang w:eastAsia="ru-RU"/>
              </w:rPr>
            </w:pPr>
          </w:p>
        </w:tc>
        <w:tc>
          <w:tcPr>
            <w:tcW w:w="699" w:type="pct"/>
            <w:tcBorders>
              <w:top w:val="nil"/>
              <w:left w:val="nil"/>
              <w:bottom w:val="single" w:sz="4" w:space="0" w:color="auto"/>
              <w:right w:val="single" w:sz="4" w:space="0" w:color="auto"/>
            </w:tcBorders>
            <w:shd w:val="clear" w:color="auto" w:fill="auto"/>
            <w:vAlign w:val="center"/>
            <w:hideMark/>
          </w:tcPr>
          <w:p w14:paraId="78A4DAED" w14:textId="776F830E" w:rsidR="00CD4261" w:rsidRPr="00387F83" w:rsidRDefault="00CD4261" w:rsidP="00CD4261">
            <w:pPr>
              <w:spacing w:line="240" w:lineRule="auto"/>
              <w:ind w:firstLine="0"/>
              <w:rPr>
                <w:rFonts w:eastAsia="Times New Roman" w:cs="Times New Roman"/>
                <w:sz w:val="18"/>
                <w:szCs w:val="18"/>
                <w:lang w:eastAsia="ru-RU"/>
              </w:rPr>
            </w:pPr>
            <w:r w:rsidRPr="00387F83">
              <w:rPr>
                <w:sz w:val="18"/>
                <w:szCs w:val="18"/>
              </w:rPr>
              <w:t>Бюджетные средства</w:t>
            </w:r>
          </w:p>
        </w:tc>
        <w:tc>
          <w:tcPr>
            <w:tcW w:w="327" w:type="pct"/>
            <w:tcBorders>
              <w:top w:val="nil"/>
              <w:left w:val="nil"/>
              <w:bottom w:val="single" w:sz="4" w:space="0" w:color="auto"/>
              <w:right w:val="single" w:sz="4" w:space="0" w:color="auto"/>
            </w:tcBorders>
            <w:shd w:val="clear" w:color="000000" w:fill="FFFFFF"/>
            <w:vAlign w:val="center"/>
            <w:hideMark/>
          </w:tcPr>
          <w:p w14:paraId="676FB6D3" w14:textId="0372455D"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21000,00</w:t>
            </w:r>
          </w:p>
        </w:tc>
        <w:tc>
          <w:tcPr>
            <w:tcW w:w="340" w:type="pct"/>
            <w:tcBorders>
              <w:top w:val="nil"/>
              <w:left w:val="nil"/>
              <w:bottom w:val="single" w:sz="4" w:space="0" w:color="auto"/>
              <w:right w:val="single" w:sz="4" w:space="0" w:color="auto"/>
            </w:tcBorders>
            <w:shd w:val="clear" w:color="000000" w:fill="FFFFFF"/>
            <w:vAlign w:val="center"/>
            <w:hideMark/>
          </w:tcPr>
          <w:p w14:paraId="43C598E4" w14:textId="727478F8"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E872D4F" w14:textId="4EFCA1C6"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21000,00</w:t>
            </w:r>
          </w:p>
        </w:tc>
        <w:tc>
          <w:tcPr>
            <w:tcW w:w="372" w:type="pct"/>
            <w:tcBorders>
              <w:top w:val="nil"/>
              <w:left w:val="nil"/>
              <w:bottom w:val="single" w:sz="4" w:space="0" w:color="auto"/>
              <w:right w:val="single" w:sz="4" w:space="0" w:color="auto"/>
            </w:tcBorders>
            <w:shd w:val="clear" w:color="000000" w:fill="FFFFFF"/>
            <w:vAlign w:val="center"/>
            <w:hideMark/>
          </w:tcPr>
          <w:p w14:paraId="72E1F84D" w14:textId="719779F5"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1FFA28C" w14:textId="26919606"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70BC960" w14:textId="2385A670"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A392CAA" w14:textId="3E94A018"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E731F7E" w14:textId="1D972C99"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18C0548" w14:textId="6EB79BBA"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3B37332" w14:textId="293CA48C"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4676B229" w14:textId="77777777" w:rsidTr="00326244">
        <w:trPr>
          <w:trHeight w:val="20"/>
        </w:trPr>
        <w:tc>
          <w:tcPr>
            <w:tcW w:w="658" w:type="pct"/>
            <w:vMerge w:val="restart"/>
            <w:tcBorders>
              <w:top w:val="nil"/>
              <w:left w:val="single" w:sz="4" w:space="0" w:color="auto"/>
              <w:bottom w:val="single" w:sz="4" w:space="0" w:color="auto"/>
              <w:right w:val="single" w:sz="4" w:space="0" w:color="auto"/>
            </w:tcBorders>
            <w:shd w:val="clear" w:color="000000" w:fill="FFFFFF"/>
            <w:vAlign w:val="center"/>
            <w:hideMark/>
          </w:tcPr>
          <w:p w14:paraId="09C2BEB7" w14:textId="7833CAE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001.01.01.010</w:t>
            </w:r>
          </w:p>
        </w:tc>
        <w:tc>
          <w:tcPr>
            <w:tcW w:w="699" w:type="pct"/>
            <w:tcBorders>
              <w:top w:val="nil"/>
              <w:left w:val="nil"/>
              <w:bottom w:val="single" w:sz="4" w:space="0" w:color="auto"/>
              <w:right w:val="single" w:sz="4" w:space="0" w:color="auto"/>
            </w:tcBorders>
            <w:shd w:val="clear" w:color="000000" w:fill="FFFFFF"/>
            <w:vAlign w:val="center"/>
            <w:hideMark/>
          </w:tcPr>
          <w:p w14:paraId="0F1B37CB" w14:textId="5DA66D90" w:rsidR="00CD4261" w:rsidRPr="00387F83" w:rsidRDefault="00CD4261" w:rsidP="00CD4261">
            <w:pPr>
              <w:spacing w:line="240" w:lineRule="auto"/>
              <w:ind w:firstLine="0"/>
              <w:rPr>
                <w:rFonts w:eastAsia="Times New Roman" w:cs="Times New Roman"/>
                <w:sz w:val="18"/>
                <w:szCs w:val="18"/>
                <w:lang w:eastAsia="ru-RU"/>
              </w:rPr>
            </w:pPr>
            <w:r w:rsidRPr="00387F83">
              <w:rPr>
                <w:sz w:val="18"/>
                <w:szCs w:val="18"/>
              </w:rPr>
              <w:t>Строительство газовой котельной в п. Рязанцево, мощностью 3,0 МВт; КН ЗУ  76:11:150104:138</w:t>
            </w:r>
          </w:p>
        </w:tc>
        <w:tc>
          <w:tcPr>
            <w:tcW w:w="327" w:type="pct"/>
            <w:tcBorders>
              <w:top w:val="nil"/>
              <w:left w:val="nil"/>
              <w:bottom w:val="single" w:sz="4" w:space="0" w:color="auto"/>
              <w:right w:val="single" w:sz="4" w:space="0" w:color="auto"/>
            </w:tcBorders>
            <w:shd w:val="clear" w:color="000000" w:fill="FFFFFF"/>
            <w:vAlign w:val="center"/>
            <w:hideMark/>
          </w:tcPr>
          <w:p w14:paraId="22381AE6" w14:textId="5096809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23085,49</w:t>
            </w:r>
          </w:p>
        </w:tc>
        <w:tc>
          <w:tcPr>
            <w:tcW w:w="340" w:type="pct"/>
            <w:tcBorders>
              <w:top w:val="nil"/>
              <w:left w:val="nil"/>
              <w:bottom w:val="single" w:sz="4" w:space="0" w:color="auto"/>
              <w:right w:val="single" w:sz="4" w:space="0" w:color="auto"/>
            </w:tcBorders>
            <w:shd w:val="clear" w:color="000000" w:fill="FFFFFF"/>
            <w:vAlign w:val="center"/>
            <w:hideMark/>
          </w:tcPr>
          <w:p w14:paraId="5D6CAD37" w14:textId="21356948"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D3DF1A5" w14:textId="4AD4CE50"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23085,49</w:t>
            </w:r>
          </w:p>
        </w:tc>
        <w:tc>
          <w:tcPr>
            <w:tcW w:w="372" w:type="pct"/>
            <w:tcBorders>
              <w:top w:val="nil"/>
              <w:left w:val="nil"/>
              <w:bottom w:val="single" w:sz="4" w:space="0" w:color="auto"/>
              <w:right w:val="single" w:sz="4" w:space="0" w:color="auto"/>
            </w:tcBorders>
            <w:shd w:val="clear" w:color="000000" w:fill="FFFFFF"/>
            <w:vAlign w:val="center"/>
            <w:hideMark/>
          </w:tcPr>
          <w:p w14:paraId="3C6C188A" w14:textId="31A0B18A"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9F6388E" w14:textId="18DAAACA"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5E471EF" w14:textId="22FC64E8"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7F3A933" w14:textId="7538334B"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9AEFF63" w14:textId="2125B17D"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9886E87" w14:textId="0E152CE2"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2050AA8" w14:textId="6A2D873C"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2948F6A8" w14:textId="77777777" w:rsidTr="00326244">
        <w:trPr>
          <w:trHeight w:val="20"/>
        </w:trPr>
        <w:tc>
          <w:tcPr>
            <w:tcW w:w="658" w:type="pct"/>
            <w:vMerge/>
            <w:tcBorders>
              <w:top w:val="nil"/>
              <w:left w:val="single" w:sz="4" w:space="0" w:color="auto"/>
              <w:bottom w:val="single" w:sz="4" w:space="0" w:color="auto"/>
              <w:right w:val="single" w:sz="4" w:space="0" w:color="auto"/>
            </w:tcBorders>
            <w:vAlign w:val="center"/>
            <w:hideMark/>
          </w:tcPr>
          <w:p w14:paraId="529DB4B9" w14:textId="77777777" w:rsidR="00CD4261" w:rsidRPr="00387F83" w:rsidRDefault="00CD4261" w:rsidP="00CD4261">
            <w:pPr>
              <w:spacing w:line="240" w:lineRule="auto"/>
              <w:ind w:firstLine="0"/>
              <w:rPr>
                <w:rFonts w:eastAsia="Times New Roman" w:cs="Times New Roman"/>
                <w:sz w:val="18"/>
                <w:szCs w:val="18"/>
                <w:lang w:eastAsia="ru-RU"/>
              </w:rPr>
            </w:pPr>
          </w:p>
        </w:tc>
        <w:tc>
          <w:tcPr>
            <w:tcW w:w="699" w:type="pct"/>
            <w:tcBorders>
              <w:top w:val="nil"/>
              <w:left w:val="nil"/>
              <w:bottom w:val="single" w:sz="4" w:space="0" w:color="auto"/>
              <w:right w:val="single" w:sz="4" w:space="0" w:color="auto"/>
            </w:tcBorders>
            <w:shd w:val="clear" w:color="auto" w:fill="auto"/>
            <w:vAlign w:val="center"/>
            <w:hideMark/>
          </w:tcPr>
          <w:p w14:paraId="072AF148" w14:textId="67704A75" w:rsidR="00CD4261" w:rsidRPr="00387F83" w:rsidRDefault="00CD4261" w:rsidP="00CD4261">
            <w:pPr>
              <w:spacing w:line="240" w:lineRule="auto"/>
              <w:ind w:firstLine="0"/>
              <w:rPr>
                <w:rFonts w:eastAsia="Times New Roman" w:cs="Times New Roman"/>
                <w:sz w:val="18"/>
                <w:szCs w:val="18"/>
                <w:lang w:eastAsia="ru-RU"/>
              </w:rPr>
            </w:pPr>
            <w:r w:rsidRPr="00387F83">
              <w:rPr>
                <w:sz w:val="18"/>
                <w:szCs w:val="18"/>
              </w:rPr>
              <w:t>За счет собственных средств, в том числе:</w:t>
            </w:r>
          </w:p>
        </w:tc>
        <w:tc>
          <w:tcPr>
            <w:tcW w:w="327" w:type="pct"/>
            <w:tcBorders>
              <w:top w:val="nil"/>
              <w:left w:val="nil"/>
              <w:bottom w:val="single" w:sz="4" w:space="0" w:color="auto"/>
              <w:right w:val="single" w:sz="4" w:space="0" w:color="auto"/>
            </w:tcBorders>
            <w:shd w:val="clear" w:color="000000" w:fill="FFFFFF"/>
            <w:vAlign w:val="center"/>
            <w:hideMark/>
          </w:tcPr>
          <w:p w14:paraId="157702FE" w14:textId="4DEE5972"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40" w:type="pct"/>
            <w:tcBorders>
              <w:top w:val="nil"/>
              <w:left w:val="nil"/>
              <w:bottom w:val="single" w:sz="4" w:space="0" w:color="auto"/>
              <w:right w:val="single" w:sz="4" w:space="0" w:color="auto"/>
            </w:tcBorders>
            <w:shd w:val="clear" w:color="000000" w:fill="FFFFFF"/>
            <w:vAlign w:val="center"/>
            <w:hideMark/>
          </w:tcPr>
          <w:p w14:paraId="11BA87B8" w14:textId="78909D85"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BF54F39" w14:textId="67B1D426"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CED0C15" w14:textId="17759BC1"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CF55B52" w14:textId="0D39EAA8"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BBD1C87" w14:textId="525D3B63"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0FC2250" w14:textId="176C3131"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3BD248A" w14:textId="3F6E5E7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A2F94ED" w14:textId="6B854481"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E713D4A" w14:textId="4D2BA3F5"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1CB601E3" w14:textId="77777777" w:rsidTr="00326244">
        <w:trPr>
          <w:trHeight w:val="20"/>
        </w:trPr>
        <w:tc>
          <w:tcPr>
            <w:tcW w:w="658" w:type="pct"/>
            <w:vMerge/>
            <w:tcBorders>
              <w:top w:val="nil"/>
              <w:left w:val="single" w:sz="4" w:space="0" w:color="auto"/>
              <w:bottom w:val="single" w:sz="4" w:space="0" w:color="auto"/>
              <w:right w:val="single" w:sz="4" w:space="0" w:color="auto"/>
            </w:tcBorders>
            <w:vAlign w:val="center"/>
            <w:hideMark/>
          </w:tcPr>
          <w:p w14:paraId="6F2B5C67" w14:textId="77777777" w:rsidR="00CD4261" w:rsidRPr="00387F83" w:rsidRDefault="00CD4261" w:rsidP="00CD4261">
            <w:pPr>
              <w:spacing w:line="240" w:lineRule="auto"/>
              <w:ind w:firstLine="0"/>
              <w:rPr>
                <w:rFonts w:eastAsia="Times New Roman" w:cs="Times New Roman"/>
                <w:sz w:val="18"/>
                <w:szCs w:val="18"/>
                <w:lang w:eastAsia="ru-RU"/>
              </w:rPr>
            </w:pPr>
          </w:p>
        </w:tc>
        <w:tc>
          <w:tcPr>
            <w:tcW w:w="699" w:type="pct"/>
            <w:tcBorders>
              <w:top w:val="nil"/>
              <w:left w:val="nil"/>
              <w:bottom w:val="single" w:sz="4" w:space="0" w:color="auto"/>
              <w:right w:val="single" w:sz="4" w:space="0" w:color="auto"/>
            </w:tcBorders>
            <w:shd w:val="clear" w:color="auto" w:fill="auto"/>
            <w:vAlign w:val="center"/>
            <w:hideMark/>
          </w:tcPr>
          <w:p w14:paraId="6D84BF4C" w14:textId="43567912" w:rsidR="00CD4261" w:rsidRPr="00387F83" w:rsidRDefault="00CD4261" w:rsidP="00CD4261">
            <w:pPr>
              <w:spacing w:line="240" w:lineRule="auto"/>
              <w:ind w:firstLine="0"/>
              <w:jc w:val="right"/>
              <w:rPr>
                <w:rFonts w:eastAsia="Times New Roman" w:cs="Times New Roman"/>
                <w:sz w:val="18"/>
                <w:szCs w:val="18"/>
                <w:lang w:eastAsia="ru-RU"/>
              </w:rPr>
            </w:pPr>
            <w:r w:rsidRPr="00387F83">
              <w:rPr>
                <w:sz w:val="18"/>
                <w:szCs w:val="18"/>
              </w:rPr>
              <w:t>Амортизационные отчисления, прибыль, привлеченные средства</w:t>
            </w:r>
          </w:p>
        </w:tc>
        <w:tc>
          <w:tcPr>
            <w:tcW w:w="327" w:type="pct"/>
            <w:tcBorders>
              <w:top w:val="nil"/>
              <w:left w:val="nil"/>
              <w:bottom w:val="single" w:sz="4" w:space="0" w:color="auto"/>
              <w:right w:val="single" w:sz="4" w:space="0" w:color="auto"/>
            </w:tcBorders>
            <w:shd w:val="clear" w:color="000000" w:fill="FFFFFF"/>
            <w:vAlign w:val="center"/>
            <w:hideMark/>
          </w:tcPr>
          <w:p w14:paraId="18ABA565" w14:textId="3D4FE610"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40" w:type="pct"/>
            <w:tcBorders>
              <w:top w:val="nil"/>
              <w:left w:val="nil"/>
              <w:bottom w:val="single" w:sz="4" w:space="0" w:color="auto"/>
              <w:right w:val="single" w:sz="4" w:space="0" w:color="auto"/>
            </w:tcBorders>
            <w:shd w:val="clear" w:color="000000" w:fill="FFFFFF"/>
            <w:vAlign w:val="center"/>
            <w:hideMark/>
          </w:tcPr>
          <w:p w14:paraId="0BF4E4FE" w14:textId="6E84C679"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D019AD2" w14:textId="1AA808F9"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19D4D1E" w14:textId="5D3F3A83"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AA46825" w14:textId="73B67A3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03C0AAA" w14:textId="2F7A024A"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A71F095" w14:textId="58C32CC0"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02728EB" w14:textId="42E94949"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959A055" w14:textId="38487162"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E689201" w14:textId="0691356A"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4FE8D2E1" w14:textId="77777777" w:rsidTr="00326244">
        <w:trPr>
          <w:trHeight w:val="20"/>
        </w:trPr>
        <w:tc>
          <w:tcPr>
            <w:tcW w:w="658" w:type="pct"/>
            <w:vMerge/>
            <w:tcBorders>
              <w:top w:val="nil"/>
              <w:left w:val="single" w:sz="4" w:space="0" w:color="auto"/>
              <w:bottom w:val="single" w:sz="4" w:space="0" w:color="auto"/>
              <w:right w:val="single" w:sz="4" w:space="0" w:color="auto"/>
            </w:tcBorders>
            <w:vAlign w:val="center"/>
            <w:hideMark/>
          </w:tcPr>
          <w:p w14:paraId="0D732CEC" w14:textId="77777777" w:rsidR="00CD4261" w:rsidRPr="00387F83" w:rsidRDefault="00CD4261" w:rsidP="00CD4261">
            <w:pPr>
              <w:spacing w:line="240" w:lineRule="auto"/>
              <w:ind w:firstLine="0"/>
              <w:rPr>
                <w:rFonts w:eastAsia="Times New Roman" w:cs="Times New Roman"/>
                <w:sz w:val="18"/>
                <w:szCs w:val="18"/>
                <w:lang w:eastAsia="ru-RU"/>
              </w:rPr>
            </w:pPr>
          </w:p>
        </w:tc>
        <w:tc>
          <w:tcPr>
            <w:tcW w:w="699" w:type="pct"/>
            <w:tcBorders>
              <w:top w:val="nil"/>
              <w:left w:val="nil"/>
              <w:bottom w:val="single" w:sz="4" w:space="0" w:color="auto"/>
              <w:right w:val="single" w:sz="4" w:space="0" w:color="auto"/>
            </w:tcBorders>
            <w:shd w:val="clear" w:color="auto" w:fill="auto"/>
            <w:vAlign w:val="center"/>
            <w:hideMark/>
          </w:tcPr>
          <w:p w14:paraId="168F09D7" w14:textId="1B4C0269" w:rsidR="00CD4261" w:rsidRPr="00387F83" w:rsidRDefault="00CD4261" w:rsidP="00CD4261">
            <w:pPr>
              <w:spacing w:line="240" w:lineRule="auto"/>
              <w:ind w:firstLine="0"/>
              <w:jc w:val="right"/>
              <w:rPr>
                <w:rFonts w:eastAsia="Times New Roman" w:cs="Times New Roman"/>
                <w:sz w:val="18"/>
                <w:szCs w:val="18"/>
                <w:lang w:eastAsia="ru-RU"/>
              </w:rPr>
            </w:pPr>
            <w:r w:rsidRPr="00387F83">
              <w:rPr>
                <w:sz w:val="18"/>
                <w:szCs w:val="18"/>
              </w:rPr>
              <w:t>Привлеченные средства</w:t>
            </w:r>
          </w:p>
        </w:tc>
        <w:tc>
          <w:tcPr>
            <w:tcW w:w="327" w:type="pct"/>
            <w:tcBorders>
              <w:top w:val="nil"/>
              <w:left w:val="nil"/>
              <w:bottom w:val="single" w:sz="4" w:space="0" w:color="auto"/>
              <w:right w:val="single" w:sz="4" w:space="0" w:color="auto"/>
            </w:tcBorders>
            <w:shd w:val="clear" w:color="000000" w:fill="FFFFFF"/>
            <w:vAlign w:val="center"/>
            <w:hideMark/>
          </w:tcPr>
          <w:p w14:paraId="0879481D" w14:textId="373D08E2"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40" w:type="pct"/>
            <w:tcBorders>
              <w:top w:val="nil"/>
              <w:left w:val="nil"/>
              <w:bottom w:val="single" w:sz="4" w:space="0" w:color="auto"/>
              <w:right w:val="single" w:sz="4" w:space="0" w:color="auto"/>
            </w:tcBorders>
            <w:shd w:val="clear" w:color="000000" w:fill="FFFFFF"/>
            <w:vAlign w:val="center"/>
            <w:hideMark/>
          </w:tcPr>
          <w:p w14:paraId="2FD02D32" w14:textId="4E6C0623"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0629487" w14:textId="70916414"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0E8F62E" w14:textId="2370C39A"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4391535" w14:textId="5C030EE8"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CEF6B91" w14:textId="01485B83"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7FE874B" w14:textId="13C3F95A"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A993E7C" w14:textId="54641862"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3FEE6A6" w14:textId="1DC2DB32"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4E352B5" w14:textId="113170F3"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1821C1C2" w14:textId="77777777" w:rsidTr="00326244">
        <w:trPr>
          <w:trHeight w:val="20"/>
        </w:trPr>
        <w:tc>
          <w:tcPr>
            <w:tcW w:w="658" w:type="pct"/>
            <w:vMerge/>
            <w:tcBorders>
              <w:top w:val="nil"/>
              <w:left w:val="single" w:sz="4" w:space="0" w:color="auto"/>
              <w:bottom w:val="single" w:sz="4" w:space="0" w:color="auto"/>
              <w:right w:val="single" w:sz="4" w:space="0" w:color="auto"/>
            </w:tcBorders>
            <w:vAlign w:val="center"/>
            <w:hideMark/>
          </w:tcPr>
          <w:p w14:paraId="31EED596" w14:textId="77777777" w:rsidR="00CD4261" w:rsidRPr="00387F83" w:rsidRDefault="00CD4261" w:rsidP="00CD4261">
            <w:pPr>
              <w:spacing w:line="240" w:lineRule="auto"/>
              <w:ind w:firstLine="0"/>
              <w:rPr>
                <w:rFonts w:eastAsia="Times New Roman" w:cs="Times New Roman"/>
                <w:sz w:val="18"/>
                <w:szCs w:val="18"/>
                <w:lang w:eastAsia="ru-RU"/>
              </w:rPr>
            </w:pPr>
          </w:p>
        </w:tc>
        <w:tc>
          <w:tcPr>
            <w:tcW w:w="699" w:type="pct"/>
            <w:tcBorders>
              <w:top w:val="nil"/>
              <w:left w:val="nil"/>
              <w:bottom w:val="single" w:sz="4" w:space="0" w:color="auto"/>
              <w:right w:val="single" w:sz="4" w:space="0" w:color="auto"/>
            </w:tcBorders>
            <w:shd w:val="clear" w:color="auto" w:fill="auto"/>
            <w:vAlign w:val="center"/>
            <w:hideMark/>
          </w:tcPr>
          <w:p w14:paraId="328498C9" w14:textId="56854EA3" w:rsidR="00CD4261" w:rsidRPr="00387F83" w:rsidRDefault="00CD4261" w:rsidP="00CD4261">
            <w:pPr>
              <w:spacing w:line="240" w:lineRule="auto"/>
              <w:ind w:firstLine="0"/>
              <w:rPr>
                <w:rFonts w:eastAsia="Times New Roman" w:cs="Times New Roman"/>
                <w:sz w:val="18"/>
                <w:szCs w:val="18"/>
                <w:lang w:eastAsia="ru-RU"/>
              </w:rPr>
            </w:pPr>
            <w:r w:rsidRPr="00387F83">
              <w:rPr>
                <w:sz w:val="18"/>
                <w:szCs w:val="18"/>
              </w:rPr>
              <w:t>Бюджетные средства</w:t>
            </w:r>
          </w:p>
        </w:tc>
        <w:tc>
          <w:tcPr>
            <w:tcW w:w="327" w:type="pct"/>
            <w:tcBorders>
              <w:top w:val="nil"/>
              <w:left w:val="nil"/>
              <w:bottom w:val="single" w:sz="4" w:space="0" w:color="auto"/>
              <w:right w:val="single" w:sz="4" w:space="0" w:color="auto"/>
            </w:tcBorders>
            <w:shd w:val="clear" w:color="000000" w:fill="FFFFFF"/>
            <w:vAlign w:val="center"/>
            <w:hideMark/>
          </w:tcPr>
          <w:p w14:paraId="23E620D3" w14:textId="0CA8C526"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23085,49</w:t>
            </w:r>
          </w:p>
        </w:tc>
        <w:tc>
          <w:tcPr>
            <w:tcW w:w="340" w:type="pct"/>
            <w:tcBorders>
              <w:top w:val="nil"/>
              <w:left w:val="nil"/>
              <w:bottom w:val="single" w:sz="4" w:space="0" w:color="auto"/>
              <w:right w:val="single" w:sz="4" w:space="0" w:color="auto"/>
            </w:tcBorders>
            <w:shd w:val="clear" w:color="000000" w:fill="FFFFFF"/>
            <w:vAlign w:val="center"/>
            <w:hideMark/>
          </w:tcPr>
          <w:p w14:paraId="4E861545" w14:textId="2FDAA3CA"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8EAD103" w14:textId="76192B64"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23085,49</w:t>
            </w:r>
          </w:p>
        </w:tc>
        <w:tc>
          <w:tcPr>
            <w:tcW w:w="372" w:type="pct"/>
            <w:tcBorders>
              <w:top w:val="nil"/>
              <w:left w:val="nil"/>
              <w:bottom w:val="single" w:sz="4" w:space="0" w:color="auto"/>
              <w:right w:val="single" w:sz="4" w:space="0" w:color="auto"/>
            </w:tcBorders>
            <w:shd w:val="clear" w:color="000000" w:fill="FFFFFF"/>
            <w:vAlign w:val="center"/>
            <w:hideMark/>
          </w:tcPr>
          <w:p w14:paraId="33610482" w14:textId="7D8095CF"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BF6AD58" w14:textId="22EB507A"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164D2B3" w14:textId="6903C348"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3F3ECAE" w14:textId="2E4DAA25"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FCB85E9" w14:textId="30BA03ED"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DDD060B" w14:textId="7DBFA240"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33DE25D" w14:textId="61D5B4FD"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0D8A6EEC" w14:textId="77777777" w:rsidTr="000C7F81">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000000" w:fill="FFFFFF"/>
            <w:vAlign w:val="center"/>
            <w:hideMark/>
          </w:tcPr>
          <w:p w14:paraId="6212FD40" w14:textId="69E14F69"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001.01.01.011</w:t>
            </w:r>
          </w:p>
        </w:tc>
      </w:tr>
      <w:tr w:rsidR="00387F83" w:rsidRPr="00387F83" w14:paraId="33F3CC83" w14:textId="77777777" w:rsidTr="00326244">
        <w:trPr>
          <w:trHeight w:val="20"/>
        </w:trPr>
        <w:tc>
          <w:tcPr>
            <w:tcW w:w="658" w:type="pct"/>
            <w:vMerge w:val="restart"/>
            <w:tcBorders>
              <w:top w:val="nil"/>
              <w:left w:val="single" w:sz="4" w:space="0" w:color="auto"/>
              <w:right w:val="single" w:sz="4" w:space="0" w:color="auto"/>
            </w:tcBorders>
            <w:shd w:val="clear" w:color="000000" w:fill="FFFFFF"/>
            <w:vAlign w:val="center"/>
            <w:hideMark/>
          </w:tcPr>
          <w:p w14:paraId="12CE1214" w14:textId="4C798060" w:rsidR="00D11F09" w:rsidRPr="00387F83" w:rsidRDefault="00D11F09" w:rsidP="00D11F09">
            <w:pPr>
              <w:spacing w:line="240" w:lineRule="auto"/>
              <w:ind w:firstLine="0"/>
              <w:jc w:val="center"/>
              <w:rPr>
                <w:rFonts w:eastAsia="Times New Roman" w:cs="Times New Roman"/>
                <w:sz w:val="18"/>
                <w:szCs w:val="18"/>
                <w:lang w:eastAsia="ru-RU"/>
              </w:rPr>
            </w:pPr>
            <w:r w:rsidRPr="00387F83">
              <w:rPr>
                <w:sz w:val="18"/>
                <w:szCs w:val="18"/>
              </w:rPr>
              <w:lastRenderedPageBreak/>
              <w:t>001.01.01.011</w:t>
            </w:r>
          </w:p>
        </w:tc>
        <w:tc>
          <w:tcPr>
            <w:tcW w:w="699" w:type="pct"/>
            <w:tcBorders>
              <w:top w:val="nil"/>
              <w:left w:val="nil"/>
              <w:bottom w:val="single" w:sz="4" w:space="0" w:color="auto"/>
              <w:right w:val="single" w:sz="4" w:space="0" w:color="auto"/>
            </w:tcBorders>
            <w:shd w:val="clear" w:color="000000" w:fill="FFFFFF"/>
            <w:vAlign w:val="center"/>
            <w:hideMark/>
          </w:tcPr>
          <w:p w14:paraId="0698418A" w14:textId="3F67384E" w:rsidR="00D11F09" w:rsidRPr="00387F83" w:rsidRDefault="00D11F09" w:rsidP="00D11F09">
            <w:pPr>
              <w:spacing w:line="240" w:lineRule="auto"/>
              <w:ind w:firstLine="0"/>
              <w:jc w:val="center"/>
              <w:rPr>
                <w:rFonts w:eastAsia="Times New Roman" w:cs="Times New Roman"/>
                <w:sz w:val="18"/>
                <w:szCs w:val="18"/>
                <w:lang w:eastAsia="ru-RU"/>
              </w:rPr>
            </w:pPr>
            <w:r w:rsidRPr="00387F83">
              <w:rPr>
                <w:sz w:val="18"/>
                <w:szCs w:val="18"/>
              </w:rPr>
              <w:t>Строительство газовой котельной в д. Горки (Алексиниский с/о), мощностью 2,0 МВт; КН ЗУ 76:11:100903:268</w:t>
            </w:r>
          </w:p>
        </w:tc>
        <w:tc>
          <w:tcPr>
            <w:tcW w:w="327" w:type="pct"/>
            <w:tcBorders>
              <w:top w:val="nil"/>
              <w:left w:val="nil"/>
              <w:bottom w:val="single" w:sz="4" w:space="0" w:color="auto"/>
              <w:right w:val="single" w:sz="4" w:space="0" w:color="auto"/>
            </w:tcBorders>
            <w:shd w:val="clear" w:color="000000" w:fill="FFFFFF"/>
            <w:vAlign w:val="center"/>
            <w:hideMark/>
          </w:tcPr>
          <w:p w14:paraId="1A170E6C" w14:textId="5CCE1F28" w:rsidR="00D11F09" w:rsidRPr="00387F83" w:rsidRDefault="00D11F09" w:rsidP="00D11F09">
            <w:pPr>
              <w:spacing w:line="240" w:lineRule="auto"/>
              <w:ind w:firstLine="0"/>
              <w:jc w:val="center"/>
              <w:rPr>
                <w:rFonts w:eastAsia="Times New Roman" w:cs="Times New Roman"/>
                <w:sz w:val="18"/>
                <w:szCs w:val="18"/>
                <w:lang w:eastAsia="ru-RU"/>
              </w:rPr>
            </w:pPr>
            <w:r w:rsidRPr="00387F83">
              <w:rPr>
                <w:sz w:val="18"/>
                <w:szCs w:val="18"/>
              </w:rPr>
              <w:t>18000,00</w:t>
            </w:r>
          </w:p>
        </w:tc>
        <w:tc>
          <w:tcPr>
            <w:tcW w:w="340" w:type="pct"/>
            <w:tcBorders>
              <w:top w:val="nil"/>
              <w:left w:val="nil"/>
              <w:bottom w:val="single" w:sz="4" w:space="0" w:color="auto"/>
              <w:right w:val="single" w:sz="4" w:space="0" w:color="auto"/>
            </w:tcBorders>
            <w:shd w:val="clear" w:color="000000" w:fill="FFFFFF"/>
            <w:vAlign w:val="center"/>
            <w:hideMark/>
          </w:tcPr>
          <w:p w14:paraId="0190FD0F" w14:textId="688EDF40" w:rsidR="00D11F09" w:rsidRPr="00387F83" w:rsidRDefault="00D11F09" w:rsidP="00D11F09">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248E84A" w14:textId="3EDDF936" w:rsidR="00D11F09" w:rsidRPr="00387F83" w:rsidRDefault="00D11F09" w:rsidP="00D11F09">
            <w:pPr>
              <w:spacing w:line="240" w:lineRule="auto"/>
              <w:ind w:firstLine="0"/>
              <w:jc w:val="center"/>
              <w:rPr>
                <w:rFonts w:eastAsia="Times New Roman" w:cs="Times New Roman"/>
                <w:sz w:val="18"/>
                <w:szCs w:val="18"/>
                <w:lang w:eastAsia="ru-RU"/>
              </w:rPr>
            </w:pPr>
            <w:r w:rsidRPr="00387F83">
              <w:rPr>
                <w:sz w:val="18"/>
                <w:szCs w:val="18"/>
              </w:rPr>
              <w:t>18000,00</w:t>
            </w:r>
          </w:p>
        </w:tc>
        <w:tc>
          <w:tcPr>
            <w:tcW w:w="372" w:type="pct"/>
            <w:tcBorders>
              <w:top w:val="nil"/>
              <w:left w:val="nil"/>
              <w:bottom w:val="single" w:sz="4" w:space="0" w:color="auto"/>
              <w:right w:val="single" w:sz="4" w:space="0" w:color="auto"/>
            </w:tcBorders>
            <w:shd w:val="clear" w:color="000000" w:fill="FFFFFF"/>
            <w:vAlign w:val="center"/>
            <w:hideMark/>
          </w:tcPr>
          <w:p w14:paraId="32042F6F" w14:textId="1232E174" w:rsidR="00D11F09" w:rsidRPr="00387F83" w:rsidRDefault="00D11F09" w:rsidP="00D11F09">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59C7E6A" w14:textId="278FEE6E" w:rsidR="00D11F09" w:rsidRPr="00387F83" w:rsidRDefault="00D11F09" w:rsidP="00D11F09">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FAA9CD6" w14:textId="335A5275" w:rsidR="00D11F09" w:rsidRPr="00387F83" w:rsidRDefault="00D11F09" w:rsidP="00D11F09">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F4F8454" w14:textId="248BD002" w:rsidR="00D11F09" w:rsidRPr="00387F83" w:rsidRDefault="00D11F09" w:rsidP="00D11F09">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8944209" w14:textId="78885C86" w:rsidR="00D11F09" w:rsidRPr="00387F83" w:rsidRDefault="00D11F09" w:rsidP="00D11F09">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AB643F6" w14:textId="503E85D5" w:rsidR="00D11F09" w:rsidRPr="00387F83" w:rsidRDefault="00D11F09" w:rsidP="00D11F09">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D5A1566" w14:textId="06597770" w:rsidR="00D11F09" w:rsidRPr="00387F83" w:rsidRDefault="00D11F09" w:rsidP="00D11F09">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0DB66F24" w14:textId="77777777" w:rsidTr="00326244">
        <w:trPr>
          <w:trHeight w:val="20"/>
        </w:trPr>
        <w:tc>
          <w:tcPr>
            <w:tcW w:w="658" w:type="pct"/>
            <w:vMerge/>
            <w:tcBorders>
              <w:left w:val="single" w:sz="4" w:space="0" w:color="auto"/>
              <w:right w:val="single" w:sz="4" w:space="0" w:color="auto"/>
            </w:tcBorders>
            <w:shd w:val="clear" w:color="000000" w:fill="FFFFFF"/>
            <w:vAlign w:val="center"/>
          </w:tcPr>
          <w:p w14:paraId="42DE8FAE" w14:textId="77777777" w:rsidR="00D11F09" w:rsidRPr="00387F83" w:rsidRDefault="00D11F09" w:rsidP="00D11F09">
            <w:pPr>
              <w:spacing w:line="240" w:lineRule="auto"/>
              <w:ind w:firstLine="0"/>
              <w:jc w:val="center"/>
              <w:rPr>
                <w:rFonts w:eastAsia="Times New Roman" w:cs="Times New Roman"/>
                <w:sz w:val="18"/>
                <w:szCs w:val="18"/>
                <w:lang w:eastAsia="ru-RU"/>
              </w:rPr>
            </w:pPr>
          </w:p>
        </w:tc>
        <w:tc>
          <w:tcPr>
            <w:tcW w:w="699" w:type="pct"/>
            <w:tcBorders>
              <w:top w:val="nil"/>
              <w:left w:val="nil"/>
              <w:bottom w:val="single" w:sz="4" w:space="0" w:color="auto"/>
              <w:right w:val="single" w:sz="4" w:space="0" w:color="auto"/>
            </w:tcBorders>
            <w:shd w:val="clear" w:color="000000" w:fill="FFFFFF"/>
            <w:vAlign w:val="center"/>
          </w:tcPr>
          <w:p w14:paraId="6F3AEAC3" w14:textId="3147C0AE" w:rsidR="00D11F09" w:rsidRPr="00387F83" w:rsidRDefault="00D11F09" w:rsidP="00D11F09">
            <w:pPr>
              <w:spacing w:line="240" w:lineRule="auto"/>
              <w:ind w:firstLine="0"/>
              <w:jc w:val="center"/>
              <w:rPr>
                <w:sz w:val="18"/>
                <w:szCs w:val="18"/>
              </w:rPr>
            </w:pPr>
            <w:r w:rsidRPr="00387F83">
              <w:rPr>
                <w:sz w:val="18"/>
                <w:szCs w:val="18"/>
              </w:rPr>
              <w:t>За счет собственных средств, в том числе:</w:t>
            </w:r>
          </w:p>
        </w:tc>
        <w:tc>
          <w:tcPr>
            <w:tcW w:w="327" w:type="pct"/>
            <w:tcBorders>
              <w:top w:val="nil"/>
              <w:left w:val="nil"/>
              <w:bottom w:val="single" w:sz="4" w:space="0" w:color="auto"/>
              <w:right w:val="single" w:sz="4" w:space="0" w:color="auto"/>
            </w:tcBorders>
            <w:shd w:val="clear" w:color="000000" w:fill="FFFFFF"/>
            <w:vAlign w:val="center"/>
          </w:tcPr>
          <w:p w14:paraId="424D31E7" w14:textId="28B7A782" w:rsidR="00D11F09" w:rsidRPr="00387F83" w:rsidRDefault="00D11F09" w:rsidP="00D11F09">
            <w:pPr>
              <w:spacing w:line="240" w:lineRule="auto"/>
              <w:ind w:firstLine="0"/>
              <w:jc w:val="center"/>
              <w:rPr>
                <w:sz w:val="18"/>
                <w:szCs w:val="18"/>
              </w:rPr>
            </w:pPr>
            <w:r w:rsidRPr="00387F83">
              <w:rPr>
                <w:sz w:val="18"/>
                <w:szCs w:val="18"/>
              </w:rPr>
              <w:t>0,00</w:t>
            </w:r>
          </w:p>
        </w:tc>
        <w:tc>
          <w:tcPr>
            <w:tcW w:w="340" w:type="pct"/>
            <w:tcBorders>
              <w:top w:val="nil"/>
              <w:left w:val="nil"/>
              <w:bottom w:val="single" w:sz="4" w:space="0" w:color="auto"/>
              <w:right w:val="single" w:sz="4" w:space="0" w:color="auto"/>
            </w:tcBorders>
            <w:shd w:val="clear" w:color="000000" w:fill="FFFFFF"/>
            <w:vAlign w:val="center"/>
          </w:tcPr>
          <w:p w14:paraId="26803686" w14:textId="28A1E6F7" w:rsidR="00D11F09" w:rsidRPr="00387F83" w:rsidRDefault="00D11F09" w:rsidP="00D11F09">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1FB870B9" w14:textId="6626692B" w:rsidR="00D11F09" w:rsidRPr="00387F83" w:rsidRDefault="00D11F09" w:rsidP="00D11F09">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01C92BF9" w14:textId="6A9D95D9" w:rsidR="00D11F09" w:rsidRPr="00387F83" w:rsidRDefault="00D11F09" w:rsidP="00D11F09">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1DA89CDE" w14:textId="3A8A9002" w:rsidR="00D11F09" w:rsidRPr="00387F83" w:rsidRDefault="00D11F09" w:rsidP="00D11F09">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6896A6F9" w14:textId="70C35EF6" w:rsidR="00D11F09" w:rsidRPr="00387F83" w:rsidRDefault="00D11F09" w:rsidP="00D11F09">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76908362" w14:textId="121EF317" w:rsidR="00D11F09" w:rsidRPr="00387F83" w:rsidRDefault="00D11F09" w:rsidP="00D11F09">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210D3A25" w14:textId="4860663D" w:rsidR="00D11F09" w:rsidRPr="00387F83" w:rsidRDefault="00D11F09" w:rsidP="00D11F09">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137C5484" w14:textId="353F046F" w:rsidR="00D11F09" w:rsidRPr="00387F83" w:rsidRDefault="00D11F09" w:rsidP="00D11F09">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23C312D6" w14:textId="4D99DABC" w:rsidR="00D11F09" w:rsidRPr="00387F83" w:rsidRDefault="00D11F09" w:rsidP="00D11F09">
            <w:pPr>
              <w:spacing w:line="240" w:lineRule="auto"/>
              <w:ind w:firstLine="0"/>
              <w:jc w:val="center"/>
              <w:rPr>
                <w:sz w:val="18"/>
                <w:szCs w:val="18"/>
              </w:rPr>
            </w:pPr>
            <w:r w:rsidRPr="00387F83">
              <w:rPr>
                <w:sz w:val="18"/>
                <w:szCs w:val="18"/>
              </w:rPr>
              <w:t>0,00</w:t>
            </w:r>
          </w:p>
        </w:tc>
      </w:tr>
      <w:tr w:rsidR="00387F83" w:rsidRPr="00387F83" w14:paraId="44E5B8E8" w14:textId="77777777" w:rsidTr="00326244">
        <w:trPr>
          <w:trHeight w:val="20"/>
        </w:trPr>
        <w:tc>
          <w:tcPr>
            <w:tcW w:w="658" w:type="pct"/>
            <w:vMerge/>
            <w:tcBorders>
              <w:left w:val="single" w:sz="4" w:space="0" w:color="auto"/>
              <w:right w:val="single" w:sz="4" w:space="0" w:color="auto"/>
            </w:tcBorders>
            <w:vAlign w:val="center"/>
            <w:hideMark/>
          </w:tcPr>
          <w:p w14:paraId="2AF98B24" w14:textId="77777777" w:rsidR="00D11F09" w:rsidRPr="00387F83" w:rsidRDefault="00D11F09" w:rsidP="00D11F09">
            <w:pPr>
              <w:spacing w:line="240" w:lineRule="auto"/>
              <w:ind w:firstLine="0"/>
              <w:rPr>
                <w:rFonts w:eastAsia="Times New Roman" w:cs="Times New Roman"/>
                <w:sz w:val="18"/>
                <w:szCs w:val="18"/>
                <w:lang w:eastAsia="ru-RU"/>
              </w:rPr>
            </w:pPr>
          </w:p>
        </w:tc>
        <w:tc>
          <w:tcPr>
            <w:tcW w:w="699" w:type="pct"/>
            <w:tcBorders>
              <w:top w:val="nil"/>
              <w:left w:val="nil"/>
              <w:bottom w:val="single" w:sz="4" w:space="0" w:color="auto"/>
              <w:right w:val="single" w:sz="4" w:space="0" w:color="auto"/>
            </w:tcBorders>
            <w:shd w:val="clear" w:color="000000" w:fill="FFFFFF"/>
            <w:vAlign w:val="center"/>
            <w:hideMark/>
          </w:tcPr>
          <w:p w14:paraId="425BBDD8" w14:textId="38ACD31F" w:rsidR="00D11F09" w:rsidRPr="00387F83" w:rsidRDefault="00D11F09" w:rsidP="00D11F09">
            <w:pPr>
              <w:spacing w:line="240" w:lineRule="auto"/>
              <w:ind w:firstLine="0"/>
              <w:jc w:val="center"/>
              <w:rPr>
                <w:rFonts w:eastAsia="Times New Roman" w:cs="Times New Roman"/>
                <w:sz w:val="18"/>
                <w:szCs w:val="18"/>
                <w:lang w:eastAsia="ru-RU"/>
              </w:rPr>
            </w:pPr>
            <w:r w:rsidRPr="00387F83">
              <w:rPr>
                <w:sz w:val="18"/>
                <w:szCs w:val="18"/>
              </w:rPr>
              <w:t>Амортизационные отчисления, прибыль, привлеченные средства</w:t>
            </w:r>
          </w:p>
        </w:tc>
        <w:tc>
          <w:tcPr>
            <w:tcW w:w="327" w:type="pct"/>
            <w:tcBorders>
              <w:top w:val="nil"/>
              <w:left w:val="nil"/>
              <w:bottom w:val="single" w:sz="4" w:space="0" w:color="auto"/>
              <w:right w:val="single" w:sz="4" w:space="0" w:color="auto"/>
            </w:tcBorders>
            <w:shd w:val="clear" w:color="000000" w:fill="FFFFFF"/>
            <w:vAlign w:val="center"/>
            <w:hideMark/>
          </w:tcPr>
          <w:p w14:paraId="548ED22C" w14:textId="0D31AB75" w:rsidR="00D11F09" w:rsidRPr="00387F83" w:rsidRDefault="00D11F09" w:rsidP="00D11F09">
            <w:pPr>
              <w:spacing w:line="240" w:lineRule="auto"/>
              <w:ind w:firstLine="0"/>
              <w:jc w:val="center"/>
              <w:rPr>
                <w:rFonts w:eastAsia="Times New Roman" w:cs="Times New Roman"/>
                <w:sz w:val="18"/>
                <w:szCs w:val="18"/>
                <w:lang w:eastAsia="ru-RU"/>
              </w:rPr>
            </w:pPr>
            <w:r w:rsidRPr="00387F83">
              <w:rPr>
                <w:sz w:val="18"/>
                <w:szCs w:val="18"/>
              </w:rPr>
              <w:t>0,00</w:t>
            </w:r>
          </w:p>
        </w:tc>
        <w:tc>
          <w:tcPr>
            <w:tcW w:w="340" w:type="pct"/>
            <w:tcBorders>
              <w:top w:val="nil"/>
              <w:left w:val="nil"/>
              <w:bottom w:val="single" w:sz="4" w:space="0" w:color="auto"/>
              <w:right w:val="single" w:sz="4" w:space="0" w:color="auto"/>
            </w:tcBorders>
            <w:shd w:val="clear" w:color="000000" w:fill="FFFFFF"/>
            <w:vAlign w:val="center"/>
            <w:hideMark/>
          </w:tcPr>
          <w:p w14:paraId="0621BF80" w14:textId="0FA0F02D" w:rsidR="00D11F09" w:rsidRPr="00387F83" w:rsidRDefault="00D11F09" w:rsidP="00D11F09">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7BC38FC" w14:textId="7B4F84A8" w:rsidR="00D11F09" w:rsidRPr="00387F83" w:rsidRDefault="00D11F09" w:rsidP="00D11F09">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AE3112F" w14:textId="23513A4F" w:rsidR="00D11F09" w:rsidRPr="00387F83" w:rsidRDefault="00D11F09" w:rsidP="00D11F09">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41718A9" w14:textId="12D83C14" w:rsidR="00D11F09" w:rsidRPr="00387F83" w:rsidRDefault="00D11F09" w:rsidP="00D11F09">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519C41E" w14:textId="7AFCB26E" w:rsidR="00D11F09" w:rsidRPr="00387F83" w:rsidRDefault="00D11F09" w:rsidP="00D11F09">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88579A1" w14:textId="422874D5" w:rsidR="00D11F09" w:rsidRPr="00387F83" w:rsidRDefault="00D11F09" w:rsidP="00D11F09">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398014F" w14:textId="7CE964E6" w:rsidR="00D11F09" w:rsidRPr="00387F83" w:rsidRDefault="00D11F09" w:rsidP="00D11F09">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9771C26" w14:textId="02F51C5F" w:rsidR="00D11F09" w:rsidRPr="00387F83" w:rsidRDefault="00D11F09" w:rsidP="00D11F09">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97FBF96" w14:textId="1F35AEDB" w:rsidR="00D11F09" w:rsidRPr="00387F83" w:rsidRDefault="00D11F09" w:rsidP="00D11F09">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74A2DFE9" w14:textId="77777777" w:rsidTr="00326244">
        <w:trPr>
          <w:trHeight w:val="20"/>
        </w:trPr>
        <w:tc>
          <w:tcPr>
            <w:tcW w:w="658" w:type="pct"/>
            <w:vMerge/>
            <w:tcBorders>
              <w:left w:val="single" w:sz="4" w:space="0" w:color="auto"/>
              <w:right w:val="single" w:sz="4" w:space="0" w:color="auto"/>
            </w:tcBorders>
            <w:shd w:val="clear" w:color="000000" w:fill="FFFFFF"/>
            <w:vAlign w:val="center"/>
          </w:tcPr>
          <w:p w14:paraId="3BF366D6" w14:textId="081FE2F1" w:rsidR="00D11F09" w:rsidRPr="00387F83" w:rsidRDefault="00D11F09" w:rsidP="00D11F09">
            <w:pPr>
              <w:spacing w:line="240" w:lineRule="auto"/>
              <w:ind w:firstLine="0"/>
              <w:jc w:val="center"/>
              <w:rPr>
                <w:rFonts w:eastAsia="Times New Roman" w:cs="Times New Roman"/>
                <w:sz w:val="18"/>
                <w:szCs w:val="18"/>
                <w:lang w:eastAsia="ru-RU"/>
              </w:rPr>
            </w:pPr>
          </w:p>
        </w:tc>
        <w:tc>
          <w:tcPr>
            <w:tcW w:w="699" w:type="pct"/>
            <w:tcBorders>
              <w:top w:val="nil"/>
              <w:left w:val="nil"/>
              <w:bottom w:val="single" w:sz="4" w:space="0" w:color="auto"/>
              <w:right w:val="single" w:sz="4" w:space="0" w:color="auto"/>
            </w:tcBorders>
            <w:shd w:val="clear" w:color="000000" w:fill="FFFFFF"/>
            <w:vAlign w:val="center"/>
            <w:hideMark/>
          </w:tcPr>
          <w:p w14:paraId="03BCEF52" w14:textId="31B49126" w:rsidR="00D11F09" w:rsidRPr="00387F83" w:rsidRDefault="00D11F09" w:rsidP="00D11F09">
            <w:pPr>
              <w:spacing w:line="240" w:lineRule="auto"/>
              <w:ind w:firstLine="0"/>
              <w:rPr>
                <w:rFonts w:eastAsia="Times New Roman" w:cs="Times New Roman"/>
                <w:sz w:val="18"/>
                <w:szCs w:val="18"/>
                <w:lang w:eastAsia="ru-RU"/>
              </w:rPr>
            </w:pPr>
            <w:r w:rsidRPr="00387F83">
              <w:rPr>
                <w:sz w:val="18"/>
                <w:szCs w:val="18"/>
              </w:rPr>
              <w:t>Привлеченные средства</w:t>
            </w:r>
          </w:p>
        </w:tc>
        <w:tc>
          <w:tcPr>
            <w:tcW w:w="327" w:type="pct"/>
            <w:tcBorders>
              <w:top w:val="nil"/>
              <w:left w:val="nil"/>
              <w:bottom w:val="single" w:sz="4" w:space="0" w:color="auto"/>
              <w:right w:val="single" w:sz="4" w:space="0" w:color="auto"/>
            </w:tcBorders>
            <w:shd w:val="clear" w:color="000000" w:fill="FFFFFF"/>
            <w:vAlign w:val="center"/>
            <w:hideMark/>
          </w:tcPr>
          <w:p w14:paraId="0235CC86" w14:textId="34853891" w:rsidR="00D11F09" w:rsidRPr="00387F83" w:rsidRDefault="00D11F09" w:rsidP="00D11F09">
            <w:pPr>
              <w:spacing w:line="240" w:lineRule="auto"/>
              <w:ind w:firstLine="0"/>
              <w:jc w:val="center"/>
              <w:rPr>
                <w:rFonts w:eastAsia="Times New Roman" w:cs="Times New Roman"/>
                <w:sz w:val="18"/>
                <w:szCs w:val="18"/>
                <w:lang w:eastAsia="ru-RU"/>
              </w:rPr>
            </w:pPr>
            <w:r w:rsidRPr="00387F83">
              <w:rPr>
                <w:sz w:val="18"/>
                <w:szCs w:val="18"/>
              </w:rPr>
              <w:t>0,00</w:t>
            </w:r>
          </w:p>
        </w:tc>
        <w:tc>
          <w:tcPr>
            <w:tcW w:w="340" w:type="pct"/>
            <w:tcBorders>
              <w:top w:val="nil"/>
              <w:left w:val="nil"/>
              <w:bottom w:val="single" w:sz="4" w:space="0" w:color="auto"/>
              <w:right w:val="single" w:sz="4" w:space="0" w:color="auto"/>
            </w:tcBorders>
            <w:shd w:val="clear" w:color="000000" w:fill="FFFFFF"/>
            <w:vAlign w:val="center"/>
            <w:hideMark/>
          </w:tcPr>
          <w:p w14:paraId="64F3D8D7" w14:textId="74187DF9" w:rsidR="00D11F09" w:rsidRPr="00387F83" w:rsidRDefault="00D11F09" w:rsidP="00D11F09">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9D297BB" w14:textId="6FFBFABB" w:rsidR="00D11F09" w:rsidRPr="00387F83" w:rsidRDefault="00D11F09" w:rsidP="00D11F09">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F13D9CC" w14:textId="05E85AD9" w:rsidR="00D11F09" w:rsidRPr="00387F83" w:rsidRDefault="00D11F09" w:rsidP="00D11F09">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7971A22" w14:textId="0582C131" w:rsidR="00D11F09" w:rsidRPr="00387F83" w:rsidRDefault="00D11F09" w:rsidP="00D11F09">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AD27EF0" w14:textId="483BC58A" w:rsidR="00D11F09" w:rsidRPr="00387F83" w:rsidRDefault="00D11F09" w:rsidP="00D11F09">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85CAF4D" w14:textId="43727280" w:rsidR="00D11F09" w:rsidRPr="00387F83" w:rsidRDefault="00D11F09" w:rsidP="00D11F09">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6BE0F4F" w14:textId="35EFBC6D" w:rsidR="00D11F09" w:rsidRPr="00387F83" w:rsidRDefault="00D11F09" w:rsidP="00D11F09">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45E50F1" w14:textId="65F75B01" w:rsidR="00D11F09" w:rsidRPr="00387F83" w:rsidRDefault="00D11F09" w:rsidP="00D11F09">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1542882" w14:textId="6F91EB4B" w:rsidR="00D11F09" w:rsidRPr="00387F83" w:rsidRDefault="00D11F09" w:rsidP="00D11F09">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3F258DB1" w14:textId="77777777" w:rsidTr="00326244">
        <w:trPr>
          <w:trHeight w:val="20"/>
        </w:trPr>
        <w:tc>
          <w:tcPr>
            <w:tcW w:w="658" w:type="pct"/>
            <w:vMerge/>
            <w:tcBorders>
              <w:left w:val="single" w:sz="4" w:space="0" w:color="auto"/>
              <w:bottom w:val="single" w:sz="4" w:space="0" w:color="auto"/>
              <w:right w:val="single" w:sz="4" w:space="0" w:color="auto"/>
            </w:tcBorders>
            <w:shd w:val="clear" w:color="000000" w:fill="FFFFFF"/>
            <w:vAlign w:val="center"/>
          </w:tcPr>
          <w:p w14:paraId="2774E1EF" w14:textId="4A51E2EF" w:rsidR="00D11F09" w:rsidRPr="00387F83" w:rsidRDefault="00D11F09" w:rsidP="00D11F09">
            <w:pPr>
              <w:spacing w:line="240" w:lineRule="auto"/>
              <w:ind w:firstLine="0"/>
              <w:jc w:val="center"/>
              <w:rPr>
                <w:rFonts w:eastAsia="Times New Roman" w:cs="Times New Roman"/>
                <w:sz w:val="18"/>
                <w:szCs w:val="18"/>
                <w:lang w:eastAsia="ru-RU"/>
              </w:rPr>
            </w:pPr>
          </w:p>
        </w:tc>
        <w:tc>
          <w:tcPr>
            <w:tcW w:w="699" w:type="pct"/>
            <w:tcBorders>
              <w:top w:val="nil"/>
              <w:left w:val="nil"/>
              <w:bottom w:val="single" w:sz="4" w:space="0" w:color="auto"/>
              <w:right w:val="single" w:sz="4" w:space="0" w:color="auto"/>
            </w:tcBorders>
            <w:shd w:val="clear" w:color="000000" w:fill="FFFFFF"/>
            <w:vAlign w:val="center"/>
            <w:hideMark/>
          </w:tcPr>
          <w:p w14:paraId="4A0C6411" w14:textId="31D77E75" w:rsidR="00D11F09" w:rsidRPr="00387F83" w:rsidRDefault="00D11F09" w:rsidP="00D11F09">
            <w:pPr>
              <w:spacing w:line="240" w:lineRule="auto"/>
              <w:ind w:firstLine="0"/>
              <w:rPr>
                <w:rFonts w:eastAsia="Times New Roman" w:cs="Times New Roman"/>
                <w:sz w:val="18"/>
                <w:szCs w:val="18"/>
                <w:lang w:eastAsia="ru-RU"/>
              </w:rPr>
            </w:pPr>
            <w:r w:rsidRPr="00387F83">
              <w:rPr>
                <w:sz w:val="18"/>
                <w:szCs w:val="18"/>
              </w:rPr>
              <w:t>Бюджетные средства</w:t>
            </w:r>
          </w:p>
        </w:tc>
        <w:tc>
          <w:tcPr>
            <w:tcW w:w="327" w:type="pct"/>
            <w:tcBorders>
              <w:top w:val="nil"/>
              <w:left w:val="nil"/>
              <w:bottom w:val="single" w:sz="4" w:space="0" w:color="auto"/>
              <w:right w:val="single" w:sz="4" w:space="0" w:color="auto"/>
            </w:tcBorders>
            <w:shd w:val="clear" w:color="000000" w:fill="FFFFFF"/>
            <w:vAlign w:val="center"/>
            <w:hideMark/>
          </w:tcPr>
          <w:p w14:paraId="5867BCA3" w14:textId="33B6ABD7" w:rsidR="00D11F09" w:rsidRPr="00387F83" w:rsidRDefault="00D11F09" w:rsidP="00D11F09">
            <w:pPr>
              <w:spacing w:line="240" w:lineRule="auto"/>
              <w:ind w:firstLine="0"/>
              <w:jc w:val="center"/>
              <w:rPr>
                <w:rFonts w:eastAsia="Times New Roman" w:cs="Times New Roman"/>
                <w:sz w:val="18"/>
                <w:szCs w:val="18"/>
                <w:lang w:eastAsia="ru-RU"/>
              </w:rPr>
            </w:pPr>
            <w:r w:rsidRPr="00387F83">
              <w:rPr>
                <w:sz w:val="18"/>
                <w:szCs w:val="18"/>
              </w:rPr>
              <w:t>18000,00</w:t>
            </w:r>
          </w:p>
        </w:tc>
        <w:tc>
          <w:tcPr>
            <w:tcW w:w="340" w:type="pct"/>
            <w:tcBorders>
              <w:top w:val="nil"/>
              <w:left w:val="nil"/>
              <w:bottom w:val="single" w:sz="4" w:space="0" w:color="auto"/>
              <w:right w:val="single" w:sz="4" w:space="0" w:color="auto"/>
            </w:tcBorders>
            <w:shd w:val="clear" w:color="000000" w:fill="FFFFFF"/>
            <w:vAlign w:val="center"/>
            <w:hideMark/>
          </w:tcPr>
          <w:p w14:paraId="1EBC989A" w14:textId="35B071DF" w:rsidR="00D11F09" w:rsidRPr="00387F83" w:rsidRDefault="00D11F09" w:rsidP="00D11F09">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4370830" w14:textId="14269412" w:rsidR="00D11F09" w:rsidRPr="00387F83" w:rsidRDefault="00D11F09" w:rsidP="00D11F09">
            <w:pPr>
              <w:spacing w:line="240" w:lineRule="auto"/>
              <w:ind w:firstLine="0"/>
              <w:jc w:val="center"/>
              <w:rPr>
                <w:rFonts w:eastAsia="Times New Roman" w:cs="Times New Roman"/>
                <w:sz w:val="18"/>
                <w:szCs w:val="18"/>
                <w:lang w:eastAsia="ru-RU"/>
              </w:rPr>
            </w:pPr>
            <w:r w:rsidRPr="00387F83">
              <w:rPr>
                <w:sz w:val="18"/>
                <w:szCs w:val="18"/>
              </w:rPr>
              <w:t>18000,00</w:t>
            </w:r>
          </w:p>
        </w:tc>
        <w:tc>
          <w:tcPr>
            <w:tcW w:w="372" w:type="pct"/>
            <w:tcBorders>
              <w:top w:val="nil"/>
              <w:left w:val="nil"/>
              <w:bottom w:val="single" w:sz="4" w:space="0" w:color="auto"/>
              <w:right w:val="single" w:sz="4" w:space="0" w:color="auto"/>
            </w:tcBorders>
            <w:shd w:val="clear" w:color="000000" w:fill="FFFFFF"/>
            <w:vAlign w:val="center"/>
            <w:hideMark/>
          </w:tcPr>
          <w:p w14:paraId="0E41F4C7" w14:textId="7304255D" w:rsidR="00D11F09" w:rsidRPr="00387F83" w:rsidRDefault="00D11F09" w:rsidP="00D11F09">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35839E2" w14:textId="6966F9EB" w:rsidR="00D11F09" w:rsidRPr="00387F83" w:rsidRDefault="00D11F09" w:rsidP="00D11F09">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AB1406F" w14:textId="2E82EE73" w:rsidR="00D11F09" w:rsidRPr="00387F83" w:rsidRDefault="00D11F09" w:rsidP="00D11F09">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D01B80B" w14:textId="2C3483C3" w:rsidR="00D11F09" w:rsidRPr="00387F83" w:rsidRDefault="00D11F09" w:rsidP="00D11F09">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5FE500C" w14:textId="6D6F5C81" w:rsidR="00D11F09" w:rsidRPr="00387F83" w:rsidRDefault="00D11F09" w:rsidP="00D11F09">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8518BDE" w14:textId="06AE1E9F" w:rsidR="00D11F09" w:rsidRPr="00387F83" w:rsidRDefault="00D11F09" w:rsidP="00D11F09">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B6F7D45" w14:textId="0F353ADD" w:rsidR="00D11F09" w:rsidRPr="00387F83" w:rsidRDefault="00D11F09" w:rsidP="00D11F09">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54A69810" w14:textId="77777777" w:rsidTr="000C7F81">
        <w:trPr>
          <w:trHeight w:val="20"/>
        </w:trPr>
        <w:tc>
          <w:tcPr>
            <w:tcW w:w="5000" w:type="pct"/>
            <w:gridSpan w:val="12"/>
            <w:tcBorders>
              <w:top w:val="nil"/>
              <w:left w:val="single" w:sz="4" w:space="0" w:color="auto"/>
              <w:bottom w:val="single" w:sz="4" w:space="0" w:color="auto"/>
              <w:right w:val="single" w:sz="4" w:space="0" w:color="auto"/>
            </w:tcBorders>
            <w:shd w:val="clear" w:color="000000" w:fill="FFFFFF"/>
            <w:vAlign w:val="center"/>
            <w:hideMark/>
          </w:tcPr>
          <w:p w14:paraId="3E0804A2" w14:textId="17DC23F4" w:rsidR="00D11F09" w:rsidRPr="00387F83" w:rsidRDefault="00D11F09" w:rsidP="00CD4261">
            <w:pPr>
              <w:spacing w:line="240" w:lineRule="auto"/>
              <w:ind w:firstLine="0"/>
              <w:jc w:val="center"/>
              <w:rPr>
                <w:rFonts w:eastAsia="Times New Roman" w:cs="Times New Roman"/>
                <w:sz w:val="18"/>
                <w:szCs w:val="18"/>
                <w:lang w:eastAsia="ru-RU"/>
              </w:rPr>
            </w:pPr>
            <w:r w:rsidRPr="00387F83">
              <w:rPr>
                <w:sz w:val="18"/>
                <w:szCs w:val="18"/>
              </w:rPr>
              <w:t>Подгруппа проектов "Техническое перевооружение источников тепловой энергии, в том числе комбинированной выработки"</w:t>
            </w:r>
          </w:p>
        </w:tc>
      </w:tr>
      <w:tr w:rsidR="00387F83" w:rsidRPr="00387F83" w14:paraId="2AE1EE5F" w14:textId="77777777" w:rsidTr="00326244">
        <w:trPr>
          <w:trHeight w:val="20"/>
        </w:trPr>
        <w:tc>
          <w:tcPr>
            <w:tcW w:w="658" w:type="pct"/>
            <w:vMerge w:val="restart"/>
            <w:tcBorders>
              <w:top w:val="nil"/>
              <w:left w:val="single" w:sz="4" w:space="0" w:color="auto"/>
              <w:right w:val="single" w:sz="4" w:space="0" w:color="auto"/>
            </w:tcBorders>
            <w:shd w:val="clear" w:color="000000" w:fill="FFFFFF"/>
            <w:vAlign w:val="center"/>
            <w:hideMark/>
          </w:tcPr>
          <w:p w14:paraId="21E136EF" w14:textId="77777777" w:rsidR="00D11F09" w:rsidRPr="00387F83" w:rsidRDefault="00D11F09" w:rsidP="00CD4261">
            <w:pPr>
              <w:spacing w:line="240" w:lineRule="auto"/>
              <w:ind w:firstLine="0"/>
              <w:jc w:val="center"/>
              <w:rPr>
                <w:rFonts w:eastAsia="Times New Roman" w:cs="Times New Roman"/>
                <w:sz w:val="18"/>
                <w:szCs w:val="18"/>
                <w:lang w:eastAsia="ru-RU"/>
              </w:rPr>
            </w:pPr>
            <w:r w:rsidRPr="00387F83">
              <w:rPr>
                <w:sz w:val="18"/>
                <w:szCs w:val="18"/>
              </w:rPr>
              <w:t>001.01.01.012</w:t>
            </w:r>
          </w:p>
          <w:p w14:paraId="58053C86" w14:textId="77777777" w:rsidR="00D11F09" w:rsidRPr="00387F83" w:rsidRDefault="00D11F09" w:rsidP="00CD4261">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 </w:t>
            </w:r>
          </w:p>
          <w:p w14:paraId="5BEFC861" w14:textId="77777777" w:rsidR="00D11F09" w:rsidRPr="00387F83" w:rsidRDefault="00D11F09" w:rsidP="00CD4261">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 </w:t>
            </w:r>
          </w:p>
          <w:p w14:paraId="16247628" w14:textId="18E71A11" w:rsidR="00D11F09" w:rsidRPr="00387F83" w:rsidRDefault="00D11F09" w:rsidP="00CD4261">
            <w:pPr>
              <w:spacing w:line="240" w:lineRule="auto"/>
              <w:jc w:val="center"/>
              <w:rPr>
                <w:rFonts w:eastAsia="Times New Roman" w:cs="Times New Roman"/>
                <w:sz w:val="18"/>
                <w:szCs w:val="18"/>
                <w:lang w:eastAsia="ru-RU"/>
              </w:rPr>
            </w:pPr>
            <w:r w:rsidRPr="00387F83">
              <w:rPr>
                <w:rFonts w:eastAsia="Times New Roman" w:cs="Times New Roman"/>
                <w:sz w:val="18"/>
                <w:szCs w:val="18"/>
                <w:lang w:eastAsia="ru-RU"/>
              </w:rPr>
              <w:t> </w:t>
            </w:r>
          </w:p>
        </w:tc>
        <w:tc>
          <w:tcPr>
            <w:tcW w:w="699" w:type="pct"/>
            <w:tcBorders>
              <w:top w:val="nil"/>
              <w:left w:val="nil"/>
              <w:bottom w:val="single" w:sz="4" w:space="0" w:color="auto"/>
              <w:right w:val="single" w:sz="4" w:space="0" w:color="auto"/>
            </w:tcBorders>
            <w:shd w:val="clear" w:color="000000" w:fill="FFFFFF"/>
            <w:vAlign w:val="center"/>
            <w:hideMark/>
          </w:tcPr>
          <w:p w14:paraId="0FD595EE" w14:textId="70616C8D" w:rsidR="00D11F09" w:rsidRPr="00387F83" w:rsidRDefault="00D11F09" w:rsidP="00CD4261">
            <w:pPr>
              <w:spacing w:line="240" w:lineRule="auto"/>
              <w:ind w:firstLine="0"/>
              <w:rPr>
                <w:rFonts w:eastAsia="Times New Roman" w:cs="Times New Roman"/>
                <w:sz w:val="18"/>
                <w:szCs w:val="18"/>
                <w:lang w:eastAsia="ru-RU"/>
              </w:rPr>
            </w:pPr>
            <w:r w:rsidRPr="00387F83">
              <w:rPr>
                <w:sz w:val="18"/>
                <w:szCs w:val="18"/>
              </w:rPr>
              <w:t>Модернизация (кап.ремонт) котельных сельских послений с. Берендеево (замена котла КВ-3 №1), с. Бектышево (замена котла КСС-0,6 №2 на котел КВа-1,1) , с. Новое (замена котла КСС-0,6 №1 на котел КВа-0,93) ,  с. Новоселье (замена котла КВа-0,63 №1 на котел КВа-0,63)</w:t>
            </w:r>
          </w:p>
        </w:tc>
        <w:tc>
          <w:tcPr>
            <w:tcW w:w="327" w:type="pct"/>
            <w:tcBorders>
              <w:top w:val="nil"/>
              <w:left w:val="nil"/>
              <w:bottom w:val="single" w:sz="4" w:space="0" w:color="auto"/>
              <w:right w:val="single" w:sz="4" w:space="0" w:color="auto"/>
            </w:tcBorders>
            <w:shd w:val="clear" w:color="000000" w:fill="FFFFFF"/>
            <w:vAlign w:val="center"/>
            <w:hideMark/>
          </w:tcPr>
          <w:p w14:paraId="0FE5842F" w14:textId="4067412D" w:rsidR="00D11F09" w:rsidRPr="00387F83" w:rsidRDefault="00D11F09" w:rsidP="00CD4261">
            <w:pPr>
              <w:spacing w:line="240" w:lineRule="auto"/>
              <w:ind w:firstLine="0"/>
              <w:jc w:val="center"/>
              <w:rPr>
                <w:rFonts w:eastAsia="Times New Roman" w:cs="Times New Roman"/>
                <w:sz w:val="18"/>
                <w:szCs w:val="18"/>
                <w:lang w:eastAsia="ru-RU"/>
              </w:rPr>
            </w:pPr>
            <w:r w:rsidRPr="00387F83">
              <w:rPr>
                <w:sz w:val="18"/>
                <w:szCs w:val="18"/>
              </w:rPr>
              <w:t>11081,00</w:t>
            </w:r>
          </w:p>
        </w:tc>
        <w:tc>
          <w:tcPr>
            <w:tcW w:w="340" w:type="pct"/>
            <w:tcBorders>
              <w:top w:val="nil"/>
              <w:left w:val="nil"/>
              <w:bottom w:val="single" w:sz="4" w:space="0" w:color="auto"/>
              <w:right w:val="single" w:sz="4" w:space="0" w:color="auto"/>
            </w:tcBorders>
            <w:shd w:val="clear" w:color="000000" w:fill="FFFFFF"/>
            <w:vAlign w:val="center"/>
            <w:hideMark/>
          </w:tcPr>
          <w:p w14:paraId="730CC5CE" w14:textId="23F3EE12" w:rsidR="00D11F09" w:rsidRPr="00387F83" w:rsidRDefault="00D11F09"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C0D5BA8" w14:textId="1D83A5ED" w:rsidR="00D11F09" w:rsidRPr="00387F83" w:rsidRDefault="00D11F09" w:rsidP="00CD4261">
            <w:pPr>
              <w:spacing w:line="240" w:lineRule="auto"/>
              <w:ind w:firstLine="0"/>
              <w:jc w:val="center"/>
              <w:rPr>
                <w:rFonts w:eastAsia="Times New Roman" w:cs="Times New Roman"/>
                <w:sz w:val="18"/>
                <w:szCs w:val="18"/>
                <w:lang w:eastAsia="ru-RU"/>
              </w:rPr>
            </w:pPr>
            <w:r w:rsidRPr="00387F83">
              <w:rPr>
                <w:sz w:val="18"/>
                <w:szCs w:val="18"/>
              </w:rPr>
              <w:t>11081,00</w:t>
            </w:r>
          </w:p>
        </w:tc>
        <w:tc>
          <w:tcPr>
            <w:tcW w:w="372" w:type="pct"/>
            <w:tcBorders>
              <w:top w:val="nil"/>
              <w:left w:val="nil"/>
              <w:bottom w:val="single" w:sz="4" w:space="0" w:color="auto"/>
              <w:right w:val="single" w:sz="4" w:space="0" w:color="auto"/>
            </w:tcBorders>
            <w:shd w:val="clear" w:color="000000" w:fill="FFFFFF"/>
            <w:vAlign w:val="center"/>
            <w:hideMark/>
          </w:tcPr>
          <w:p w14:paraId="3782248F" w14:textId="200652A6" w:rsidR="00D11F09" w:rsidRPr="00387F83" w:rsidRDefault="00D11F09"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6C14457" w14:textId="0B935745" w:rsidR="00D11F09" w:rsidRPr="00387F83" w:rsidRDefault="00D11F09"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F676E89" w14:textId="230C4C82" w:rsidR="00D11F09" w:rsidRPr="00387F83" w:rsidRDefault="00D11F09"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E0848B4" w14:textId="0D895DDD" w:rsidR="00D11F09" w:rsidRPr="00387F83" w:rsidRDefault="00D11F09"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ED9C714" w14:textId="34132B20" w:rsidR="00D11F09" w:rsidRPr="00387F83" w:rsidRDefault="00D11F09"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3B7321E" w14:textId="2E8C327F" w:rsidR="00D11F09" w:rsidRPr="00387F83" w:rsidRDefault="00D11F09"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60A7973" w14:textId="0C32E71C" w:rsidR="00D11F09" w:rsidRPr="00387F83" w:rsidRDefault="00D11F09"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6461BD09" w14:textId="77777777" w:rsidTr="00326244">
        <w:trPr>
          <w:trHeight w:val="20"/>
        </w:trPr>
        <w:tc>
          <w:tcPr>
            <w:tcW w:w="658" w:type="pct"/>
            <w:vMerge/>
            <w:tcBorders>
              <w:left w:val="single" w:sz="4" w:space="0" w:color="auto"/>
              <w:right w:val="single" w:sz="4" w:space="0" w:color="auto"/>
            </w:tcBorders>
            <w:shd w:val="clear" w:color="000000" w:fill="FFFFFF"/>
            <w:vAlign w:val="center"/>
            <w:hideMark/>
          </w:tcPr>
          <w:p w14:paraId="388271D4" w14:textId="3003EE7E" w:rsidR="00D11F09" w:rsidRPr="00387F83" w:rsidRDefault="00D11F09" w:rsidP="00CD4261">
            <w:pPr>
              <w:spacing w:line="240" w:lineRule="auto"/>
              <w:jc w:val="center"/>
              <w:rPr>
                <w:rFonts w:eastAsia="Times New Roman" w:cs="Times New Roman"/>
                <w:sz w:val="18"/>
                <w:szCs w:val="18"/>
                <w:lang w:eastAsia="ru-RU"/>
              </w:rPr>
            </w:pPr>
          </w:p>
        </w:tc>
        <w:tc>
          <w:tcPr>
            <w:tcW w:w="699" w:type="pct"/>
            <w:tcBorders>
              <w:top w:val="nil"/>
              <w:left w:val="nil"/>
              <w:bottom w:val="single" w:sz="4" w:space="0" w:color="auto"/>
              <w:right w:val="single" w:sz="4" w:space="0" w:color="auto"/>
            </w:tcBorders>
            <w:shd w:val="clear" w:color="000000" w:fill="FFFFFF"/>
            <w:vAlign w:val="center"/>
            <w:hideMark/>
          </w:tcPr>
          <w:p w14:paraId="7F559825" w14:textId="71DDB817" w:rsidR="00D11F09" w:rsidRPr="00387F83" w:rsidRDefault="00D11F09" w:rsidP="00CD4261">
            <w:pPr>
              <w:spacing w:line="240" w:lineRule="auto"/>
              <w:ind w:firstLine="0"/>
              <w:rPr>
                <w:rFonts w:eastAsia="Times New Roman" w:cs="Times New Roman"/>
                <w:sz w:val="18"/>
                <w:szCs w:val="18"/>
                <w:lang w:eastAsia="ru-RU"/>
              </w:rPr>
            </w:pPr>
            <w:r w:rsidRPr="00387F83">
              <w:rPr>
                <w:sz w:val="18"/>
                <w:szCs w:val="18"/>
              </w:rPr>
              <w:t>За счет собственных средств, в том числе:</w:t>
            </w:r>
          </w:p>
        </w:tc>
        <w:tc>
          <w:tcPr>
            <w:tcW w:w="327" w:type="pct"/>
            <w:tcBorders>
              <w:top w:val="nil"/>
              <w:left w:val="nil"/>
              <w:bottom w:val="single" w:sz="4" w:space="0" w:color="auto"/>
              <w:right w:val="single" w:sz="4" w:space="0" w:color="auto"/>
            </w:tcBorders>
            <w:shd w:val="clear" w:color="000000" w:fill="FFFFFF"/>
            <w:vAlign w:val="center"/>
            <w:hideMark/>
          </w:tcPr>
          <w:p w14:paraId="11BAC43F" w14:textId="3D436C52" w:rsidR="00D11F09" w:rsidRPr="00387F83" w:rsidRDefault="00D11F09" w:rsidP="00CD4261">
            <w:pPr>
              <w:spacing w:line="240" w:lineRule="auto"/>
              <w:ind w:firstLine="0"/>
              <w:jc w:val="center"/>
              <w:rPr>
                <w:rFonts w:eastAsia="Times New Roman" w:cs="Times New Roman"/>
                <w:sz w:val="18"/>
                <w:szCs w:val="18"/>
                <w:lang w:eastAsia="ru-RU"/>
              </w:rPr>
            </w:pPr>
            <w:r w:rsidRPr="00387F83">
              <w:rPr>
                <w:sz w:val="18"/>
                <w:szCs w:val="18"/>
              </w:rPr>
              <w:t>11081,00</w:t>
            </w:r>
          </w:p>
        </w:tc>
        <w:tc>
          <w:tcPr>
            <w:tcW w:w="340" w:type="pct"/>
            <w:tcBorders>
              <w:top w:val="nil"/>
              <w:left w:val="nil"/>
              <w:bottom w:val="single" w:sz="4" w:space="0" w:color="auto"/>
              <w:right w:val="single" w:sz="4" w:space="0" w:color="auto"/>
            </w:tcBorders>
            <w:shd w:val="clear" w:color="000000" w:fill="FFFFFF"/>
            <w:vAlign w:val="center"/>
            <w:hideMark/>
          </w:tcPr>
          <w:p w14:paraId="450761A7" w14:textId="21612977" w:rsidR="00D11F09" w:rsidRPr="00387F83" w:rsidRDefault="00D11F09"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73A296C" w14:textId="09E5B1EA" w:rsidR="00D11F09" w:rsidRPr="00387F83" w:rsidRDefault="00D11F09" w:rsidP="00CD4261">
            <w:pPr>
              <w:spacing w:line="240" w:lineRule="auto"/>
              <w:ind w:firstLine="0"/>
              <w:jc w:val="center"/>
              <w:rPr>
                <w:rFonts w:eastAsia="Times New Roman" w:cs="Times New Roman"/>
                <w:sz w:val="18"/>
                <w:szCs w:val="18"/>
                <w:lang w:eastAsia="ru-RU"/>
              </w:rPr>
            </w:pPr>
            <w:r w:rsidRPr="00387F83">
              <w:rPr>
                <w:sz w:val="18"/>
                <w:szCs w:val="18"/>
              </w:rPr>
              <w:t>11081,00</w:t>
            </w:r>
          </w:p>
        </w:tc>
        <w:tc>
          <w:tcPr>
            <w:tcW w:w="372" w:type="pct"/>
            <w:tcBorders>
              <w:top w:val="nil"/>
              <w:left w:val="nil"/>
              <w:bottom w:val="single" w:sz="4" w:space="0" w:color="auto"/>
              <w:right w:val="single" w:sz="4" w:space="0" w:color="auto"/>
            </w:tcBorders>
            <w:shd w:val="clear" w:color="000000" w:fill="FFFFFF"/>
            <w:vAlign w:val="center"/>
            <w:hideMark/>
          </w:tcPr>
          <w:p w14:paraId="1D53E157" w14:textId="7AD8B0BE" w:rsidR="00D11F09" w:rsidRPr="00387F83" w:rsidRDefault="00D11F09"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5F8768F" w14:textId="5C68A7AF" w:rsidR="00D11F09" w:rsidRPr="00387F83" w:rsidRDefault="00D11F09"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7E92F62" w14:textId="329637A7" w:rsidR="00D11F09" w:rsidRPr="00387F83" w:rsidRDefault="00D11F09"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7CB7780" w14:textId="3AB269CF" w:rsidR="00D11F09" w:rsidRPr="00387F83" w:rsidRDefault="00D11F09"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3B44C7C" w14:textId="2266DD29" w:rsidR="00D11F09" w:rsidRPr="00387F83" w:rsidRDefault="00D11F09"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6E6E280" w14:textId="1534DC93" w:rsidR="00D11F09" w:rsidRPr="00387F83" w:rsidRDefault="00D11F09"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28C1DD8" w14:textId="6E77815E" w:rsidR="00D11F09" w:rsidRPr="00387F83" w:rsidRDefault="00D11F09"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5332B6F9" w14:textId="77777777" w:rsidTr="00326244">
        <w:trPr>
          <w:trHeight w:val="20"/>
        </w:trPr>
        <w:tc>
          <w:tcPr>
            <w:tcW w:w="658" w:type="pct"/>
            <w:vMerge/>
            <w:tcBorders>
              <w:left w:val="single" w:sz="4" w:space="0" w:color="auto"/>
              <w:right w:val="single" w:sz="4" w:space="0" w:color="auto"/>
            </w:tcBorders>
            <w:shd w:val="clear" w:color="000000" w:fill="FFFFFF"/>
            <w:vAlign w:val="center"/>
            <w:hideMark/>
          </w:tcPr>
          <w:p w14:paraId="149DECBF" w14:textId="1414BA93" w:rsidR="00D11F09" w:rsidRPr="00387F83" w:rsidRDefault="00D11F09" w:rsidP="00CD4261">
            <w:pPr>
              <w:spacing w:line="240" w:lineRule="auto"/>
              <w:jc w:val="center"/>
              <w:rPr>
                <w:rFonts w:eastAsia="Times New Roman" w:cs="Times New Roman"/>
                <w:sz w:val="18"/>
                <w:szCs w:val="18"/>
                <w:lang w:eastAsia="ru-RU"/>
              </w:rPr>
            </w:pPr>
          </w:p>
        </w:tc>
        <w:tc>
          <w:tcPr>
            <w:tcW w:w="699" w:type="pct"/>
            <w:tcBorders>
              <w:top w:val="nil"/>
              <w:left w:val="nil"/>
              <w:bottom w:val="single" w:sz="4" w:space="0" w:color="auto"/>
              <w:right w:val="single" w:sz="4" w:space="0" w:color="auto"/>
            </w:tcBorders>
            <w:shd w:val="clear" w:color="auto" w:fill="auto"/>
            <w:vAlign w:val="center"/>
            <w:hideMark/>
          </w:tcPr>
          <w:p w14:paraId="09901323" w14:textId="2A052662" w:rsidR="00D11F09" w:rsidRPr="00387F83" w:rsidRDefault="00D11F09" w:rsidP="00CD4261">
            <w:pPr>
              <w:spacing w:line="240" w:lineRule="auto"/>
              <w:ind w:firstLine="0"/>
              <w:rPr>
                <w:rFonts w:eastAsia="Times New Roman" w:cs="Times New Roman"/>
                <w:sz w:val="18"/>
                <w:szCs w:val="18"/>
                <w:lang w:eastAsia="ru-RU"/>
              </w:rPr>
            </w:pPr>
            <w:r w:rsidRPr="00387F83">
              <w:rPr>
                <w:sz w:val="18"/>
                <w:szCs w:val="18"/>
              </w:rPr>
              <w:t>Амортизационные отчисления, прибыль, привлеченные средства</w:t>
            </w:r>
          </w:p>
        </w:tc>
        <w:tc>
          <w:tcPr>
            <w:tcW w:w="327" w:type="pct"/>
            <w:tcBorders>
              <w:top w:val="nil"/>
              <w:left w:val="nil"/>
              <w:bottom w:val="single" w:sz="4" w:space="0" w:color="auto"/>
              <w:right w:val="single" w:sz="4" w:space="0" w:color="auto"/>
            </w:tcBorders>
            <w:shd w:val="clear" w:color="000000" w:fill="FFFFFF"/>
            <w:vAlign w:val="center"/>
            <w:hideMark/>
          </w:tcPr>
          <w:p w14:paraId="773ADE95" w14:textId="2DD86F62" w:rsidR="00D11F09" w:rsidRPr="00387F83" w:rsidRDefault="00D11F09" w:rsidP="00CD4261">
            <w:pPr>
              <w:spacing w:line="240" w:lineRule="auto"/>
              <w:ind w:firstLine="0"/>
              <w:jc w:val="center"/>
              <w:rPr>
                <w:rFonts w:eastAsia="Times New Roman" w:cs="Times New Roman"/>
                <w:sz w:val="18"/>
                <w:szCs w:val="18"/>
                <w:lang w:eastAsia="ru-RU"/>
              </w:rPr>
            </w:pPr>
            <w:r w:rsidRPr="00387F83">
              <w:rPr>
                <w:sz w:val="18"/>
                <w:szCs w:val="18"/>
              </w:rPr>
              <w:t>11081,00</w:t>
            </w:r>
          </w:p>
        </w:tc>
        <w:tc>
          <w:tcPr>
            <w:tcW w:w="340" w:type="pct"/>
            <w:tcBorders>
              <w:top w:val="nil"/>
              <w:left w:val="nil"/>
              <w:bottom w:val="single" w:sz="4" w:space="0" w:color="auto"/>
              <w:right w:val="single" w:sz="4" w:space="0" w:color="auto"/>
            </w:tcBorders>
            <w:shd w:val="clear" w:color="000000" w:fill="FFFFFF"/>
            <w:vAlign w:val="center"/>
            <w:hideMark/>
          </w:tcPr>
          <w:p w14:paraId="2879F52A" w14:textId="206899FD" w:rsidR="00D11F09" w:rsidRPr="00387F83" w:rsidRDefault="00D11F09"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9BF099F" w14:textId="55402AD7" w:rsidR="00D11F09" w:rsidRPr="00387F83" w:rsidRDefault="00D11F09" w:rsidP="00CD4261">
            <w:pPr>
              <w:spacing w:line="240" w:lineRule="auto"/>
              <w:ind w:firstLine="0"/>
              <w:jc w:val="center"/>
              <w:rPr>
                <w:rFonts w:eastAsia="Times New Roman" w:cs="Times New Roman"/>
                <w:sz w:val="18"/>
                <w:szCs w:val="18"/>
                <w:lang w:eastAsia="ru-RU"/>
              </w:rPr>
            </w:pPr>
            <w:r w:rsidRPr="00387F83">
              <w:rPr>
                <w:sz w:val="18"/>
                <w:szCs w:val="18"/>
              </w:rPr>
              <w:t>11081,00</w:t>
            </w:r>
          </w:p>
        </w:tc>
        <w:tc>
          <w:tcPr>
            <w:tcW w:w="372" w:type="pct"/>
            <w:tcBorders>
              <w:top w:val="nil"/>
              <w:left w:val="nil"/>
              <w:bottom w:val="single" w:sz="4" w:space="0" w:color="auto"/>
              <w:right w:val="single" w:sz="4" w:space="0" w:color="auto"/>
            </w:tcBorders>
            <w:shd w:val="clear" w:color="000000" w:fill="FFFFFF"/>
            <w:vAlign w:val="center"/>
            <w:hideMark/>
          </w:tcPr>
          <w:p w14:paraId="60E10FE5" w14:textId="4E1A8C5D" w:rsidR="00D11F09" w:rsidRPr="00387F83" w:rsidRDefault="00D11F09"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52BBD0D" w14:textId="4E73B697" w:rsidR="00D11F09" w:rsidRPr="00387F83" w:rsidRDefault="00D11F09"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A007509" w14:textId="0A6D4134" w:rsidR="00D11F09" w:rsidRPr="00387F83" w:rsidRDefault="00D11F09"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E96C7E4" w14:textId="5416F60B" w:rsidR="00D11F09" w:rsidRPr="00387F83" w:rsidRDefault="00D11F09"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97F45B3" w14:textId="1BEA15A8" w:rsidR="00D11F09" w:rsidRPr="00387F83" w:rsidRDefault="00D11F09"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2A1D5FE" w14:textId="7EE6E477" w:rsidR="00D11F09" w:rsidRPr="00387F83" w:rsidRDefault="00D11F09"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59B55AE" w14:textId="3B897BBB" w:rsidR="00D11F09" w:rsidRPr="00387F83" w:rsidRDefault="00D11F09"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3E96163D" w14:textId="77777777" w:rsidTr="00326244">
        <w:trPr>
          <w:trHeight w:val="20"/>
        </w:trPr>
        <w:tc>
          <w:tcPr>
            <w:tcW w:w="658" w:type="pct"/>
            <w:vMerge/>
            <w:tcBorders>
              <w:left w:val="single" w:sz="4" w:space="0" w:color="auto"/>
              <w:right w:val="single" w:sz="4" w:space="0" w:color="auto"/>
            </w:tcBorders>
            <w:shd w:val="clear" w:color="000000" w:fill="FFFFFF"/>
            <w:vAlign w:val="center"/>
            <w:hideMark/>
          </w:tcPr>
          <w:p w14:paraId="5BA2423A" w14:textId="44975256" w:rsidR="00D11F09" w:rsidRPr="00387F83" w:rsidRDefault="00D11F09" w:rsidP="00CD4261">
            <w:pPr>
              <w:spacing w:line="240" w:lineRule="auto"/>
              <w:jc w:val="center"/>
              <w:rPr>
                <w:rFonts w:eastAsia="Times New Roman" w:cs="Times New Roman"/>
                <w:sz w:val="18"/>
                <w:szCs w:val="18"/>
                <w:lang w:eastAsia="ru-RU"/>
              </w:rPr>
            </w:pPr>
          </w:p>
        </w:tc>
        <w:tc>
          <w:tcPr>
            <w:tcW w:w="699" w:type="pct"/>
            <w:tcBorders>
              <w:top w:val="nil"/>
              <w:left w:val="nil"/>
              <w:bottom w:val="single" w:sz="4" w:space="0" w:color="auto"/>
              <w:right w:val="single" w:sz="4" w:space="0" w:color="auto"/>
            </w:tcBorders>
            <w:shd w:val="clear" w:color="auto" w:fill="auto"/>
            <w:vAlign w:val="center"/>
            <w:hideMark/>
          </w:tcPr>
          <w:p w14:paraId="7AD387C1" w14:textId="0DA49631" w:rsidR="00D11F09" w:rsidRPr="00387F83" w:rsidRDefault="00D11F09" w:rsidP="00CD4261">
            <w:pPr>
              <w:spacing w:line="240" w:lineRule="auto"/>
              <w:ind w:firstLine="0"/>
              <w:jc w:val="right"/>
              <w:rPr>
                <w:rFonts w:eastAsia="Times New Roman" w:cs="Times New Roman"/>
                <w:sz w:val="18"/>
                <w:szCs w:val="18"/>
                <w:lang w:eastAsia="ru-RU"/>
              </w:rPr>
            </w:pPr>
            <w:r w:rsidRPr="00387F83">
              <w:rPr>
                <w:sz w:val="18"/>
                <w:szCs w:val="18"/>
              </w:rPr>
              <w:t>Привлеченные средства</w:t>
            </w:r>
          </w:p>
        </w:tc>
        <w:tc>
          <w:tcPr>
            <w:tcW w:w="327" w:type="pct"/>
            <w:tcBorders>
              <w:top w:val="nil"/>
              <w:left w:val="nil"/>
              <w:bottom w:val="single" w:sz="4" w:space="0" w:color="auto"/>
              <w:right w:val="single" w:sz="4" w:space="0" w:color="auto"/>
            </w:tcBorders>
            <w:shd w:val="clear" w:color="000000" w:fill="FFFFFF"/>
            <w:vAlign w:val="center"/>
            <w:hideMark/>
          </w:tcPr>
          <w:p w14:paraId="200BEB67" w14:textId="0EC2716A" w:rsidR="00D11F09" w:rsidRPr="00387F83" w:rsidRDefault="00D11F09"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40" w:type="pct"/>
            <w:tcBorders>
              <w:top w:val="nil"/>
              <w:left w:val="nil"/>
              <w:bottom w:val="single" w:sz="4" w:space="0" w:color="auto"/>
              <w:right w:val="single" w:sz="4" w:space="0" w:color="auto"/>
            </w:tcBorders>
            <w:shd w:val="clear" w:color="000000" w:fill="FFFFFF"/>
            <w:vAlign w:val="center"/>
            <w:hideMark/>
          </w:tcPr>
          <w:p w14:paraId="0452A4AA" w14:textId="287C502F" w:rsidR="00D11F09" w:rsidRPr="00387F83" w:rsidRDefault="00D11F09"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183C3DA" w14:textId="215D7B30" w:rsidR="00D11F09" w:rsidRPr="00387F83" w:rsidRDefault="00D11F09"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6FD87F1" w14:textId="63EBA1D8" w:rsidR="00D11F09" w:rsidRPr="00387F83" w:rsidRDefault="00D11F09"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7550B3C" w14:textId="3EE46D9F" w:rsidR="00D11F09" w:rsidRPr="00387F83" w:rsidRDefault="00D11F09"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49CB8BE" w14:textId="44083BD2" w:rsidR="00D11F09" w:rsidRPr="00387F83" w:rsidRDefault="00D11F09"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B68107E" w14:textId="12A491EC" w:rsidR="00D11F09" w:rsidRPr="00387F83" w:rsidRDefault="00D11F09"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24D5F7B" w14:textId="6DD8805C" w:rsidR="00D11F09" w:rsidRPr="00387F83" w:rsidRDefault="00D11F09"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D54C3E1" w14:textId="7E69C7F6" w:rsidR="00D11F09" w:rsidRPr="00387F83" w:rsidRDefault="00D11F09"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7EB728C" w14:textId="34A19F3D" w:rsidR="00D11F09" w:rsidRPr="00387F83" w:rsidRDefault="00D11F09"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16639354" w14:textId="77777777" w:rsidTr="00326244">
        <w:trPr>
          <w:trHeight w:val="20"/>
        </w:trPr>
        <w:tc>
          <w:tcPr>
            <w:tcW w:w="658" w:type="pct"/>
            <w:vMerge/>
            <w:tcBorders>
              <w:left w:val="single" w:sz="4" w:space="0" w:color="auto"/>
              <w:bottom w:val="single" w:sz="4" w:space="0" w:color="auto"/>
              <w:right w:val="single" w:sz="4" w:space="0" w:color="auto"/>
            </w:tcBorders>
            <w:shd w:val="clear" w:color="000000" w:fill="FFFFFF"/>
            <w:vAlign w:val="center"/>
            <w:hideMark/>
          </w:tcPr>
          <w:p w14:paraId="1EDFF08A" w14:textId="286E9889" w:rsidR="00D11F09" w:rsidRPr="00387F83" w:rsidRDefault="00D11F09" w:rsidP="00CD4261">
            <w:pPr>
              <w:spacing w:line="240" w:lineRule="auto"/>
              <w:ind w:firstLine="0"/>
              <w:jc w:val="center"/>
              <w:rPr>
                <w:rFonts w:eastAsia="Times New Roman" w:cs="Times New Roman"/>
                <w:sz w:val="18"/>
                <w:szCs w:val="18"/>
                <w:lang w:eastAsia="ru-RU"/>
              </w:rPr>
            </w:pPr>
          </w:p>
        </w:tc>
        <w:tc>
          <w:tcPr>
            <w:tcW w:w="699" w:type="pct"/>
            <w:tcBorders>
              <w:top w:val="nil"/>
              <w:left w:val="nil"/>
              <w:bottom w:val="single" w:sz="4" w:space="0" w:color="auto"/>
              <w:right w:val="single" w:sz="4" w:space="0" w:color="auto"/>
            </w:tcBorders>
            <w:shd w:val="clear" w:color="auto" w:fill="auto"/>
            <w:vAlign w:val="center"/>
            <w:hideMark/>
          </w:tcPr>
          <w:p w14:paraId="101B9176" w14:textId="7A941F5A" w:rsidR="00D11F09" w:rsidRPr="00387F83" w:rsidRDefault="00D11F09" w:rsidP="00CD4261">
            <w:pPr>
              <w:spacing w:line="240" w:lineRule="auto"/>
              <w:ind w:firstLine="0"/>
              <w:jc w:val="right"/>
              <w:rPr>
                <w:rFonts w:eastAsia="Times New Roman" w:cs="Times New Roman"/>
                <w:sz w:val="18"/>
                <w:szCs w:val="18"/>
                <w:lang w:eastAsia="ru-RU"/>
              </w:rPr>
            </w:pPr>
            <w:r w:rsidRPr="00387F83">
              <w:rPr>
                <w:sz w:val="18"/>
                <w:szCs w:val="18"/>
              </w:rPr>
              <w:t>Бюджетные средства</w:t>
            </w:r>
          </w:p>
        </w:tc>
        <w:tc>
          <w:tcPr>
            <w:tcW w:w="327" w:type="pct"/>
            <w:tcBorders>
              <w:top w:val="nil"/>
              <w:left w:val="nil"/>
              <w:bottom w:val="single" w:sz="4" w:space="0" w:color="auto"/>
              <w:right w:val="single" w:sz="4" w:space="0" w:color="auto"/>
            </w:tcBorders>
            <w:shd w:val="clear" w:color="000000" w:fill="FFFFFF"/>
            <w:vAlign w:val="center"/>
            <w:hideMark/>
          </w:tcPr>
          <w:p w14:paraId="0CA81F9B" w14:textId="1B829672" w:rsidR="00D11F09" w:rsidRPr="00387F83" w:rsidRDefault="00D11F09"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40" w:type="pct"/>
            <w:tcBorders>
              <w:top w:val="nil"/>
              <w:left w:val="nil"/>
              <w:bottom w:val="single" w:sz="4" w:space="0" w:color="auto"/>
              <w:right w:val="single" w:sz="4" w:space="0" w:color="auto"/>
            </w:tcBorders>
            <w:shd w:val="clear" w:color="000000" w:fill="FFFFFF"/>
            <w:vAlign w:val="center"/>
            <w:hideMark/>
          </w:tcPr>
          <w:p w14:paraId="28D13894" w14:textId="4FB0EB13" w:rsidR="00D11F09" w:rsidRPr="00387F83" w:rsidRDefault="00D11F09"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D74533D" w14:textId="4809BF32" w:rsidR="00D11F09" w:rsidRPr="00387F83" w:rsidRDefault="00D11F09"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2AA4451" w14:textId="3A6CD88D" w:rsidR="00D11F09" w:rsidRPr="00387F83" w:rsidRDefault="00D11F09"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90BCCB1" w14:textId="6457C154" w:rsidR="00D11F09" w:rsidRPr="00387F83" w:rsidRDefault="00D11F09"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4B8601E" w14:textId="4D611674" w:rsidR="00D11F09" w:rsidRPr="00387F83" w:rsidRDefault="00D11F09"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04C331E" w14:textId="48687AE0" w:rsidR="00D11F09" w:rsidRPr="00387F83" w:rsidRDefault="00D11F09"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651E609" w14:textId="618EB169" w:rsidR="00D11F09" w:rsidRPr="00387F83" w:rsidRDefault="00D11F09"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EF29C78" w14:textId="334630C6" w:rsidR="00D11F09" w:rsidRPr="00387F83" w:rsidRDefault="00D11F09"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C698016" w14:textId="28BEC817" w:rsidR="00D11F09" w:rsidRPr="00387F83" w:rsidRDefault="00D11F09"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109EB9BB" w14:textId="77777777" w:rsidTr="00326244">
        <w:trPr>
          <w:trHeight w:val="20"/>
        </w:trPr>
        <w:tc>
          <w:tcPr>
            <w:tcW w:w="658" w:type="pct"/>
            <w:tcBorders>
              <w:top w:val="nil"/>
              <w:left w:val="single" w:sz="4" w:space="0" w:color="auto"/>
              <w:bottom w:val="single" w:sz="4" w:space="0" w:color="auto"/>
              <w:right w:val="single" w:sz="4" w:space="0" w:color="auto"/>
            </w:tcBorders>
            <w:shd w:val="clear" w:color="000000" w:fill="FFFFFF"/>
            <w:vAlign w:val="center"/>
            <w:hideMark/>
          </w:tcPr>
          <w:p w14:paraId="0517AE00" w14:textId="3A0EEA01" w:rsidR="00CD4261" w:rsidRPr="00387F83" w:rsidRDefault="00CD4261" w:rsidP="00CD4261">
            <w:pPr>
              <w:spacing w:line="240" w:lineRule="auto"/>
              <w:ind w:firstLine="0"/>
              <w:jc w:val="center"/>
              <w:rPr>
                <w:rFonts w:eastAsia="Times New Roman" w:cs="Times New Roman"/>
                <w:sz w:val="20"/>
                <w:szCs w:val="20"/>
                <w:lang w:eastAsia="ru-RU"/>
              </w:rPr>
            </w:pPr>
          </w:p>
        </w:tc>
        <w:tc>
          <w:tcPr>
            <w:tcW w:w="699" w:type="pct"/>
            <w:tcBorders>
              <w:top w:val="nil"/>
              <w:left w:val="nil"/>
              <w:bottom w:val="single" w:sz="4" w:space="0" w:color="auto"/>
              <w:right w:val="single" w:sz="4" w:space="0" w:color="auto"/>
            </w:tcBorders>
            <w:shd w:val="clear" w:color="auto" w:fill="auto"/>
            <w:vAlign w:val="center"/>
            <w:hideMark/>
          </w:tcPr>
          <w:p w14:paraId="787AD71D" w14:textId="6934056C" w:rsidR="00CD4261" w:rsidRPr="00387F83" w:rsidRDefault="00CD4261" w:rsidP="00CD4261">
            <w:pPr>
              <w:spacing w:line="240" w:lineRule="auto"/>
              <w:ind w:firstLine="0"/>
              <w:rPr>
                <w:rFonts w:eastAsia="Times New Roman" w:cs="Times New Roman"/>
                <w:sz w:val="20"/>
                <w:szCs w:val="20"/>
                <w:lang w:eastAsia="ru-RU"/>
              </w:rPr>
            </w:pPr>
          </w:p>
        </w:tc>
        <w:tc>
          <w:tcPr>
            <w:tcW w:w="327" w:type="pct"/>
            <w:tcBorders>
              <w:top w:val="nil"/>
              <w:left w:val="nil"/>
              <w:bottom w:val="single" w:sz="4" w:space="0" w:color="auto"/>
              <w:right w:val="single" w:sz="4" w:space="0" w:color="auto"/>
            </w:tcBorders>
            <w:shd w:val="clear" w:color="000000" w:fill="FFFFFF"/>
            <w:vAlign w:val="center"/>
            <w:hideMark/>
          </w:tcPr>
          <w:p w14:paraId="1B9B7EAE" w14:textId="0BC0F101" w:rsidR="00CD4261" w:rsidRPr="00387F83" w:rsidRDefault="00CD4261" w:rsidP="00CD4261">
            <w:pPr>
              <w:spacing w:line="240" w:lineRule="auto"/>
              <w:ind w:firstLine="0"/>
              <w:jc w:val="center"/>
              <w:rPr>
                <w:rFonts w:eastAsia="Times New Roman" w:cs="Times New Roman"/>
                <w:sz w:val="20"/>
                <w:szCs w:val="20"/>
                <w:lang w:eastAsia="ru-RU"/>
              </w:rPr>
            </w:pPr>
          </w:p>
        </w:tc>
        <w:tc>
          <w:tcPr>
            <w:tcW w:w="340" w:type="pct"/>
            <w:tcBorders>
              <w:top w:val="nil"/>
              <w:left w:val="nil"/>
              <w:bottom w:val="single" w:sz="4" w:space="0" w:color="auto"/>
              <w:right w:val="single" w:sz="4" w:space="0" w:color="auto"/>
            </w:tcBorders>
            <w:shd w:val="clear" w:color="000000" w:fill="FFFFFF"/>
            <w:vAlign w:val="center"/>
            <w:hideMark/>
          </w:tcPr>
          <w:p w14:paraId="37579887" w14:textId="03EA7501" w:rsidR="00CD4261" w:rsidRPr="00387F83" w:rsidRDefault="00CD4261" w:rsidP="00CD4261">
            <w:pPr>
              <w:spacing w:line="240" w:lineRule="auto"/>
              <w:ind w:firstLine="0"/>
              <w:jc w:val="center"/>
              <w:rPr>
                <w:rFonts w:eastAsia="Times New Roman" w:cs="Times New Roman"/>
                <w:sz w:val="20"/>
                <w:szCs w:val="20"/>
                <w:lang w:eastAsia="ru-RU"/>
              </w:rPr>
            </w:pPr>
          </w:p>
        </w:tc>
        <w:tc>
          <w:tcPr>
            <w:tcW w:w="372" w:type="pct"/>
            <w:tcBorders>
              <w:top w:val="nil"/>
              <w:left w:val="nil"/>
              <w:bottom w:val="single" w:sz="4" w:space="0" w:color="auto"/>
              <w:right w:val="single" w:sz="4" w:space="0" w:color="auto"/>
            </w:tcBorders>
            <w:shd w:val="clear" w:color="000000" w:fill="FFFFFF"/>
            <w:vAlign w:val="center"/>
            <w:hideMark/>
          </w:tcPr>
          <w:p w14:paraId="3683392D" w14:textId="54975F55" w:rsidR="00CD4261" w:rsidRPr="00387F83" w:rsidRDefault="00CD4261" w:rsidP="00CD4261">
            <w:pPr>
              <w:spacing w:line="240" w:lineRule="auto"/>
              <w:ind w:firstLine="0"/>
              <w:jc w:val="center"/>
              <w:rPr>
                <w:rFonts w:eastAsia="Times New Roman" w:cs="Times New Roman"/>
                <w:sz w:val="20"/>
                <w:szCs w:val="20"/>
                <w:lang w:eastAsia="ru-RU"/>
              </w:rPr>
            </w:pPr>
          </w:p>
        </w:tc>
        <w:tc>
          <w:tcPr>
            <w:tcW w:w="372" w:type="pct"/>
            <w:tcBorders>
              <w:top w:val="nil"/>
              <w:left w:val="nil"/>
              <w:bottom w:val="single" w:sz="4" w:space="0" w:color="auto"/>
              <w:right w:val="single" w:sz="4" w:space="0" w:color="auto"/>
            </w:tcBorders>
            <w:shd w:val="clear" w:color="000000" w:fill="FFFFFF"/>
            <w:vAlign w:val="center"/>
            <w:hideMark/>
          </w:tcPr>
          <w:p w14:paraId="63354DC9" w14:textId="4E313404" w:rsidR="00CD4261" w:rsidRPr="00387F83" w:rsidRDefault="00CD4261" w:rsidP="00CD4261">
            <w:pPr>
              <w:spacing w:line="240" w:lineRule="auto"/>
              <w:ind w:firstLine="0"/>
              <w:jc w:val="center"/>
              <w:rPr>
                <w:rFonts w:eastAsia="Times New Roman" w:cs="Times New Roman"/>
                <w:sz w:val="20"/>
                <w:szCs w:val="20"/>
                <w:lang w:eastAsia="ru-RU"/>
              </w:rPr>
            </w:pPr>
          </w:p>
        </w:tc>
        <w:tc>
          <w:tcPr>
            <w:tcW w:w="372" w:type="pct"/>
            <w:tcBorders>
              <w:top w:val="nil"/>
              <w:left w:val="nil"/>
              <w:bottom w:val="single" w:sz="4" w:space="0" w:color="auto"/>
              <w:right w:val="single" w:sz="4" w:space="0" w:color="auto"/>
            </w:tcBorders>
            <w:shd w:val="clear" w:color="000000" w:fill="FFFFFF"/>
            <w:vAlign w:val="center"/>
            <w:hideMark/>
          </w:tcPr>
          <w:p w14:paraId="0EF5FB14" w14:textId="50A56C1F" w:rsidR="00CD4261" w:rsidRPr="00387F83" w:rsidRDefault="00CD4261" w:rsidP="00CD4261">
            <w:pPr>
              <w:spacing w:line="240" w:lineRule="auto"/>
              <w:ind w:firstLine="0"/>
              <w:jc w:val="center"/>
              <w:rPr>
                <w:rFonts w:eastAsia="Times New Roman" w:cs="Times New Roman"/>
                <w:sz w:val="20"/>
                <w:szCs w:val="20"/>
                <w:lang w:eastAsia="ru-RU"/>
              </w:rPr>
            </w:pPr>
          </w:p>
        </w:tc>
        <w:tc>
          <w:tcPr>
            <w:tcW w:w="372" w:type="pct"/>
            <w:tcBorders>
              <w:top w:val="nil"/>
              <w:left w:val="nil"/>
              <w:bottom w:val="single" w:sz="4" w:space="0" w:color="auto"/>
              <w:right w:val="single" w:sz="4" w:space="0" w:color="auto"/>
            </w:tcBorders>
            <w:shd w:val="clear" w:color="000000" w:fill="FFFFFF"/>
            <w:vAlign w:val="center"/>
            <w:hideMark/>
          </w:tcPr>
          <w:p w14:paraId="0DADE6B1" w14:textId="7531C5F6" w:rsidR="00CD4261" w:rsidRPr="00387F83" w:rsidRDefault="00CD4261" w:rsidP="00CD4261">
            <w:pPr>
              <w:spacing w:line="240" w:lineRule="auto"/>
              <w:ind w:firstLine="0"/>
              <w:jc w:val="center"/>
              <w:rPr>
                <w:rFonts w:eastAsia="Times New Roman" w:cs="Times New Roman"/>
                <w:sz w:val="20"/>
                <w:szCs w:val="20"/>
                <w:lang w:eastAsia="ru-RU"/>
              </w:rPr>
            </w:pPr>
          </w:p>
        </w:tc>
        <w:tc>
          <w:tcPr>
            <w:tcW w:w="372" w:type="pct"/>
            <w:tcBorders>
              <w:top w:val="nil"/>
              <w:left w:val="nil"/>
              <w:bottom w:val="single" w:sz="4" w:space="0" w:color="auto"/>
              <w:right w:val="single" w:sz="4" w:space="0" w:color="auto"/>
            </w:tcBorders>
            <w:shd w:val="clear" w:color="000000" w:fill="FFFFFF"/>
            <w:vAlign w:val="center"/>
            <w:hideMark/>
          </w:tcPr>
          <w:p w14:paraId="6377BF28" w14:textId="1184735E" w:rsidR="00CD4261" w:rsidRPr="00387F83" w:rsidRDefault="00CD4261" w:rsidP="00CD4261">
            <w:pPr>
              <w:spacing w:line="240" w:lineRule="auto"/>
              <w:ind w:firstLine="0"/>
              <w:jc w:val="center"/>
              <w:rPr>
                <w:rFonts w:eastAsia="Times New Roman" w:cs="Times New Roman"/>
                <w:sz w:val="20"/>
                <w:szCs w:val="20"/>
                <w:lang w:eastAsia="ru-RU"/>
              </w:rPr>
            </w:pPr>
          </w:p>
        </w:tc>
        <w:tc>
          <w:tcPr>
            <w:tcW w:w="372" w:type="pct"/>
            <w:tcBorders>
              <w:top w:val="nil"/>
              <w:left w:val="nil"/>
              <w:bottom w:val="single" w:sz="4" w:space="0" w:color="auto"/>
              <w:right w:val="single" w:sz="4" w:space="0" w:color="auto"/>
            </w:tcBorders>
            <w:shd w:val="clear" w:color="000000" w:fill="FFFFFF"/>
            <w:vAlign w:val="center"/>
            <w:hideMark/>
          </w:tcPr>
          <w:p w14:paraId="03ED5DD7" w14:textId="214AA083" w:rsidR="00CD4261" w:rsidRPr="00387F83" w:rsidRDefault="00CD4261" w:rsidP="00CD4261">
            <w:pPr>
              <w:spacing w:line="240" w:lineRule="auto"/>
              <w:ind w:firstLine="0"/>
              <w:jc w:val="center"/>
              <w:rPr>
                <w:rFonts w:eastAsia="Times New Roman" w:cs="Times New Roman"/>
                <w:sz w:val="20"/>
                <w:szCs w:val="20"/>
                <w:lang w:eastAsia="ru-RU"/>
              </w:rPr>
            </w:pPr>
          </w:p>
        </w:tc>
        <w:tc>
          <w:tcPr>
            <w:tcW w:w="372" w:type="pct"/>
            <w:tcBorders>
              <w:top w:val="nil"/>
              <w:left w:val="nil"/>
              <w:bottom w:val="single" w:sz="4" w:space="0" w:color="auto"/>
              <w:right w:val="single" w:sz="4" w:space="0" w:color="auto"/>
            </w:tcBorders>
            <w:shd w:val="clear" w:color="000000" w:fill="FFFFFF"/>
            <w:vAlign w:val="center"/>
            <w:hideMark/>
          </w:tcPr>
          <w:p w14:paraId="4435C1B2" w14:textId="46FC8061" w:rsidR="00CD4261" w:rsidRPr="00387F83" w:rsidRDefault="00CD4261" w:rsidP="00CD4261">
            <w:pPr>
              <w:spacing w:line="240" w:lineRule="auto"/>
              <w:ind w:firstLine="0"/>
              <w:jc w:val="center"/>
              <w:rPr>
                <w:rFonts w:eastAsia="Times New Roman" w:cs="Times New Roman"/>
                <w:sz w:val="20"/>
                <w:szCs w:val="20"/>
                <w:lang w:eastAsia="ru-RU"/>
              </w:rPr>
            </w:pPr>
          </w:p>
        </w:tc>
        <w:tc>
          <w:tcPr>
            <w:tcW w:w="372" w:type="pct"/>
            <w:tcBorders>
              <w:top w:val="nil"/>
              <w:left w:val="nil"/>
              <w:bottom w:val="single" w:sz="4" w:space="0" w:color="auto"/>
              <w:right w:val="single" w:sz="4" w:space="0" w:color="auto"/>
            </w:tcBorders>
            <w:shd w:val="clear" w:color="000000" w:fill="FFFFFF"/>
            <w:vAlign w:val="center"/>
            <w:hideMark/>
          </w:tcPr>
          <w:p w14:paraId="5D54932B" w14:textId="5FD5EB51" w:rsidR="00CD4261" w:rsidRPr="00387F83" w:rsidRDefault="00CD4261" w:rsidP="00CD4261">
            <w:pPr>
              <w:spacing w:line="240" w:lineRule="auto"/>
              <w:ind w:firstLine="0"/>
              <w:jc w:val="center"/>
              <w:rPr>
                <w:rFonts w:eastAsia="Times New Roman" w:cs="Times New Roman"/>
                <w:sz w:val="20"/>
                <w:szCs w:val="20"/>
                <w:lang w:eastAsia="ru-RU"/>
              </w:rPr>
            </w:pPr>
          </w:p>
        </w:tc>
      </w:tr>
      <w:tr w:rsidR="00387F83" w:rsidRPr="00387F83" w14:paraId="48E7E8EB" w14:textId="77777777" w:rsidTr="000C7F81">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447FDFF" w14:textId="2F971B8D" w:rsidR="00CD4261" w:rsidRPr="00387F83" w:rsidRDefault="00CD4261" w:rsidP="00CD4261">
            <w:pPr>
              <w:spacing w:line="240" w:lineRule="auto"/>
              <w:ind w:firstLine="0"/>
              <w:jc w:val="center"/>
              <w:rPr>
                <w:rFonts w:eastAsia="Times New Roman" w:cs="Times New Roman"/>
                <w:sz w:val="20"/>
                <w:szCs w:val="20"/>
                <w:lang w:eastAsia="ru-RU"/>
              </w:rPr>
            </w:pPr>
            <w:r w:rsidRPr="00387F83">
              <w:rPr>
                <w:sz w:val="20"/>
                <w:szCs w:val="20"/>
              </w:rPr>
              <w:t>Подгруппа проектов "Реконструкции (техническое перевооружение) тепловых сетей для обеспечения надежности теплоснабжения потребителей, в том числе в связи с исчерпанием эксплуатационного ресурса"</w:t>
            </w:r>
          </w:p>
        </w:tc>
      </w:tr>
      <w:tr w:rsidR="00387F83" w:rsidRPr="00387F83" w14:paraId="2128173E" w14:textId="77777777" w:rsidTr="00326244">
        <w:trPr>
          <w:trHeight w:val="20"/>
        </w:trPr>
        <w:tc>
          <w:tcPr>
            <w:tcW w:w="658" w:type="pct"/>
            <w:vMerge w:val="restart"/>
            <w:tcBorders>
              <w:top w:val="nil"/>
              <w:left w:val="single" w:sz="4" w:space="0" w:color="auto"/>
              <w:bottom w:val="single" w:sz="4" w:space="0" w:color="auto"/>
              <w:right w:val="single" w:sz="4" w:space="0" w:color="auto"/>
            </w:tcBorders>
            <w:shd w:val="clear" w:color="auto" w:fill="auto"/>
            <w:vAlign w:val="center"/>
            <w:hideMark/>
          </w:tcPr>
          <w:p w14:paraId="03DF4B94" w14:textId="11EC489E"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lastRenderedPageBreak/>
              <w:t>001.02.03.000</w:t>
            </w:r>
          </w:p>
        </w:tc>
        <w:tc>
          <w:tcPr>
            <w:tcW w:w="699" w:type="pct"/>
            <w:tcBorders>
              <w:top w:val="nil"/>
              <w:left w:val="nil"/>
              <w:bottom w:val="single" w:sz="4" w:space="0" w:color="auto"/>
              <w:right w:val="single" w:sz="4" w:space="0" w:color="auto"/>
            </w:tcBorders>
            <w:shd w:val="clear" w:color="auto" w:fill="auto"/>
            <w:vAlign w:val="center"/>
            <w:hideMark/>
          </w:tcPr>
          <w:p w14:paraId="286315D4" w14:textId="1C850631"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Всего стоимость группы проектов</w:t>
            </w:r>
          </w:p>
        </w:tc>
        <w:tc>
          <w:tcPr>
            <w:tcW w:w="327" w:type="pct"/>
            <w:tcBorders>
              <w:top w:val="nil"/>
              <w:left w:val="nil"/>
              <w:bottom w:val="single" w:sz="4" w:space="0" w:color="auto"/>
              <w:right w:val="single" w:sz="4" w:space="0" w:color="auto"/>
            </w:tcBorders>
            <w:shd w:val="clear" w:color="000000" w:fill="FFFFFF"/>
            <w:vAlign w:val="center"/>
            <w:hideMark/>
          </w:tcPr>
          <w:p w14:paraId="7C492E2B" w14:textId="010631C5"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981869,75</w:t>
            </w:r>
          </w:p>
        </w:tc>
        <w:tc>
          <w:tcPr>
            <w:tcW w:w="340" w:type="pct"/>
            <w:tcBorders>
              <w:top w:val="nil"/>
              <w:left w:val="nil"/>
              <w:bottom w:val="single" w:sz="4" w:space="0" w:color="auto"/>
              <w:right w:val="single" w:sz="4" w:space="0" w:color="auto"/>
            </w:tcBorders>
            <w:shd w:val="clear" w:color="000000" w:fill="FFFFFF"/>
            <w:vAlign w:val="center"/>
            <w:hideMark/>
          </w:tcPr>
          <w:p w14:paraId="1E7D24C1" w14:textId="29D9A8B8"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950001,40</w:t>
            </w:r>
          </w:p>
        </w:tc>
        <w:tc>
          <w:tcPr>
            <w:tcW w:w="372" w:type="pct"/>
            <w:tcBorders>
              <w:top w:val="nil"/>
              <w:left w:val="nil"/>
              <w:bottom w:val="single" w:sz="4" w:space="0" w:color="auto"/>
              <w:right w:val="single" w:sz="4" w:space="0" w:color="auto"/>
            </w:tcBorders>
            <w:shd w:val="clear" w:color="000000" w:fill="FFFFFF"/>
            <w:vAlign w:val="center"/>
            <w:hideMark/>
          </w:tcPr>
          <w:p w14:paraId="41F7C0C7" w14:textId="5A55D714"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31868,35</w:t>
            </w:r>
          </w:p>
        </w:tc>
        <w:tc>
          <w:tcPr>
            <w:tcW w:w="372" w:type="pct"/>
            <w:tcBorders>
              <w:top w:val="nil"/>
              <w:left w:val="nil"/>
              <w:bottom w:val="single" w:sz="4" w:space="0" w:color="auto"/>
              <w:right w:val="single" w:sz="4" w:space="0" w:color="auto"/>
            </w:tcBorders>
            <w:shd w:val="clear" w:color="000000" w:fill="FFFFFF"/>
            <w:vAlign w:val="center"/>
            <w:hideMark/>
          </w:tcPr>
          <w:p w14:paraId="58AB62C4" w14:textId="0096BC92"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1F8D630" w14:textId="1B43FFD6"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23DD93E" w14:textId="7ECAF09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9C3BEEC" w14:textId="31B64AF0"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5801B56" w14:textId="0AD1A4E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EA5742E" w14:textId="23C37110"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C66DC8E" w14:textId="5BDFCE68"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1890A5DB" w14:textId="77777777" w:rsidTr="00326244">
        <w:trPr>
          <w:trHeight w:val="20"/>
        </w:trPr>
        <w:tc>
          <w:tcPr>
            <w:tcW w:w="658" w:type="pct"/>
            <w:vMerge/>
            <w:tcBorders>
              <w:top w:val="nil"/>
              <w:left w:val="single" w:sz="4" w:space="0" w:color="auto"/>
              <w:bottom w:val="single" w:sz="4" w:space="0" w:color="auto"/>
              <w:right w:val="single" w:sz="4" w:space="0" w:color="auto"/>
            </w:tcBorders>
            <w:vAlign w:val="center"/>
            <w:hideMark/>
          </w:tcPr>
          <w:p w14:paraId="1A106F55" w14:textId="77777777" w:rsidR="00CD4261" w:rsidRPr="00387F83" w:rsidRDefault="00CD4261" w:rsidP="00CD4261">
            <w:pPr>
              <w:spacing w:line="240" w:lineRule="auto"/>
              <w:ind w:firstLine="0"/>
              <w:rPr>
                <w:rFonts w:eastAsia="Times New Roman" w:cs="Times New Roman"/>
                <w:sz w:val="18"/>
                <w:szCs w:val="18"/>
                <w:lang w:eastAsia="ru-RU"/>
              </w:rPr>
            </w:pPr>
          </w:p>
        </w:tc>
        <w:tc>
          <w:tcPr>
            <w:tcW w:w="699" w:type="pct"/>
            <w:tcBorders>
              <w:top w:val="nil"/>
              <w:left w:val="nil"/>
              <w:bottom w:val="single" w:sz="4" w:space="0" w:color="auto"/>
              <w:right w:val="single" w:sz="4" w:space="0" w:color="auto"/>
            </w:tcBorders>
            <w:shd w:val="clear" w:color="auto" w:fill="auto"/>
            <w:vAlign w:val="center"/>
            <w:hideMark/>
          </w:tcPr>
          <w:p w14:paraId="038BC023" w14:textId="3E0687D2"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Всего стоимость группы проектов накопленным итогом</w:t>
            </w:r>
          </w:p>
        </w:tc>
        <w:tc>
          <w:tcPr>
            <w:tcW w:w="327" w:type="pct"/>
            <w:tcBorders>
              <w:top w:val="nil"/>
              <w:left w:val="nil"/>
              <w:bottom w:val="single" w:sz="4" w:space="0" w:color="auto"/>
              <w:right w:val="single" w:sz="4" w:space="0" w:color="auto"/>
            </w:tcBorders>
            <w:shd w:val="clear" w:color="000000" w:fill="FFFFFF"/>
            <w:vAlign w:val="center"/>
            <w:hideMark/>
          </w:tcPr>
          <w:p w14:paraId="2356B14B" w14:textId="1B95575C" w:rsidR="00CD4261" w:rsidRPr="00387F83" w:rsidRDefault="00CD4261" w:rsidP="00CD4261">
            <w:pPr>
              <w:spacing w:line="240" w:lineRule="auto"/>
              <w:ind w:firstLine="0"/>
              <w:jc w:val="center"/>
              <w:rPr>
                <w:rFonts w:eastAsia="Times New Roman" w:cs="Times New Roman"/>
                <w:sz w:val="18"/>
                <w:szCs w:val="18"/>
                <w:lang w:eastAsia="ru-RU"/>
              </w:rPr>
            </w:pPr>
          </w:p>
        </w:tc>
        <w:tc>
          <w:tcPr>
            <w:tcW w:w="340" w:type="pct"/>
            <w:tcBorders>
              <w:top w:val="nil"/>
              <w:left w:val="nil"/>
              <w:bottom w:val="single" w:sz="4" w:space="0" w:color="auto"/>
              <w:right w:val="single" w:sz="4" w:space="0" w:color="auto"/>
            </w:tcBorders>
            <w:shd w:val="clear" w:color="000000" w:fill="FFFFFF"/>
            <w:vAlign w:val="center"/>
            <w:hideMark/>
          </w:tcPr>
          <w:p w14:paraId="4FDC5506" w14:textId="394D2F34"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950001,40</w:t>
            </w:r>
          </w:p>
        </w:tc>
        <w:tc>
          <w:tcPr>
            <w:tcW w:w="372" w:type="pct"/>
            <w:tcBorders>
              <w:top w:val="nil"/>
              <w:left w:val="nil"/>
              <w:bottom w:val="single" w:sz="4" w:space="0" w:color="auto"/>
              <w:right w:val="single" w:sz="4" w:space="0" w:color="auto"/>
            </w:tcBorders>
            <w:shd w:val="clear" w:color="000000" w:fill="FFFFFF"/>
            <w:vAlign w:val="center"/>
            <w:hideMark/>
          </w:tcPr>
          <w:p w14:paraId="52B6ABA8" w14:textId="0BFCD63B"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981869,75</w:t>
            </w:r>
          </w:p>
        </w:tc>
        <w:tc>
          <w:tcPr>
            <w:tcW w:w="372" w:type="pct"/>
            <w:tcBorders>
              <w:top w:val="nil"/>
              <w:left w:val="nil"/>
              <w:bottom w:val="single" w:sz="4" w:space="0" w:color="auto"/>
              <w:right w:val="single" w:sz="4" w:space="0" w:color="auto"/>
            </w:tcBorders>
            <w:shd w:val="clear" w:color="000000" w:fill="FFFFFF"/>
            <w:vAlign w:val="center"/>
            <w:hideMark/>
          </w:tcPr>
          <w:p w14:paraId="44E43C20" w14:textId="61FB2493"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981869,75</w:t>
            </w:r>
          </w:p>
        </w:tc>
        <w:tc>
          <w:tcPr>
            <w:tcW w:w="372" w:type="pct"/>
            <w:tcBorders>
              <w:top w:val="nil"/>
              <w:left w:val="nil"/>
              <w:bottom w:val="single" w:sz="4" w:space="0" w:color="auto"/>
              <w:right w:val="single" w:sz="4" w:space="0" w:color="auto"/>
            </w:tcBorders>
            <w:shd w:val="clear" w:color="000000" w:fill="FFFFFF"/>
            <w:vAlign w:val="center"/>
            <w:hideMark/>
          </w:tcPr>
          <w:p w14:paraId="02E36747" w14:textId="59160FBF"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981869,75</w:t>
            </w:r>
          </w:p>
        </w:tc>
        <w:tc>
          <w:tcPr>
            <w:tcW w:w="372" w:type="pct"/>
            <w:tcBorders>
              <w:top w:val="nil"/>
              <w:left w:val="nil"/>
              <w:bottom w:val="single" w:sz="4" w:space="0" w:color="auto"/>
              <w:right w:val="single" w:sz="4" w:space="0" w:color="auto"/>
            </w:tcBorders>
            <w:shd w:val="clear" w:color="000000" w:fill="FFFFFF"/>
            <w:vAlign w:val="center"/>
            <w:hideMark/>
          </w:tcPr>
          <w:p w14:paraId="68FDC57D" w14:textId="0C78CAA5"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981869,75</w:t>
            </w:r>
          </w:p>
        </w:tc>
        <w:tc>
          <w:tcPr>
            <w:tcW w:w="372" w:type="pct"/>
            <w:tcBorders>
              <w:top w:val="nil"/>
              <w:left w:val="nil"/>
              <w:bottom w:val="single" w:sz="4" w:space="0" w:color="auto"/>
              <w:right w:val="single" w:sz="4" w:space="0" w:color="auto"/>
            </w:tcBorders>
            <w:shd w:val="clear" w:color="000000" w:fill="FFFFFF"/>
            <w:vAlign w:val="center"/>
            <w:hideMark/>
          </w:tcPr>
          <w:p w14:paraId="6A8E3D2D" w14:textId="331E5614"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981869,75</w:t>
            </w:r>
          </w:p>
        </w:tc>
        <w:tc>
          <w:tcPr>
            <w:tcW w:w="372" w:type="pct"/>
            <w:tcBorders>
              <w:top w:val="nil"/>
              <w:left w:val="nil"/>
              <w:bottom w:val="single" w:sz="4" w:space="0" w:color="auto"/>
              <w:right w:val="single" w:sz="4" w:space="0" w:color="auto"/>
            </w:tcBorders>
            <w:shd w:val="clear" w:color="000000" w:fill="FFFFFF"/>
            <w:vAlign w:val="center"/>
            <w:hideMark/>
          </w:tcPr>
          <w:p w14:paraId="6DCDE659" w14:textId="7CCB334E"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981869,75</w:t>
            </w:r>
          </w:p>
        </w:tc>
        <w:tc>
          <w:tcPr>
            <w:tcW w:w="372" w:type="pct"/>
            <w:tcBorders>
              <w:top w:val="nil"/>
              <w:left w:val="nil"/>
              <w:bottom w:val="single" w:sz="4" w:space="0" w:color="auto"/>
              <w:right w:val="single" w:sz="4" w:space="0" w:color="auto"/>
            </w:tcBorders>
            <w:shd w:val="clear" w:color="000000" w:fill="FFFFFF"/>
            <w:vAlign w:val="center"/>
            <w:hideMark/>
          </w:tcPr>
          <w:p w14:paraId="0F0ADFF8" w14:textId="28A54F51"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981869,75</w:t>
            </w:r>
          </w:p>
        </w:tc>
        <w:tc>
          <w:tcPr>
            <w:tcW w:w="372" w:type="pct"/>
            <w:tcBorders>
              <w:top w:val="nil"/>
              <w:left w:val="nil"/>
              <w:bottom w:val="single" w:sz="4" w:space="0" w:color="auto"/>
              <w:right w:val="single" w:sz="4" w:space="0" w:color="auto"/>
            </w:tcBorders>
            <w:shd w:val="clear" w:color="000000" w:fill="FFFFFF"/>
            <w:vAlign w:val="center"/>
            <w:hideMark/>
          </w:tcPr>
          <w:p w14:paraId="2F3ED57B" w14:textId="09E90B27" w:rsidR="00CD4261" w:rsidRPr="00387F83" w:rsidRDefault="00CD4261" w:rsidP="00CD4261">
            <w:pPr>
              <w:spacing w:line="240" w:lineRule="auto"/>
              <w:ind w:firstLine="0"/>
              <w:jc w:val="center"/>
              <w:rPr>
                <w:rFonts w:eastAsia="Times New Roman" w:cs="Times New Roman"/>
                <w:sz w:val="18"/>
                <w:szCs w:val="18"/>
                <w:lang w:eastAsia="ru-RU"/>
              </w:rPr>
            </w:pPr>
            <w:r w:rsidRPr="00387F83">
              <w:rPr>
                <w:sz w:val="18"/>
                <w:szCs w:val="18"/>
              </w:rPr>
              <w:t>981869,75</w:t>
            </w:r>
          </w:p>
        </w:tc>
      </w:tr>
      <w:tr w:rsidR="00387F83" w:rsidRPr="00387F83" w14:paraId="38AC03D2" w14:textId="77777777" w:rsidTr="00326244">
        <w:trPr>
          <w:trHeight w:val="20"/>
        </w:trPr>
        <w:tc>
          <w:tcPr>
            <w:tcW w:w="658" w:type="pct"/>
            <w:tcBorders>
              <w:top w:val="nil"/>
              <w:left w:val="single" w:sz="4" w:space="0" w:color="auto"/>
              <w:bottom w:val="single" w:sz="4" w:space="0" w:color="auto"/>
              <w:right w:val="single" w:sz="4" w:space="0" w:color="auto"/>
            </w:tcBorders>
            <w:shd w:val="clear" w:color="auto" w:fill="auto"/>
            <w:vAlign w:val="center"/>
            <w:hideMark/>
          </w:tcPr>
          <w:p w14:paraId="003771B1" w14:textId="3C7443EA" w:rsidR="00326244" w:rsidRPr="00387F83" w:rsidRDefault="00326244" w:rsidP="00326244">
            <w:pPr>
              <w:spacing w:line="240" w:lineRule="auto"/>
              <w:ind w:firstLine="0"/>
              <w:jc w:val="center"/>
              <w:rPr>
                <w:rFonts w:eastAsia="Times New Roman" w:cs="Times New Roman"/>
                <w:sz w:val="18"/>
                <w:szCs w:val="18"/>
                <w:lang w:eastAsia="ru-RU"/>
              </w:rPr>
            </w:pPr>
            <w:r w:rsidRPr="00387F83">
              <w:rPr>
                <w:sz w:val="18"/>
                <w:szCs w:val="18"/>
              </w:rPr>
              <w:t>001.02.03.001</w:t>
            </w:r>
          </w:p>
        </w:tc>
        <w:tc>
          <w:tcPr>
            <w:tcW w:w="699" w:type="pct"/>
            <w:tcBorders>
              <w:top w:val="nil"/>
              <w:left w:val="nil"/>
              <w:bottom w:val="single" w:sz="4" w:space="0" w:color="auto"/>
              <w:right w:val="single" w:sz="4" w:space="0" w:color="auto"/>
            </w:tcBorders>
            <w:shd w:val="clear" w:color="000000" w:fill="FFFFFF"/>
            <w:vAlign w:val="center"/>
            <w:hideMark/>
          </w:tcPr>
          <w:p w14:paraId="6A115071" w14:textId="247E7727" w:rsidR="00326244" w:rsidRPr="00387F83" w:rsidRDefault="00326244" w:rsidP="00326244">
            <w:pPr>
              <w:spacing w:line="240" w:lineRule="auto"/>
              <w:ind w:firstLine="0"/>
              <w:rPr>
                <w:rFonts w:eastAsia="Times New Roman" w:cs="Times New Roman"/>
                <w:sz w:val="18"/>
                <w:szCs w:val="18"/>
                <w:lang w:eastAsia="ru-RU"/>
              </w:rPr>
            </w:pPr>
            <w:r w:rsidRPr="00387F83">
              <w:rPr>
                <w:sz w:val="18"/>
                <w:szCs w:val="18"/>
              </w:rPr>
              <w:t>Модернизация (капитальный ремонт) магистральный трубопровод ТМ-1 от павильона приборов учета ТМ-1 до ЦТП-1 ул.Маяковского Ду 325-530 мм (без учета участка ТК-11М-ТК-13М ул. Строителей)</w:t>
            </w:r>
          </w:p>
        </w:tc>
        <w:tc>
          <w:tcPr>
            <w:tcW w:w="327" w:type="pct"/>
            <w:tcBorders>
              <w:top w:val="nil"/>
              <w:left w:val="nil"/>
              <w:bottom w:val="single" w:sz="4" w:space="0" w:color="auto"/>
              <w:right w:val="single" w:sz="4" w:space="0" w:color="auto"/>
            </w:tcBorders>
            <w:shd w:val="clear" w:color="000000" w:fill="FFFFFF"/>
            <w:vAlign w:val="center"/>
            <w:hideMark/>
          </w:tcPr>
          <w:p w14:paraId="3547E149" w14:textId="0B073656" w:rsidR="00326244" w:rsidRPr="00387F83" w:rsidRDefault="00326244" w:rsidP="00326244">
            <w:pPr>
              <w:spacing w:line="240" w:lineRule="auto"/>
              <w:ind w:firstLine="0"/>
              <w:jc w:val="center"/>
              <w:rPr>
                <w:rFonts w:eastAsia="Times New Roman" w:cs="Times New Roman"/>
                <w:sz w:val="18"/>
                <w:szCs w:val="18"/>
                <w:lang w:eastAsia="ru-RU"/>
              </w:rPr>
            </w:pPr>
            <w:r w:rsidRPr="00387F83">
              <w:rPr>
                <w:sz w:val="18"/>
                <w:szCs w:val="18"/>
              </w:rPr>
              <w:t>47 654,02</w:t>
            </w:r>
          </w:p>
        </w:tc>
        <w:tc>
          <w:tcPr>
            <w:tcW w:w="340" w:type="pct"/>
            <w:tcBorders>
              <w:top w:val="nil"/>
              <w:left w:val="nil"/>
              <w:bottom w:val="single" w:sz="4" w:space="0" w:color="auto"/>
              <w:right w:val="single" w:sz="4" w:space="0" w:color="auto"/>
            </w:tcBorders>
            <w:shd w:val="clear" w:color="000000" w:fill="FFFFFF"/>
            <w:vAlign w:val="center"/>
            <w:hideMark/>
          </w:tcPr>
          <w:p w14:paraId="219A7467" w14:textId="05E8E0E4" w:rsidR="00326244" w:rsidRPr="00387F83" w:rsidRDefault="00326244" w:rsidP="00326244">
            <w:pPr>
              <w:spacing w:line="240" w:lineRule="auto"/>
              <w:ind w:firstLine="0"/>
              <w:jc w:val="center"/>
              <w:rPr>
                <w:rFonts w:eastAsia="Times New Roman" w:cs="Times New Roman"/>
                <w:sz w:val="18"/>
                <w:szCs w:val="18"/>
                <w:lang w:eastAsia="ru-RU"/>
              </w:rPr>
            </w:pPr>
            <w:r w:rsidRPr="00387F83">
              <w:rPr>
                <w:sz w:val="18"/>
                <w:szCs w:val="18"/>
              </w:rPr>
              <w:t>47 654,02</w:t>
            </w:r>
          </w:p>
        </w:tc>
        <w:tc>
          <w:tcPr>
            <w:tcW w:w="372" w:type="pct"/>
            <w:tcBorders>
              <w:top w:val="nil"/>
              <w:left w:val="nil"/>
              <w:bottom w:val="single" w:sz="4" w:space="0" w:color="auto"/>
              <w:right w:val="single" w:sz="4" w:space="0" w:color="auto"/>
            </w:tcBorders>
            <w:shd w:val="clear" w:color="000000" w:fill="FFFFFF"/>
            <w:vAlign w:val="center"/>
            <w:hideMark/>
          </w:tcPr>
          <w:p w14:paraId="3D7066D0" w14:textId="3158E6E6" w:rsidR="00326244" w:rsidRPr="00387F83" w:rsidRDefault="00326244" w:rsidP="00326244">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C2519C6" w14:textId="7B435EFD" w:rsidR="00326244" w:rsidRPr="00387F83" w:rsidRDefault="00326244" w:rsidP="00326244">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65A7D19" w14:textId="337704C3" w:rsidR="00326244" w:rsidRPr="00387F83" w:rsidRDefault="00326244" w:rsidP="00326244">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87DFC73" w14:textId="772059CF" w:rsidR="00326244" w:rsidRPr="00387F83" w:rsidRDefault="00326244" w:rsidP="00326244">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44AB5D9" w14:textId="50105FE9" w:rsidR="00326244" w:rsidRPr="00387F83" w:rsidRDefault="00326244" w:rsidP="00326244">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12F1928" w14:textId="68807B58" w:rsidR="00326244" w:rsidRPr="00387F83" w:rsidRDefault="00326244" w:rsidP="00326244">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6E4C669" w14:textId="7FF9B419" w:rsidR="00326244" w:rsidRPr="00387F83" w:rsidRDefault="00326244" w:rsidP="00326244">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19C6A70" w14:textId="0C0C699F" w:rsidR="00326244" w:rsidRPr="00387F83" w:rsidRDefault="00326244" w:rsidP="00326244">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08602DCC" w14:textId="77777777" w:rsidTr="00326244">
        <w:trPr>
          <w:trHeight w:val="20"/>
        </w:trPr>
        <w:tc>
          <w:tcPr>
            <w:tcW w:w="658" w:type="pct"/>
            <w:tcBorders>
              <w:top w:val="nil"/>
              <w:left w:val="single" w:sz="4" w:space="0" w:color="auto"/>
              <w:bottom w:val="single" w:sz="4" w:space="0" w:color="auto"/>
              <w:right w:val="single" w:sz="4" w:space="0" w:color="auto"/>
            </w:tcBorders>
            <w:shd w:val="clear" w:color="auto" w:fill="auto"/>
            <w:vAlign w:val="center"/>
            <w:hideMark/>
          </w:tcPr>
          <w:p w14:paraId="3A1B692B" w14:textId="57892A46" w:rsidR="00326244" w:rsidRPr="00387F83" w:rsidRDefault="00326244" w:rsidP="00326244">
            <w:pPr>
              <w:spacing w:line="240" w:lineRule="auto"/>
              <w:ind w:firstLine="0"/>
              <w:jc w:val="center"/>
              <w:rPr>
                <w:rFonts w:eastAsia="Times New Roman" w:cs="Times New Roman"/>
                <w:sz w:val="18"/>
                <w:szCs w:val="18"/>
                <w:lang w:eastAsia="ru-RU"/>
              </w:rPr>
            </w:pPr>
            <w:r w:rsidRPr="00387F83">
              <w:rPr>
                <w:sz w:val="18"/>
                <w:szCs w:val="18"/>
              </w:rPr>
              <w:t>001.02.03.002</w:t>
            </w:r>
          </w:p>
        </w:tc>
        <w:tc>
          <w:tcPr>
            <w:tcW w:w="699" w:type="pct"/>
            <w:tcBorders>
              <w:top w:val="nil"/>
              <w:left w:val="nil"/>
              <w:bottom w:val="single" w:sz="4" w:space="0" w:color="auto"/>
              <w:right w:val="single" w:sz="4" w:space="0" w:color="auto"/>
            </w:tcBorders>
            <w:shd w:val="clear" w:color="000000" w:fill="FFFFFF"/>
            <w:vAlign w:val="center"/>
            <w:hideMark/>
          </w:tcPr>
          <w:p w14:paraId="489E588F" w14:textId="2030D499" w:rsidR="00326244" w:rsidRPr="00387F83" w:rsidRDefault="00326244" w:rsidP="00326244">
            <w:pPr>
              <w:spacing w:line="240" w:lineRule="auto"/>
              <w:ind w:firstLine="0"/>
              <w:rPr>
                <w:rFonts w:eastAsia="Times New Roman" w:cs="Times New Roman"/>
                <w:sz w:val="18"/>
                <w:szCs w:val="18"/>
                <w:lang w:eastAsia="ru-RU"/>
              </w:rPr>
            </w:pPr>
            <w:r w:rsidRPr="00387F83">
              <w:rPr>
                <w:sz w:val="18"/>
                <w:szCs w:val="18"/>
              </w:rPr>
              <w:t>Модернизация (капитальный ремонт) магистрального трубопровода сети отопления ТМ-3 от YTl до TK­lM, от ТК-2М-1 до ТК-ЗМ, от ТК-ЗМ до ТК-5М, ТК-5М до ТК-6М, от ТК-бМ до ТК-7М, от ТК-7М до ТК-8М, от ТК-8М до ТК-9М, от ТК-9М до ТК-8, от ТК-8 до ТК-9, от ТК-9 до ТК-9см, т ТК-9см до ТК-10, от TK-lM до ТК-2М., ТМ-3 от ТК-16 до ТК-16/1, от ТК-16/1 до TK-16/lM, от TK-16/lM до ТК-16/2, от ТК-16/2 до ТК-16/4, от ТК-16/4 до ТК-14/1, от ТК-14/1 до ЦТП-13</w:t>
            </w:r>
          </w:p>
        </w:tc>
        <w:tc>
          <w:tcPr>
            <w:tcW w:w="327" w:type="pct"/>
            <w:tcBorders>
              <w:top w:val="nil"/>
              <w:left w:val="nil"/>
              <w:bottom w:val="single" w:sz="4" w:space="0" w:color="auto"/>
              <w:right w:val="single" w:sz="4" w:space="0" w:color="auto"/>
            </w:tcBorders>
            <w:shd w:val="clear" w:color="000000" w:fill="FFFFFF"/>
            <w:vAlign w:val="center"/>
            <w:hideMark/>
          </w:tcPr>
          <w:p w14:paraId="7DB839CA" w14:textId="13ABEBE3" w:rsidR="00326244" w:rsidRPr="00387F83" w:rsidRDefault="00326244" w:rsidP="00326244">
            <w:pPr>
              <w:spacing w:line="240" w:lineRule="auto"/>
              <w:ind w:firstLine="0"/>
              <w:jc w:val="center"/>
              <w:rPr>
                <w:rFonts w:eastAsia="Times New Roman" w:cs="Times New Roman"/>
                <w:sz w:val="18"/>
                <w:szCs w:val="18"/>
                <w:lang w:eastAsia="ru-RU"/>
              </w:rPr>
            </w:pPr>
            <w:r w:rsidRPr="00387F83">
              <w:rPr>
                <w:sz w:val="18"/>
                <w:szCs w:val="18"/>
              </w:rPr>
              <w:t>221 747,07</w:t>
            </w:r>
          </w:p>
        </w:tc>
        <w:tc>
          <w:tcPr>
            <w:tcW w:w="340" w:type="pct"/>
            <w:tcBorders>
              <w:top w:val="nil"/>
              <w:left w:val="nil"/>
              <w:bottom w:val="single" w:sz="4" w:space="0" w:color="auto"/>
              <w:right w:val="single" w:sz="4" w:space="0" w:color="auto"/>
            </w:tcBorders>
            <w:shd w:val="clear" w:color="000000" w:fill="FFFFFF"/>
            <w:vAlign w:val="center"/>
            <w:hideMark/>
          </w:tcPr>
          <w:p w14:paraId="1F8E0467" w14:textId="1F5A9B61" w:rsidR="00326244" w:rsidRPr="00387F83" w:rsidRDefault="00326244" w:rsidP="00326244">
            <w:pPr>
              <w:spacing w:line="240" w:lineRule="auto"/>
              <w:ind w:firstLine="0"/>
              <w:jc w:val="center"/>
              <w:rPr>
                <w:rFonts w:eastAsia="Times New Roman" w:cs="Times New Roman"/>
                <w:sz w:val="18"/>
                <w:szCs w:val="18"/>
                <w:lang w:eastAsia="ru-RU"/>
              </w:rPr>
            </w:pPr>
            <w:r w:rsidRPr="00387F83">
              <w:rPr>
                <w:sz w:val="18"/>
                <w:szCs w:val="18"/>
              </w:rPr>
              <w:t>221 747,07</w:t>
            </w:r>
          </w:p>
        </w:tc>
        <w:tc>
          <w:tcPr>
            <w:tcW w:w="372" w:type="pct"/>
            <w:tcBorders>
              <w:top w:val="nil"/>
              <w:left w:val="nil"/>
              <w:bottom w:val="single" w:sz="4" w:space="0" w:color="auto"/>
              <w:right w:val="single" w:sz="4" w:space="0" w:color="auto"/>
            </w:tcBorders>
            <w:shd w:val="clear" w:color="000000" w:fill="FFFFFF"/>
            <w:vAlign w:val="center"/>
            <w:hideMark/>
          </w:tcPr>
          <w:p w14:paraId="264BAD60" w14:textId="0C6800D1" w:rsidR="00326244" w:rsidRPr="00387F83" w:rsidRDefault="00326244" w:rsidP="00326244">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046FA11" w14:textId="0680691D" w:rsidR="00326244" w:rsidRPr="00387F83" w:rsidRDefault="00326244" w:rsidP="00326244">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DF42EDF" w14:textId="37FF0A85" w:rsidR="00326244" w:rsidRPr="00387F83" w:rsidRDefault="00326244" w:rsidP="00326244">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BB712E8" w14:textId="0B241404" w:rsidR="00326244" w:rsidRPr="00387F83" w:rsidRDefault="00326244" w:rsidP="00326244">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95D055A" w14:textId="39392B8B" w:rsidR="00326244" w:rsidRPr="00387F83" w:rsidRDefault="00326244" w:rsidP="00326244">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0A33AF0" w14:textId="2D530A5A" w:rsidR="00326244" w:rsidRPr="00387F83" w:rsidRDefault="00326244" w:rsidP="00326244">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11902F1" w14:textId="32CFC233" w:rsidR="00326244" w:rsidRPr="00387F83" w:rsidRDefault="00326244" w:rsidP="00326244">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792DE1F" w14:textId="7EA601D4" w:rsidR="00326244" w:rsidRPr="00387F83" w:rsidRDefault="00326244" w:rsidP="00326244">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65FF60E4" w14:textId="77777777" w:rsidTr="00326244">
        <w:trPr>
          <w:trHeight w:val="20"/>
        </w:trPr>
        <w:tc>
          <w:tcPr>
            <w:tcW w:w="658" w:type="pct"/>
            <w:tcBorders>
              <w:top w:val="nil"/>
              <w:left w:val="single" w:sz="4" w:space="0" w:color="auto"/>
              <w:bottom w:val="single" w:sz="4" w:space="0" w:color="auto"/>
              <w:right w:val="single" w:sz="4" w:space="0" w:color="auto"/>
            </w:tcBorders>
            <w:shd w:val="clear" w:color="auto" w:fill="auto"/>
            <w:vAlign w:val="center"/>
            <w:hideMark/>
          </w:tcPr>
          <w:p w14:paraId="6CC9991D" w14:textId="5F0C2042" w:rsidR="003F03F0" w:rsidRPr="00387F83" w:rsidRDefault="003F03F0" w:rsidP="003F03F0">
            <w:pPr>
              <w:spacing w:line="240" w:lineRule="auto"/>
              <w:ind w:firstLine="0"/>
              <w:jc w:val="center"/>
              <w:rPr>
                <w:rFonts w:eastAsia="Times New Roman" w:cs="Times New Roman"/>
                <w:sz w:val="18"/>
                <w:szCs w:val="18"/>
                <w:lang w:eastAsia="ru-RU"/>
              </w:rPr>
            </w:pPr>
            <w:r w:rsidRPr="00387F83">
              <w:rPr>
                <w:sz w:val="18"/>
                <w:szCs w:val="18"/>
              </w:rPr>
              <w:lastRenderedPageBreak/>
              <w:t>001.02.03.003</w:t>
            </w:r>
          </w:p>
        </w:tc>
        <w:tc>
          <w:tcPr>
            <w:tcW w:w="699" w:type="pct"/>
            <w:tcBorders>
              <w:top w:val="nil"/>
              <w:left w:val="nil"/>
              <w:bottom w:val="single" w:sz="4" w:space="0" w:color="auto"/>
              <w:right w:val="single" w:sz="4" w:space="0" w:color="auto"/>
            </w:tcBorders>
            <w:shd w:val="clear" w:color="000000" w:fill="FFFFFF"/>
            <w:vAlign w:val="center"/>
            <w:hideMark/>
          </w:tcPr>
          <w:p w14:paraId="0D03DB9C" w14:textId="11644685" w:rsidR="003F03F0" w:rsidRPr="00387F83" w:rsidRDefault="003F03F0" w:rsidP="003F03F0">
            <w:pPr>
              <w:spacing w:line="240" w:lineRule="auto"/>
              <w:ind w:firstLine="0"/>
              <w:rPr>
                <w:rFonts w:eastAsia="Times New Roman" w:cs="Times New Roman"/>
                <w:sz w:val="18"/>
                <w:szCs w:val="18"/>
                <w:lang w:eastAsia="ru-RU"/>
              </w:rPr>
            </w:pPr>
            <w:r w:rsidRPr="00387F83">
              <w:rPr>
                <w:sz w:val="18"/>
                <w:szCs w:val="18"/>
              </w:rPr>
              <w:t>Модернизации (капитальный ремонт) участков тепловых сетей гимназии ул. Менделеева,36, д/к "Березка", д/с "Светлячок" ул. Менделеева 38, ул. Кооперативная 70,72,62, Теплотрасса 5 мкр от ТК 11 до ЦТП 2,3, внеплощадочных тепловых сетей 5 мкр, детского комбината "Березка", д/с "Светлячок" ул. Менделеева 38, гимназии ул.Менделеева ,36, ул. Кооперативная 70,72,62, (тепловые сети 5 мкр.)</w:t>
            </w:r>
          </w:p>
        </w:tc>
        <w:tc>
          <w:tcPr>
            <w:tcW w:w="327" w:type="pct"/>
            <w:tcBorders>
              <w:top w:val="nil"/>
              <w:left w:val="nil"/>
              <w:bottom w:val="single" w:sz="4" w:space="0" w:color="auto"/>
              <w:right w:val="single" w:sz="4" w:space="0" w:color="auto"/>
            </w:tcBorders>
            <w:shd w:val="clear" w:color="000000" w:fill="FFFFFF"/>
            <w:vAlign w:val="center"/>
            <w:hideMark/>
          </w:tcPr>
          <w:p w14:paraId="680C9CB4" w14:textId="7A3E2C8F" w:rsidR="003F03F0" w:rsidRPr="00387F83" w:rsidRDefault="003F03F0" w:rsidP="003F03F0">
            <w:pPr>
              <w:spacing w:line="240" w:lineRule="auto"/>
              <w:ind w:firstLine="0"/>
              <w:jc w:val="center"/>
              <w:rPr>
                <w:rFonts w:eastAsia="Times New Roman" w:cs="Times New Roman"/>
                <w:sz w:val="18"/>
                <w:szCs w:val="18"/>
                <w:lang w:eastAsia="ru-RU"/>
              </w:rPr>
            </w:pPr>
            <w:r w:rsidRPr="00387F83">
              <w:rPr>
                <w:sz w:val="18"/>
                <w:szCs w:val="18"/>
              </w:rPr>
              <w:t>213 670,97</w:t>
            </w:r>
          </w:p>
        </w:tc>
        <w:tc>
          <w:tcPr>
            <w:tcW w:w="340" w:type="pct"/>
            <w:tcBorders>
              <w:top w:val="nil"/>
              <w:left w:val="nil"/>
              <w:bottom w:val="single" w:sz="4" w:space="0" w:color="auto"/>
              <w:right w:val="single" w:sz="4" w:space="0" w:color="auto"/>
            </w:tcBorders>
            <w:shd w:val="clear" w:color="000000" w:fill="FFFFFF"/>
            <w:vAlign w:val="center"/>
            <w:hideMark/>
          </w:tcPr>
          <w:p w14:paraId="46E48599" w14:textId="473B1717" w:rsidR="003F03F0" w:rsidRPr="00387F83" w:rsidRDefault="003F03F0" w:rsidP="003F03F0">
            <w:pPr>
              <w:spacing w:line="240" w:lineRule="auto"/>
              <w:ind w:firstLine="0"/>
              <w:jc w:val="center"/>
              <w:rPr>
                <w:rFonts w:eastAsia="Times New Roman" w:cs="Times New Roman"/>
                <w:sz w:val="18"/>
                <w:szCs w:val="18"/>
                <w:lang w:eastAsia="ru-RU"/>
              </w:rPr>
            </w:pPr>
            <w:r w:rsidRPr="00387F83">
              <w:rPr>
                <w:sz w:val="18"/>
                <w:szCs w:val="18"/>
              </w:rPr>
              <w:t>213 670,97</w:t>
            </w:r>
          </w:p>
        </w:tc>
        <w:tc>
          <w:tcPr>
            <w:tcW w:w="372" w:type="pct"/>
            <w:tcBorders>
              <w:top w:val="nil"/>
              <w:left w:val="nil"/>
              <w:bottom w:val="single" w:sz="4" w:space="0" w:color="auto"/>
              <w:right w:val="single" w:sz="4" w:space="0" w:color="auto"/>
            </w:tcBorders>
            <w:shd w:val="clear" w:color="000000" w:fill="FFFFFF"/>
            <w:vAlign w:val="center"/>
            <w:hideMark/>
          </w:tcPr>
          <w:p w14:paraId="47E6211D" w14:textId="34409700" w:rsidR="003F03F0" w:rsidRPr="00387F83" w:rsidRDefault="003F03F0" w:rsidP="003F03F0">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29129E7" w14:textId="32069E68" w:rsidR="003F03F0" w:rsidRPr="00387F83" w:rsidRDefault="003F03F0" w:rsidP="003F03F0">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60170FC" w14:textId="3538EF8F" w:rsidR="003F03F0" w:rsidRPr="00387F83" w:rsidRDefault="003F03F0" w:rsidP="003F03F0">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0586D3B" w14:textId="3129FF3A" w:rsidR="003F03F0" w:rsidRPr="00387F83" w:rsidRDefault="003F03F0" w:rsidP="003F03F0">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B6349AC" w14:textId="7FB860F4" w:rsidR="003F03F0" w:rsidRPr="00387F83" w:rsidRDefault="003F03F0" w:rsidP="003F03F0">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B0E3223" w14:textId="5C37F6FA" w:rsidR="003F03F0" w:rsidRPr="00387F83" w:rsidRDefault="003F03F0" w:rsidP="003F03F0">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AA63CB6" w14:textId="374B7606" w:rsidR="003F03F0" w:rsidRPr="00387F83" w:rsidRDefault="003F03F0" w:rsidP="003F03F0">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673DD58" w14:textId="22C1E4D0" w:rsidR="003F03F0" w:rsidRPr="00387F83" w:rsidRDefault="003F03F0" w:rsidP="003F03F0">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7C74EDFD" w14:textId="77777777" w:rsidTr="00326244">
        <w:trPr>
          <w:trHeight w:val="20"/>
        </w:trPr>
        <w:tc>
          <w:tcPr>
            <w:tcW w:w="658" w:type="pct"/>
            <w:tcBorders>
              <w:top w:val="nil"/>
              <w:left w:val="single" w:sz="4" w:space="0" w:color="auto"/>
              <w:bottom w:val="single" w:sz="4" w:space="0" w:color="auto"/>
              <w:right w:val="single" w:sz="4" w:space="0" w:color="auto"/>
            </w:tcBorders>
            <w:shd w:val="clear" w:color="auto" w:fill="auto"/>
            <w:vAlign w:val="center"/>
            <w:hideMark/>
          </w:tcPr>
          <w:p w14:paraId="11350890" w14:textId="08F5F4D1" w:rsidR="003F03F0" w:rsidRPr="00387F83" w:rsidRDefault="003F03F0" w:rsidP="003F03F0">
            <w:pPr>
              <w:spacing w:line="240" w:lineRule="auto"/>
              <w:ind w:firstLine="0"/>
              <w:jc w:val="center"/>
              <w:rPr>
                <w:rFonts w:eastAsia="Times New Roman" w:cs="Times New Roman"/>
                <w:sz w:val="18"/>
                <w:szCs w:val="18"/>
                <w:lang w:eastAsia="ru-RU"/>
              </w:rPr>
            </w:pPr>
            <w:r w:rsidRPr="00387F83">
              <w:rPr>
                <w:sz w:val="18"/>
                <w:szCs w:val="18"/>
              </w:rPr>
              <w:t>001.02.03.004</w:t>
            </w:r>
          </w:p>
        </w:tc>
        <w:tc>
          <w:tcPr>
            <w:tcW w:w="699" w:type="pct"/>
            <w:tcBorders>
              <w:top w:val="nil"/>
              <w:left w:val="nil"/>
              <w:bottom w:val="single" w:sz="4" w:space="0" w:color="auto"/>
              <w:right w:val="single" w:sz="4" w:space="0" w:color="auto"/>
            </w:tcBorders>
            <w:shd w:val="clear" w:color="000000" w:fill="FFFFFF"/>
            <w:vAlign w:val="center"/>
            <w:hideMark/>
          </w:tcPr>
          <w:p w14:paraId="3A9627D9" w14:textId="1D577870" w:rsidR="003F03F0" w:rsidRPr="00387F83" w:rsidRDefault="003F03F0" w:rsidP="003F03F0">
            <w:pPr>
              <w:spacing w:line="240" w:lineRule="auto"/>
              <w:ind w:firstLine="0"/>
              <w:rPr>
                <w:rFonts w:eastAsia="Times New Roman" w:cs="Times New Roman"/>
                <w:sz w:val="18"/>
                <w:szCs w:val="18"/>
                <w:lang w:eastAsia="ru-RU"/>
              </w:rPr>
            </w:pPr>
            <w:r w:rsidRPr="00387F83">
              <w:rPr>
                <w:sz w:val="18"/>
                <w:szCs w:val="18"/>
              </w:rPr>
              <w:t>Модернизация (капитальный ремонт) участков квартальных тепловых сетей тепловые сети от н/с Комитетская (от ТК-2Н до ТК-23)</w:t>
            </w:r>
          </w:p>
        </w:tc>
        <w:tc>
          <w:tcPr>
            <w:tcW w:w="327" w:type="pct"/>
            <w:tcBorders>
              <w:top w:val="nil"/>
              <w:left w:val="nil"/>
              <w:bottom w:val="single" w:sz="4" w:space="0" w:color="auto"/>
              <w:right w:val="single" w:sz="4" w:space="0" w:color="auto"/>
            </w:tcBorders>
            <w:shd w:val="clear" w:color="000000" w:fill="FFFFFF"/>
            <w:vAlign w:val="center"/>
            <w:hideMark/>
          </w:tcPr>
          <w:p w14:paraId="2D8377C4" w14:textId="3F7243D6" w:rsidR="003F03F0" w:rsidRPr="00387F83" w:rsidRDefault="003F03F0" w:rsidP="003F03F0">
            <w:pPr>
              <w:spacing w:line="240" w:lineRule="auto"/>
              <w:ind w:firstLine="0"/>
              <w:jc w:val="center"/>
              <w:rPr>
                <w:rFonts w:eastAsia="Times New Roman" w:cs="Times New Roman"/>
                <w:sz w:val="18"/>
                <w:szCs w:val="18"/>
                <w:lang w:eastAsia="ru-RU"/>
              </w:rPr>
            </w:pPr>
            <w:r w:rsidRPr="00387F83">
              <w:rPr>
                <w:sz w:val="18"/>
                <w:szCs w:val="18"/>
              </w:rPr>
              <w:t>57 944,20</w:t>
            </w:r>
          </w:p>
        </w:tc>
        <w:tc>
          <w:tcPr>
            <w:tcW w:w="340" w:type="pct"/>
            <w:tcBorders>
              <w:top w:val="nil"/>
              <w:left w:val="nil"/>
              <w:bottom w:val="single" w:sz="4" w:space="0" w:color="auto"/>
              <w:right w:val="single" w:sz="4" w:space="0" w:color="auto"/>
            </w:tcBorders>
            <w:shd w:val="clear" w:color="000000" w:fill="FFFFFF"/>
            <w:vAlign w:val="center"/>
            <w:hideMark/>
          </w:tcPr>
          <w:p w14:paraId="27965C11" w14:textId="4D001142" w:rsidR="003F03F0" w:rsidRPr="00387F83" w:rsidRDefault="003F03F0" w:rsidP="003F03F0">
            <w:pPr>
              <w:spacing w:line="240" w:lineRule="auto"/>
              <w:ind w:firstLine="0"/>
              <w:jc w:val="center"/>
              <w:rPr>
                <w:rFonts w:eastAsia="Times New Roman" w:cs="Times New Roman"/>
                <w:sz w:val="18"/>
                <w:szCs w:val="18"/>
                <w:lang w:eastAsia="ru-RU"/>
              </w:rPr>
            </w:pPr>
            <w:r w:rsidRPr="00387F83">
              <w:rPr>
                <w:sz w:val="18"/>
                <w:szCs w:val="18"/>
              </w:rPr>
              <w:t>57 944,20</w:t>
            </w:r>
          </w:p>
        </w:tc>
        <w:tc>
          <w:tcPr>
            <w:tcW w:w="372" w:type="pct"/>
            <w:tcBorders>
              <w:top w:val="nil"/>
              <w:left w:val="nil"/>
              <w:bottom w:val="single" w:sz="4" w:space="0" w:color="auto"/>
              <w:right w:val="single" w:sz="4" w:space="0" w:color="auto"/>
            </w:tcBorders>
            <w:shd w:val="clear" w:color="000000" w:fill="FFFFFF"/>
            <w:vAlign w:val="center"/>
            <w:hideMark/>
          </w:tcPr>
          <w:p w14:paraId="4E56C50D" w14:textId="0B0A2145" w:rsidR="003F03F0" w:rsidRPr="00387F83" w:rsidRDefault="003F03F0" w:rsidP="003F03F0">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1D26B7F" w14:textId="21EB7591" w:rsidR="003F03F0" w:rsidRPr="00387F83" w:rsidRDefault="003F03F0" w:rsidP="003F03F0">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072D6EE" w14:textId="58D7526B" w:rsidR="003F03F0" w:rsidRPr="00387F83" w:rsidRDefault="003F03F0" w:rsidP="003F03F0">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0AC429A" w14:textId="292121DF" w:rsidR="003F03F0" w:rsidRPr="00387F83" w:rsidRDefault="003F03F0" w:rsidP="003F03F0">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B83D521" w14:textId="35B6B96C" w:rsidR="003F03F0" w:rsidRPr="00387F83" w:rsidRDefault="003F03F0" w:rsidP="003F03F0">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B941BE4" w14:textId="5F29231F" w:rsidR="003F03F0" w:rsidRPr="00387F83" w:rsidRDefault="003F03F0" w:rsidP="003F03F0">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BFEEFE9" w14:textId="411ADF0F" w:rsidR="003F03F0" w:rsidRPr="00387F83" w:rsidRDefault="003F03F0" w:rsidP="003F03F0">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E46C809" w14:textId="03848EDE" w:rsidR="003F03F0" w:rsidRPr="00387F83" w:rsidRDefault="003F03F0" w:rsidP="003F03F0">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74B15F2B" w14:textId="77777777" w:rsidTr="00326244">
        <w:trPr>
          <w:trHeight w:val="20"/>
        </w:trPr>
        <w:tc>
          <w:tcPr>
            <w:tcW w:w="658" w:type="pct"/>
            <w:tcBorders>
              <w:top w:val="nil"/>
              <w:left w:val="single" w:sz="4" w:space="0" w:color="auto"/>
              <w:bottom w:val="single" w:sz="4" w:space="0" w:color="auto"/>
              <w:right w:val="single" w:sz="4" w:space="0" w:color="auto"/>
            </w:tcBorders>
            <w:shd w:val="clear" w:color="auto" w:fill="auto"/>
            <w:vAlign w:val="center"/>
            <w:hideMark/>
          </w:tcPr>
          <w:p w14:paraId="2CDAF254" w14:textId="60FF61F7" w:rsidR="00CA5DDD" w:rsidRPr="00387F83" w:rsidRDefault="00CA5DDD" w:rsidP="00CA5DDD">
            <w:pPr>
              <w:spacing w:line="240" w:lineRule="auto"/>
              <w:ind w:firstLine="0"/>
              <w:jc w:val="center"/>
              <w:rPr>
                <w:rFonts w:eastAsia="Times New Roman" w:cs="Times New Roman"/>
                <w:sz w:val="18"/>
                <w:szCs w:val="18"/>
                <w:lang w:eastAsia="ru-RU"/>
              </w:rPr>
            </w:pPr>
            <w:r w:rsidRPr="00387F83">
              <w:rPr>
                <w:sz w:val="18"/>
                <w:szCs w:val="18"/>
              </w:rPr>
              <w:t>001.02.03.005</w:t>
            </w:r>
          </w:p>
        </w:tc>
        <w:tc>
          <w:tcPr>
            <w:tcW w:w="699" w:type="pct"/>
            <w:tcBorders>
              <w:top w:val="nil"/>
              <w:left w:val="nil"/>
              <w:bottom w:val="single" w:sz="4" w:space="0" w:color="auto"/>
              <w:right w:val="single" w:sz="4" w:space="0" w:color="auto"/>
            </w:tcBorders>
            <w:shd w:val="clear" w:color="000000" w:fill="FFFFFF"/>
            <w:vAlign w:val="center"/>
            <w:hideMark/>
          </w:tcPr>
          <w:p w14:paraId="668F5E40" w14:textId="49140A87" w:rsidR="00CA5DDD" w:rsidRPr="00387F83" w:rsidRDefault="00CA5DDD" w:rsidP="00CA5DDD">
            <w:pPr>
              <w:spacing w:line="240" w:lineRule="auto"/>
              <w:ind w:firstLine="0"/>
              <w:rPr>
                <w:rFonts w:eastAsia="Times New Roman" w:cs="Times New Roman"/>
                <w:sz w:val="18"/>
                <w:szCs w:val="18"/>
                <w:lang w:eastAsia="ru-RU"/>
              </w:rPr>
            </w:pPr>
            <w:r w:rsidRPr="00387F83">
              <w:rPr>
                <w:sz w:val="18"/>
                <w:szCs w:val="18"/>
              </w:rPr>
              <w:t xml:space="preserve">Модернизация (капитальный ремонт) участков квартальных тепловых сетей тепловые сети от н/с Комитетская от ТК-23 до ТК-Н36, ТК-Н38, ТК-Н45, Тепловые сети от н/с Комитетская от ТК-Н2 до ТК-Н5, ТК-Н4 </w:t>
            </w:r>
            <w:r w:rsidRPr="00387F83">
              <w:rPr>
                <w:sz w:val="18"/>
                <w:szCs w:val="18"/>
              </w:rPr>
              <w:lastRenderedPageBreak/>
              <w:t>через ТК-Н3; от ТК-Н28 до ТК-Н33</w:t>
            </w:r>
          </w:p>
        </w:tc>
        <w:tc>
          <w:tcPr>
            <w:tcW w:w="327" w:type="pct"/>
            <w:tcBorders>
              <w:top w:val="nil"/>
              <w:left w:val="nil"/>
              <w:bottom w:val="single" w:sz="4" w:space="0" w:color="auto"/>
              <w:right w:val="single" w:sz="4" w:space="0" w:color="auto"/>
            </w:tcBorders>
            <w:shd w:val="clear" w:color="000000" w:fill="FFFFFF"/>
            <w:vAlign w:val="center"/>
            <w:hideMark/>
          </w:tcPr>
          <w:p w14:paraId="251FA002" w14:textId="3F91FD08" w:rsidR="00CA5DDD" w:rsidRPr="00387F83" w:rsidRDefault="00CA5DDD" w:rsidP="00CA5DDD">
            <w:pPr>
              <w:spacing w:line="240" w:lineRule="auto"/>
              <w:ind w:firstLine="0"/>
              <w:jc w:val="center"/>
              <w:rPr>
                <w:rFonts w:eastAsia="Times New Roman" w:cs="Times New Roman"/>
                <w:sz w:val="18"/>
                <w:szCs w:val="18"/>
                <w:lang w:eastAsia="ru-RU"/>
              </w:rPr>
            </w:pPr>
            <w:r w:rsidRPr="00387F83">
              <w:rPr>
                <w:sz w:val="18"/>
                <w:szCs w:val="18"/>
              </w:rPr>
              <w:lastRenderedPageBreak/>
              <w:t>58 440,36</w:t>
            </w:r>
          </w:p>
        </w:tc>
        <w:tc>
          <w:tcPr>
            <w:tcW w:w="340" w:type="pct"/>
            <w:tcBorders>
              <w:top w:val="nil"/>
              <w:left w:val="nil"/>
              <w:bottom w:val="single" w:sz="4" w:space="0" w:color="auto"/>
              <w:right w:val="single" w:sz="4" w:space="0" w:color="auto"/>
            </w:tcBorders>
            <w:shd w:val="clear" w:color="000000" w:fill="FFFFFF"/>
            <w:vAlign w:val="center"/>
            <w:hideMark/>
          </w:tcPr>
          <w:p w14:paraId="494A2FA3" w14:textId="7A82A5E6" w:rsidR="00CA5DDD" w:rsidRPr="00387F83" w:rsidRDefault="00CA5DDD" w:rsidP="00CA5DDD">
            <w:pPr>
              <w:spacing w:line="240" w:lineRule="auto"/>
              <w:ind w:firstLine="0"/>
              <w:jc w:val="center"/>
              <w:rPr>
                <w:rFonts w:eastAsia="Times New Roman" w:cs="Times New Roman"/>
                <w:sz w:val="18"/>
                <w:szCs w:val="18"/>
                <w:lang w:eastAsia="ru-RU"/>
              </w:rPr>
            </w:pPr>
            <w:r w:rsidRPr="00387F83">
              <w:rPr>
                <w:sz w:val="18"/>
                <w:szCs w:val="18"/>
              </w:rPr>
              <w:t>58 440,36</w:t>
            </w:r>
          </w:p>
        </w:tc>
        <w:tc>
          <w:tcPr>
            <w:tcW w:w="372" w:type="pct"/>
            <w:tcBorders>
              <w:top w:val="nil"/>
              <w:left w:val="nil"/>
              <w:bottom w:val="single" w:sz="4" w:space="0" w:color="auto"/>
              <w:right w:val="single" w:sz="4" w:space="0" w:color="auto"/>
            </w:tcBorders>
            <w:shd w:val="clear" w:color="000000" w:fill="FFFFFF"/>
            <w:vAlign w:val="center"/>
            <w:hideMark/>
          </w:tcPr>
          <w:p w14:paraId="3E1261EC" w14:textId="0365E995" w:rsidR="00CA5DDD" w:rsidRPr="00387F83" w:rsidRDefault="00CA5DDD" w:rsidP="00CA5DDD">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2436F2D" w14:textId="681BD18C" w:rsidR="00CA5DDD" w:rsidRPr="00387F83" w:rsidRDefault="00CA5DDD" w:rsidP="00CA5DDD">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00D0663" w14:textId="377183A0" w:rsidR="00CA5DDD" w:rsidRPr="00387F83" w:rsidRDefault="00CA5DDD" w:rsidP="00CA5DDD">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EBAD32B" w14:textId="7E6E3D6C" w:rsidR="00CA5DDD" w:rsidRPr="00387F83" w:rsidRDefault="00CA5DDD" w:rsidP="00CA5DDD">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043CBE0" w14:textId="71D02EE2" w:rsidR="00CA5DDD" w:rsidRPr="00387F83" w:rsidRDefault="00CA5DDD" w:rsidP="00CA5DDD">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3F10D24" w14:textId="4F5AF338" w:rsidR="00CA5DDD" w:rsidRPr="00387F83" w:rsidRDefault="00CA5DDD" w:rsidP="00CA5DDD">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19203D6" w14:textId="5AF7406D" w:rsidR="00CA5DDD" w:rsidRPr="00387F83" w:rsidRDefault="00CA5DDD" w:rsidP="00CA5DDD">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9A9DDDE" w14:textId="7FA5B245" w:rsidR="00CA5DDD" w:rsidRPr="00387F83" w:rsidRDefault="00CA5DDD" w:rsidP="00CA5DDD">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6F9E57B3" w14:textId="77777777" w:rsidTr="00326244">
        <w:trPr>
          <w:trHeight w:val="20"/>
        </w:trPr>
        <w:tc>
          <w:tcPr>
            <w:tcW w:w="658" w:type="pct"/>
            <w:tcBorders>
              <w:top w:val="nil"/>
              <w:left w:val="single" w:sz="4" w:space="0" w:color="auto"/>
              <w:bottom w:val="single" w:sz="4" w:space="0" w:color="auto"/>
              <w:right w:val="single" w:sz="4" w:space="0" w:color="auto"/>
            </w:tcBorders>
            <w:shd w:val="clear" w:color="auto" w:fill="auto"/>
            <w:vAlign w:val="center"/>
            <w:hideMark/>
          </w:tcPr>
          <w:p w14:paraId="539CE670" w14:textId="45660128" w:rsidR="00CA5DDD" w:rsidRPr="00387F83" w:rsidRDefault="00CA5DDD" w:rsidP="00CA5DDD">
            <w:pPr>
              <w:spacing w:line="240" w:lineRule="auto"/>
              <w:ind w:firstLine="0"/>
              <w:jc w:val="center"/>
              <w:rPr>
                <w:rFonts w:eastAsia="Times New Roman" w:cs="Times New Roman"/>
                <w:sz w:val="18"/>
                <w:szCs w:val="18"/>
                <w:lang w:eastAsia="ru-RU"/>
              </w:rPr>
            </w:pPr>
            <w:r w:rsidRPr="00387F83">
              <w:rPr>
                <w:sz w:val="18"/>
                <w:szCs w:val="18"/>
              </w:rPr>
              <w:lastRenderedPageBreak/>
              <w:t>001.02.03.006</w:t>
            </w:r>
          </w:p>
        </w:tc>
        <w:tc>
          <w:tcPr>
            <w:tcW w:w="699" w:type="pct"/>
            <w:tcBorders>
              <w:top w:val="nil"/>
              <w:left w:val="nil"/>
              <w:bottom w:val="single" w:sz="4" w:space="0" w:color="auto"/>
              <w:right w:val="single" w:sz="4" w:space="0" w:color="auto"/>
            </w:tcBorders>
            <w:shd w:val="clear" w:color="000000" w:fill="FFFFFF"/>
            <w:vAlign w:val="center"/>
            <w:hideMark/>
          </w:tcPr>
          <w:p w14:paraId="45412D3B" w14:textId="3252BD31" w:rsidR="00CA5DDD" w:rsidRPr="00387F83" w:rsidRDefault="00CA5DDD" w:rsidP="00CA5DDD">
            <w:pPr>
              <w:spacing w:line="240" w:lineRule="auto"/>
              <w:ind w:firstLine="0"/>
              <w:rPr>
                <w:rFonts w:eastAsia="Times New Roman" w:cs="Times New Roman"/>
                <w:sz w:val="18"/>
                <w:szCs w:val="18"/>
                <w:lang w:eastAsia="ru-RU"/>
              </w:rPr>
            </w:pPr>
            <w:r w:rsidRPr="00387F83">
              <w:rPr>
                <w:sz w:val="18"/>
                <w:szCs w:val="18"/>
              </w:rPr>
              <w:t>Модернизация (капитальный ремонт) участков квартальных тепловых сетей тепловые сети от н/с Комитетская от КН до ТК-Н59 через ТК-Н54</w:t>
            </w:r>
          </w:p>
        </w:tc>
        <w:tc>
          <w:tcPr>
            <w:tcW w:w="327" w:type="pct"/>
            <w:tcBorders>
              <w:top w:val="nil"/>
              <w:left w:val="nil"/>
              <w:bottom w:val="single" w:sz="4" w:space="0" w:color="auto"/>
              <w:right w:val="single" w:sz="4" w:space="0" w:color="auto"/>
            </w:tcBorders>
            <w:shd w:val="clear" w:color="000000" w:fill="FFFFFF"/>
            <w:vAlign w:val="center"/>
            <w:hideMark/>
          </w:tcPr>
          <w:p w14:paraId="70710267" w14:textId="5A3FA033" w:rsidR="00CA5DDD" w:rsidRPr="00387F83" w:rsidRDefault="00CA5DDD" w:rsidP="00CA5DDD">
            <w:pPr>
              <w:spacing w:line="240" w:lineRule="auto"/>
              <w:ind w:firstLine="0"/>
              <w:jc w:val="center"/>
              <w:rPr>
                <w:rFonts w:eastAsia="Times New Roman" w:cs="Times New Roman"/>
                <w:sz w:val="18"/>
                <w:szCs w:val="18"/>
                <w:lang w:eastAsia="ru-RU"/>
              </w:rPr>
            </w:pPr>
            <w:r w:rsidRPr="00387F83">
              <w:rPr>
                <w:sz w:val="18"/>
                <w:szCs w:val="18"/>
              </w:rPr>
              <w:t>32 675,92</w:t>
            </w:r>
          </w:p>
        </w:tc>
        <w:tc>
          <w:tcPr>
            <w:tcW w:w="340" w:type="pct"/>
            <w:tcBorders>
              <w:top w:val="nil"/>
              <w:left w:val="nil"/>
              <w:bottom w:val="single" w:sz="4" w:space="0" w:color="auto"/>
              <w:right w:val="single" w:sz="4" w:space="0" w:color="auto"/>
            </w:tcBorders>
            <w:shd w:val="clear" w:color="000000" w:fill="FFFFFF"/>
            <w:vAlign w:val="center"/>
            <w:hideMark/>
          </w:tcPr>
          <w:p w14:paraId="3A761EAE" w14:textId="30C87429" w:rsidR="00CA5DDD" w:rsidRPr="00387F83" w:rsidRDefault="00CA5DDD" w:rsidP="00CA5DDD">
            <w:pPr>
              <w:spacing w:line="240" w:lineRule="auto"/>
              <w:ind w:firstLine="0"/>
              <w:jc w:val="center"/>
              <w:rPr>
                <w:rFonts w:eastAsia="Times New Roman" w:cs="Times New Roman"/>
                <w:sz w:val="18"/>
                <w:szCs w:val="18"/>
                <w:lang w:eastAsia="ru-RU"/>
              </w:rPr>
            </w:pPr>
            <w:r w:rsidRPr="00387F83">
              <w:rPr>
                <w:sz w:val="18"/>
                <w:szCs w:val="18"/>
              </w:rPr>
              <w:t>32 675,92</w:t>
            </w:r>
          </w:p>
        </w:tc>
        <w:tc>
          <w:tcPr>
            <w:tcW w:w="372" w:type="pct"/>
            <w:tcBorders>
              <w:top w:val="nil"/>
              <w:left w:val="nil"/>
              <w:bottom w:val="single" w:sz="4" w:space="0" w:color="auto"/>
              <w:right w:val="single" w:sz="4" w:space="0" w:color="auto"/>
            </w:tcBorders>
            <w:shd w:val="clear" w:color="000000" w:fill="FFFFFF"/>
            <w:vAlign w:val="center"/>
            <w:hideMark/>
          </w:tcPr>
          <w:p w14:paraId="6083DD63" w14:textId="13A3D544" w:rsidR="00CA5DDD" w:rsidRPr="00387F83" w:rsidRDefault="00CA5DDD" w:rsidP="00CA5DDD">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DD1198C" w14:textId="22569070" w:rsidR="00CA5DDD" w:rsidRPr="00387F83" w:rsidRDefault="00CA5DDD" w:rsidP="00CA5DDD">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9CDEFFF" w14:textId="2663974F" w:rsidR="00CA5DDD" w:rsidRPr="00387F83" w:rsidRDefault="00CA5DDD" w:rsidP="00CA5DDD">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C7CBED7" w14:textId="6B823CE1" w:rsidR="00CA5DDD" w:rsidRPr="00387F83" w:rsidRDefault="00CA5DDD" w:rsidP="00CA5DDD">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8B1F03C" w14:textId="3B4B640B" w:rsidR="00CA5DDD" w:rsidRPr="00387F83" w:rsidRDefault="00CA5DDD" w:rsidP="00CA5DDD">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D59F521" w14:textId="689E526E" w:rsidR="00CA5DDD" w:rsidRPr="00387F83" w:rsidRDefault="00CA5DDD" w:rsidP="00CA5DDD">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F1DC9D5" w14:textId="08042236" w:rsidR="00CA5DDD" w:rsidRPr="00387F83" w:rsidRDefault="00CA5DDD" w:rsidP="00CA5DDD">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4D4B7DD" w14:textId="3FF605EC" w:rsidR="00CA5DDD" w:rsidRPr="00387F83" w:rsidRDefault="00CA5DDD" w:rsidP="00CA5DDD">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0A0180DD" w14:textId="77777777" w:rsidTr="00326244">
        <w:trPr>
          <w:trHeight w:val="20"/>
        </w:trPr>
        <w:tc>
          <w:tcPr>
            <w:tcW w:w="658" w:type="pct"/>
            <w:tcBorders>
              <w:top w:val="nil"/>
              <w:left w:val="single" w:sz="4" w:space="0" w:color="auto"/>
              <w:bottom w:val="single" w:sz="4" w:space="0" w:color="auto"/>
              <w:right w:val="single" w:sz="4" w:space="0" w:color="auto"/>
            </w:tcBorders>
            <w:shd w:val="clear" w:color="auto" w:fill="auto"/>
            <w:vAlign w:val="center"/>
            <w:hideMark/>
          </w:tcPr>
          <w:p w14:paraId="289753A2" w14:textId="3991B6BB" w:rsidR="00CA5DDD" w:rsidRPr="00387F83" w:rsidRDefault="00CA5DDD" w:rsidP="00CA5DDD">
            <w:pPr>
              <w:spacing w:line="240" w:lineRule="auto"/>
              <w:ind w:firstLine="0"/>
              <w:jc w:val="center"/>
              <w:rPr>
                <w:rFonts w:eastAsia="Times New Roman" w:cs="Times New Roman"/>
                <w:sz w:val="18"/>
                <w:szCs w:val="18"/>
                <w:lang w:eastAsia="ru-RU"/>
              </w:rPr>
            </w:pPr>
            <w:r w:rsidRPr="00387F83">
              <w:rPr>
                <w:sz w:val="18"/>
                <w:szCs w:val="18"/>
              </w:rPr>
              <w:t>001.02.03.007</w:t>
            </w:r>
          </w:p>
        </w:tc>
        <w:tc>
          <w:tcPr>
            <w:tcW w:w="699" w:type="pct"/>
            <w:tcBorders>
              <w:top w:val="nil"/>
              <w:left w:val="nil"/>
              <w:bottom w:val="single" w:sz="4" w:space="0" w:color="auto"/>
              <w:right w:val="single" w:sz="4" w:space="0" w:color="auto"/>
            </w:tcBorders>
            <w:shd w:val="clear" w:color="000000" w:fill="FFFFFF"/>
            <w:vAlign w:val="center"/>
            <w:hideMark/>
          </w:tcPr>
          <w:p w14:paraId="50702D04" w14:textId="00F517DC" w:rsidR="00CA5DDD" w:rsidRPr="00387F83" w:rsidRDefault="00CA5DDD" w:rsidP="00CA5DDD">
            <w:pPr>
              <w:spacing w:line="240" w:lineRule="auto"/>
              <w:ind w:firstLine="0"/>
              <w:rPr>
                <w:rFonts w:eastAsia="Times New Roman" w:cs="Times New Roman"/>
                <w:sz w:val="18"/>
                <w:szCs w:val="18"/>
                <w:lang w:eastAsia="ru-RU"/>
              </w:rPr>
            </w:pPr>
            <w:r w:rsidRPr="00387F83">
              <w:rPr>
                <w:sz w:val="18"/>
                <w:szCs w:val="18"/>
              </w:rPr>
              <w:t>Модернизация (капитальный ремонт) участков квартальных трубопроводов от ТК (новая у Фрегата) до ТК-14/14, от ТК-15/13 до Найдышева,2а., ул. Конная от ТК-14/22 до ТК-15/5, от Т/К -15/5 до потребителей</w:t>
            </w:r>
          </w:p>
        </w:tc>
        <w:tc>
          <w:tcPr>
            <w:tcW w:w="327" w:type="pct"/>
            <w:tcBorders>
              <w:top w:val="nil"/>
              <w:left w:val="nil"/>
              <w:bottom w:val="single" w:sz="4" w:space="0" w:color="auto"/>
              <w:right w:val="single" w:sz="4" w:space="0" w:color="auto"/>
            </w:tcBorders>
            <w:shd w:val="clear" w:color="000000" w:fill="FFFFFF"/>
            <w:vAlign w:val="center"/>
            <w:hideMark/>
          </w:tcPr>
          <w:p w14:paraId="7A7BD102" w14:textId="34E55540" w:rsidR="00CA5DDD" w:rsidRPr="00387F83" w:rsidRDefault="00CA5DDD" w:rsidP="00CA5DDD">
            <w:pPr>
              <w:spacing w:line="240" w:lineRule="auto"/>
              <w:ind w:firstLine="0"/>
              <w:jc w:val="center"/>
              <w:rPr>
                <w:rFonts w:eastAsia="Times New Roman" w:cs="Times New Roman"/>
                <w:sz w:val="18"/>
                <w:szCs w:val="18"/>
                <w:lang w:eastAsia="ru-RU"/>
              </w:rPr>
            </w:pPr>
            <w:r w:rsidRPr="00387F83">
              <w:rPr>
                <w:sz w:val="18"/>
                <w:szCs w:val="18"/>
              </w:rPr>
              <w:t>169 820,31</w:t>
            </w:r>
          </w:p>
        </w:tc>
        <w:tc>
          <w:tcPr>
            <w:tcW w:w="340" w:type="pct"/>
            <w:tcBorders>
              <w:top w:val="nil"/>
              <w:left w:val="nil"/>
              <w:bottom w:val="single" w:sz="4" w:space="0" w:color="auto"/>
              <w:right w:val="single" w:sz="4" w:space="0" w:color="auto"/>
            </w:tcBorders>
            <w:shd w:val="clear" w:color="000000" w:fill="FFFFFF"/>
            <w:vAlign w:val="center"/>
            <w:hideMark/>
          </w:tcPr>
          <w:p w14:paraId="7B0E42C4" w14:textId="0AF90095" w:rsidR="00CA5DDD" w:rsidRPr="00387F83" w:rsidRDefault="00CA5DDD" w:rsidP="00CA5DDD">
            <w:pPr>
              <w:spacing w:line="240" w:lineRule="auto"/>
              <w:ind w:firstLine="0"/>
              <w:jc w:val="center"/>
              <w:rPr>
                <w:rFonts w:eastAsia="Times New Roman" w:cs="Times New Roman"/>
                <w:sz w:val="18"/>
                <w:szCs w:val="18"/>
                <w:lang w:eastAsia="ru-RU"/>
              </w:rPr>
            </w:pPr>
            <w:r w:rsidRPr="00387F83">
              <w:rPr>
                <w:sz w:val="18"/>
                <w:szCs w:val="18"/>
              </w:rPr>
              <w:t>169 820,31</w:t>
            </w:r>
          </w:p>
        </w:tc>
        <w:tc>
          <w:tcPr>
            <w:tcW w:w="372" w:type="pct"/>
            <w:tcBorders>
              <w:top w:val="nil"/>
              <w:left w:val="nil"/>
              <w:bottom w:val="single" w:sz="4" w:space="0" w:color="auto"/>
              <w:right w:val="single" w:sz="4" w:space="0" w:color="auto"/>
            </w:tcBorders>
            <w:shd w:val="clear" w:color="000000" w:fill="FFFFFF"/>
            <w:vAlign w:val="center"/>
            <w:hideMark/>
          </w:tcPr>
          <w:p w14:paraId="6D2461F2" w14:textId="5190B27C" w:rsidR="00CA5DDD" w:rsidRPr="00387F83" w:rsidRDefault="00CA5DDD" w:rsidP="00CA5DDD">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7CE6DC9" w14:textId="4E4F32FA" w:rsidR="00CA5DDD" w:rsidRPr="00387F83" w:rsidRDefault="00CA5DDD" w:rsidP="00CA5DDD">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5568F03" w14:textId="38DDDA9E" w:rsidR="00CA5DDD" w:rsidRPr="00387F83" w:rsidRDefault="00CA5DDD" w:rsidP="00CA5DDD">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4B93B82" w14:textId="75D29582" w:rsidR="00CA5DDD" w:rsidRPr="00387F83" w:rsidRDefault="00CA5DDD" w:rsidP="00CA5DDD">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12CC6C3" w14:textId="6A481EF4" w:rsidR="00CA5DDD" w:rsidRPr="00387F83" w:rsidRDefault="00CA5DDD" w:rsidP="00CA5DDD">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DD20D32" w14:textId="6532693E" w:rsidR="00CA5DDD" w:rsidRPr="00387F83" w:rsidRDefault="00CA5DDD" w:rsidP="00CA5DDD">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E50EF49" w14:textId="3F100107" w:rsidR="00CA5DDD" w:rsidRPr="00387F83" w:rsidRDefault="00CA5DDD" w:rsidP="00CA5DDD">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1F89F3C" w14:textId="0F977AF0" w:rsidR="00CA5DDD" w:rsidRPr="00387F83" w:rsidRDefault="00CA5DDD" w:rsidP="00CA5DDD">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776E6A3C" w14:textId="77777777" w:rsidTr="00326244">
        <w:trPr>
          <w:trHeight w:val="20"/>
        </w:trPr>
        <w:tc>
          <w:tcPr>
            <w:tcW w:w="658" w:type="pct"/>
            <w:tcBorders>
              <w:top w:val="nil"/>
              <w:left w:val="single" w:sz="4" w:space="0" w:color="auto"/>
              <w:bottom w:val="single" w:sz="4" w:space="0" w:color="auto"/>
              <w:right w:val="single" w:sz="4" w:space="0" w:color="auto"/>
            </w:tcBorders>
            <w:shd w:val="clear" w:color="auto" w:fill="auto"/>
            <w:vAlign w:val="center"/>
            <w:hideMark/>
          </w:tcPr>
          <w:p w14:paraId="76B95D5F" w14:textId="4CC9262C" w:rsidR="00CA5DDD" w:rsidRPr="00387F83" w:rsidRDefault="00CA5DDD" w:rsidP="00CA5DDD">
            <w:pPr>
              <w:spacing w:line="240" w:lineRule="auto"/>
              <w:ind w:firstLine="0"/>
              <w:jc w:val="center"/>
              <w:rPr>
                <w:rFonts w:eastAsia="Times New Roman" w:cs="Times New Roman"/>
                <w:sz w:val="18"/>
                <w:szCs w:val="18"/>
                <w:lang w:eastAsia="ru-RU"/>
              </w:rPr>
            </w:pPr>
            <w:r w:rsidRPr="00387F83">
              <w:rPr>
                <w:sz w:val="18"/>
                <w:szCs w:val="18"/>
              </w:rPr>
              <w:t>001.02.03.008</w:t>
            </w:r>
          </w:p>
        </w:tc>
        <w:tc>
          <w:tcPr>
            <w:tcW w:w="699" w:type="pct"/>
            <w:tcBorders>
              <w:top w:val="nil"/>
              <w:left w:val="nil"/>
              <w:bottom w:val="single" w:sz="4" w:space="0" w:color="auto"/>
              <w:right w:val="single" w:sz="4" w:space="0" w:color="auto"/>
            </w:tcBorders>
            <w:shd w:val="clear" w:color="000000" w:fill="FFFFFF"/>
            <w:vAlign w:val="center"/>
            <w:hideMark/>
          </w:tcPr>
          <w:p w14:paraId="40400377" w14:textId="759A12D9" w:rsidR="00CA5DDD" w:rsidRPr="00387F83" w:rsidRDefault="00CA5DDD" w:rsidP="00CA5DDD">
            <w:pPr>
              <w:spacing w:line="240" w:lineRule="auto"/>
              <w:ind w:firstLine="0"/>
              <w:rPr>
                <w:rFonts w:eastAsia="Times New Roman" w:cs="Times New Roman"/>
                <w:sz w:val="18"/>
                <w:szCs w:val="18"/>
                <w:lang w:eastAsia="ru-RU"/>
              </w:rPr>
            </w:pPr>
            <w:r w:rsidRPr="00387F83">
              <w:rPr>
                <w:sz w:val="18"/>
                <w:szCs w:val="18"/>
              </w:rPr>
              <w:t>Модернизация (капитальный ремонт) магистрального трубопровода  от ТК-37 до ТМ-3 (ул.Магистральная) (участок 1)</w:t>
            </w:r>
          </w:p>
        </w:tc>
        <w:tc>
          <w:tcPr>
            <w:tcW w:w="327" w:type="pct"/>
            <w:tcBorders>
              <w:top w:val="nil"/>
              <w:left w:val="nil"/>
              <w:bottom w:val="single" w:sz="4" w:space="0" w:color="auto"/>
              <w:right w:val="single" w:sz="4" w:space="0" w:color="auto"/>
            </w:tcBorders>
            <w:shd w:val="clear" w:color="000000" w:fill="FFFFFF"/>
            <w:vAlign w:val="center"/>
            <w:hideMark/>
          </w:tcPr>
          <w:p w14:paraId="72D1D31B" w14:textId="224A6FE2" w:rsidR="00CA5DDD" w:rsidRPr="00387F83" w:rsidRDefault="00CA5DDD" w:rsidP="00CA5DDD">
            <w:pPr>
              <w:spacing w:line="240" w:lineRule="auto"/>
              <w:ind w:firstLine="0"/>
              <w:jc w:val="center"/>
              <w:rPr>
                <w:rFonts w:eastAsia="Times New Roman" w:cs="Times New Roman"/>
                <w:sz w:val="18"/>
                <w:szCs w:val="18"/>
                <w:lang w:eastAsia="ru-RU"/>
              </w:rPr>
            </w:pPr>
            <w:r w:rsidRPr="00387F83">
              <w:rPr>
                <w:sz w:val="18"/>
                <w:szCs w:val="18"/>
              </w:rPr>
              <w:t>18 548,21</w:t>
            </w:r>
          </w:p>
        </w:tc>
        <w:tc>
          <w:tcPr>
            <w:tcW w:w="340" w:type="pct"/>
            <w:tcBorders>
              <w:top w:val="nil"/>
              <w:left w:val="nil"/>
              <w:bottom w:val="single" w:sz="4" w:space="0" w:color="auto"/>
              <w:right w:val="single" w:sz="4" w:space="0" w:color="auto"/>
            </w:tcBorders>
            <w:shd w:val="clear" w:color="000000" w:fill="FFFFFF"/>
            <w:vAlign w:val="center"/>
            <w:hideMark/>
          </w:tcPr>
          <w:p w14:paraId="769C9BB5" w14:textId="19F72566" w:rsidR="00CA5DDD" w:rsidRPr="00387F83" w:rsidRDefault="00CA5DDD" w:rsidP="00CA5DDD">
            <w:pPr>
              <w:spacing w:line="240" w:lineRule="auto"/>
              <w:ind w:firstLine="0"/>
              <w:jc w:val="center"/>
              <w:rPr>
                <w:rFonts w:eastAsia="Times New Roman" w:cs="Times New Roman"/>
                <w:sz w:val="18"/>
                <w:szCs w:val="18"/>
                <w:lang w:eastAsia="ru-RU"/>
              </w:rPr>
            </w:pPr>
            <w:r w:rsidRPr="00387F83">
              <w:rPr>
                <w:sz w:val="18"/>
                <w:szCs w:val="18"/>
              </w:rPr>
              <w:t>18 548,21</w:t>
            </w:r>
          </w:p>
        </w:tc>
        <w:tc>
          <w:tcPr>
            <w:tcW w:w="372" w:type="pct"/>
            <w:tcBorders>
              <w:top w:val="nil"/>
              <w:left w:val="nil"/>
              <w:bottom w:val="single" w:sz="4" w:space="0" w:color="auto"/>
              <w:right w:val="single" w:sz="4" w:space="0" w:color="auto"/>
            </w:tcBorders>
            <w:shd w:val="clear" w:color="000000" w:fill="FFFFFF"/>
            <w:vAlign w:val="center"/>
            <w:hideMark/>
          </w:tcPr>
          <w:p w14:paraId="710E53FB" w14:textId="35B36CDB" w:rsidR="00CA5DDD" w:rsidRPr="00387F83" w:rsidRDefault="00CA5DDD" w:rsidP="00CA5DDD">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DB8AD4F" w14:textId="77353FC6" w:rsidR="00CA5DDD" w:rsidRPr="00387F83" w:rsidRDefault="00CA5DDD" w:rsidP="00CA5DDD">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0DD838B" w14:textId="38B0D9FF" w:rsidR="00CA5DDD" w:rsidRPr="00387F83" w:rsidRDefault="00CA5DDD" w:rsidP="00CA5DDD">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D0C4F27" w14:textId="08C28606" w:rsidR="00CA5DDD" w:rsidRPr="00387F83" w:rsidRDefault="00CA5DDD" w:rsidP="00CA5DDD">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C4554F9" w14:textId="6DFF6C79" w:rsidR="00CA5DDD" w:rsidRPr="00387F83" w:rsidRDefault="00CA5DDD" w:rsidP="00CA5DDD">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AD9AB12" w14:textId="170CAFC9" w:rsidR="00CA5DDD" w:rsidRPr="00387F83" w:rsidRDefault="00CA5DDD" w:rsidP="00CA5DDD">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B84D0D9" w14:textId="5C6A0627" w:rsidR="00CA5DDD" w:rsidRPr="00387F83" w:rsidRDefault="00CA5DDD" w:rsidP="00CA5DDD">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14CB954" w14:textId="07A2B662" w:rsidR="00CA5DDD" w:rsidRPr="00387F83" w:rsidRDefault="00CA5DDD" w:rsidP="00CA5DDD">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171DC30B" w14:textId="77777777" w:rsidTr="00326244">
        <w:trPr>
          <w:trHeight w:val="20"/>
        </w:trPr>
        <w:tc>
          <w:tcPr>
            <w:tcW w:w="658" w:type="pct"/>
            <w:tcBorders>
              <w:top w:val="nil"/>
              <w:left w:val="single" w:sz="4" w:space="0" w:color="auto"/>
              <w:bottom w:val="single" w:sz="4" w:space="0" w:color="auto"/>
              <w:right w:val="single" w:sz="4" w:space="0" w:color="auto"/>
            </w:tcBorders>
            <w:shd w:val="clear" w:color="auto" w:fill="auto"/>
            <w:vAlign w:val="center"/>
            <w:hideMark/>
          </w:tcPr>
          <w:p w14:paraId="61EE6BC5" w14:textId="6FB69835"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001.02.03.009</w:t>
            </w:r>
          </w:p>
        </w:tc>
        <w:tc>
          <w:tcPr>
            <w:tcW w:w="699" w:type="pct"/>
            <w:tcBorders>
              <w:top w:val="nil"/>
              <w:left w:val="nil"/>
              <w:bottom w:val="single" w:sz="4" w:space="0" w:color="auto"/>
              <w:right w:val="single" w:sz="4" w:space="0" w:color="auto"/>
            </w:tcBorders>
            <w:shd w:val="clear" w:color="000000" w:fill="FFFFFF"/>
            <w:vAlign w:val="center"/>
            <w:hideMark/>
          </w:tcPr>
          <w:p w14:paraId="12A94035" w14:textId="7C83F6E3" w:rsidR="007651E8" w:rsidRPr="00387F83" w:rsidRDefault="007651E8" w:rsidP="007651E8">
            <w:pPr>
              <w:spacing w:line="240" w:lineRule="auto"/>
              <w:ind w:firstLine="0"/>
              <w:rPr>
                <w:rFonts w:eastAsia="Times New Roman" w:cs="Times New Roman"/>
                <w:sz w:val="18"/>
                <w:szCs w:val="18"/>
                <w:lang w:eastAsia="ru-RU"/>
              </w:rPr>
            </w:pPr>
            <w:r w:rsidRPr="00387F83">
              <w:rPr>
                <w:sz w:val="18"/>
                <w:szCs w:val="18"/>
              </w:rPr>
              <w:t>Модернизация (капитальный ремонт) магистрального трубопровода  от ТК-37 до ТМ-3 (ул.Магистральная) (участок 2)</w:t>
            </w:r>
          </w:p>
        </w:tc>
        <w:tc>
          <w:tcPr>
            <w:tcW w:w="327" w:type="pct"/>
            <w:tcBorders>
              <w:top w:val="nil"/>
              <w:left w:val="nil"/>
              <w:bottom w:val="single" w:sz="4" w:space="0" w:color="auto"/>
              <w:right w:val="single" w:sz="4" w:space="0" w:color="auto"/>
            </w:tcBorders>
            <w:shd w:val="clear" w:color="000000" w:fill="FFFFFF"/>
            <w:vAlign w:val="center"/>
            <w:hideMark/>
          </w:tcPr>
          <w:p w14:paraId="0210EA5A" w14:textId="1435DAF7"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16 601,00</w:t>
            </w:r>
          </w:p>
        </w:tc>
        <w:tc>
          <w:tcPr>
            <w:tcW w:w="340" w:type="pct"/>
            <w:tcBorders>
              <w:top w:val="nil"/>
              <w:left w:val="nil"/>
              <w:bottom w:val="single" w:sz="4" w:space="0" w:color="auto"/>
              <w:right w:val="single" w:sz="4" w:space="0" w:color="auto"/>
            </w:tcBorders>
            <w:shd w:val="clear" w:color="000000" w:fill="FFFFFF"/>
            <w:vAlign w:val="center"/>
            <w:hideMark/>
          </w:tcPr>
          <w:p w14:paraId="5DFB41E8" w14:textId="2437C00A"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16 601,00</w:t>
            </w:r>
          </w:p>
        </w:tc>
        <w:tc>
          <w:tcPr>
            <w:tcW w:w="372" w:type="pct"/>
            <w:tcBorders>
              <w:top w:val="nil"/>
              <w:left w:val="nil"/>
              <w:bottom w:val="single" w:sz="4" w:space="0" w:color="auto"/>
              <w:right w:val="single" w:sz="4" w:space="0" w:color="auto"/>
            </w:tcBorders>
            <w:shd w:val="clear" w:color="000000" w:fill="FFFFFF"/>
            <w:vAlign w:val="center"/>
            <w:hideMark/>
          </w:tcPr>
          <w:p w14:paraId="0B1C3881" w14:textId="368BFF3F"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4B06176" w14:textId="3185A914"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D97D957" w14:textId="70DF020E"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579A08C" w14:textId="6DC2DC4D"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610C856" w14:textId="4426E211"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CE29542" w14:textId="0C17230E"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B84F54C" w14:textId="50FFE62A"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6C322E0" w14:textId="6BC8EEE2"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678C9813" w14:textId="77777777" w:rsidTr="00326244">
        <w:trPr>
          <w:trHeight w:val="20"/>
        </w:trPr>
        <w:tc>
          <w:tcPr>
            <w:tcW w:w="658" w:type="pct"/>
            <w:tcBorders>
              <w:top w:val="nil"/>
              <w:left w:val="single" w:sz="4" w:space="0" w:color="auto"/>
              <w:bottom w:val="single" w:sz="4" w:space="0" w:color="auto"/>
              <w:right w:val="single" w:sz="4" w:space="0" w:color="auto"/>
            </w:tcBorders>
            <w:shd w:val="clear" w:color="auto" w:fill="auto"/>
            <w:vAlign w:val="center"/>
            <w:hideMark/>
          </w:tcPr>
          <w:p w14:paraId="6BD04467" w14:textId="3CC2A0A0"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001.02.03.010</w:t>
            </w:r>
          </w:p>
        </w:tc>
        <w:tc>
          <w:tcPr>
            <w:tcW w:w="699" w:type="pct"/>
            <w:tcBorders>
              <w:top w:val="nil"/>
              <w:left w:val="nil"/>
              <w:bottom w:val="single" w:sz="4" w:space="0" w:color="auto"/>
              <w:right w:val="single" w:sz="4" w:space="0" w:color="auto"/>
            </w:tcBorders>
            <w:shd w:val="clear" w:color="000000" w:fill="FFFFFF"/>
            <w:vAlign w:val="center"/>
            <w:hideMark/>
          </w:tcPr>
          <w:p w14:paraId="2FDD013B" w14:textId="582369C8" w:rsidR="007651E8" w:rsidRPr="00387F83" w:rsidRDefault="007651E8" w:rsidP="007651E8">
            <w:pPr>
              <w:spacing w:line="240" w:lineRule="auto"/>
              <w:ind w:firstLine="0"/>
              <w:rPr>
                <w:rFonts w:eastAsia="Times New Roman" w:cs="Times New Roman"/>
                <w:sz w:val="18"/>
                <w:szCs w:val="18"/>
                <w:lang w:eastAsia="ru-RU"/>
              </w:rPr>
            </w:pPr>
            <w:r w:rsidRPr="00387F83">
              <w:rPr>
                <w:sz w:val="18"/>
                <w:szCs w:val="18"/>
              </w:rPr>
              <w:t>Модернизация (капитальный ремонт) участков квартальных тепловых сетей  от УТ-</w:t>
            </w:r>
            <w:r w:rsidRPr="00387F83">
              <w:rPr>
                <w:sz w:val="18"/>
                <w:szCs w:val="18"/>
              </w:rPr>
              <w:lastRenderedPageBreak/>
              <w:t>33 до УТ-32 (р-н Больницы)</w:t>
            </w:r>
          </w:p>
        </w:tc>
        <w:tc>
          <w:tcPr>
            <w:tcW w:w="327" w:type="pct"/>
            <w:tcBorders>
              <w:top w:val="nil"/>
              <w:left w:val="nil"/>
              <w:bottom w:val="single" w:sz="4" w:space="0" w:color="auto"/>
              <w:right w:val="single" w:sz="4" w:space="0" w:color="auto"/>
            </w:tcBorders>
            <w:shd w:val="clear" w:color="000000" w:fill="FFFFFF"/>
            <w:vAlign w:val="center"/>
            <w:hideMark/>
          </w:tcPr>
          <w:p w14:paraId="4C84F7CB" w14:textId="65D52DDF"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lastRenderedPageBreak/>
              <w:t>8 958,26</w:t>
            </w:r>
          </w:p>
        </w:tc>
        <w:tc>
          <w:tcPr>
            <w:tcW w:w="340" w:type="pct"/>
            <w:tcBorders>
              <w:top w:val="nil"/>
              <w:left w:val="nil"/>
              <w:bottom w:val="single" w:sz="4" w:space="0" w:color="auto"/>
              <w:right w:val="single" w:sz="4" w:space="0" w:color="auto"/>
            </w:tcBorders>
            <w:shd w:val="clear" w:color="000000" w:fill="FFFFFF"/>
            <w:vAlign w:val="center"/>
            <w:hideMark/>
          </w:tcPr>
          <w:p w14:paraId="24230BE7" w14:textId="48000891"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8 958,26</w:t>
            </w:r>
          </w:p>
        </w:tc>
        <w:tc>
          <w:tcPr>
            <w:tcW w:w="372" w:type="pct"/>
            <w:tcBorders>
              <w:top w:val="nil"/>
              <w:left w:val="nil"/>
              <w:bottom w:val="single" w:sz="4" w:space="0" w:color="auto"/>
              <w:right w:val="single" w:sz="4" w:space="0" w:color="auto"/>
            </w:tcBorders>
            <w:shd w:val="clear" w:color="000000" w:fill="FFFFFF"/>
            <w:vAlign w:val="center"/>
            <w:hideMark/>
          </w:tcPr>
          <w:p w14:paraId="6F8C58A2" w14:textId="5A6D4704"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6313622" w14:textId="18A2C29D"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8F6BD25" w14:textId="1811E9F2"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CC32BF5" w14:textId="36345F0B"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679FE9E" w14:textId="319248A6"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129B81D" w14:textId="3442F8AB"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888D34D" w14:textId="2BA6CBE4"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41F159A" w14:textId="53205A61"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55B45D8A" w14:textId="77777777" w:rsidTr="00326244">
        <w:trPr>
          <w:trHeight w:val="20"/>
        </w:trPr>
        <w:tc>
          <w:tcPr>
            <w:tcW w:w="658" w:type="pct"/>
            <w:tcBorders>
              <w:top w:val="nil"/>
              <w:left w:val="single" w:sz="4" w:space="0" w:color="auto"/>
              <w:bottom w:val="single" w:sz="4" w:space="0" w:color="auto"/>
              <w:right w:val="single" w:sz="4" w:space="0" w:color="auto"/>
            </w:tcBorders>
            <w:shd w:val="clear" w:color="auto" w:fill="auto"/>
            <w:vAlign w:val="center"/>
            <w:hideMark/>
          </w:tcPr>
          <w:p w14:paraId="17B2F6BC" w14:textId="327B2BEC"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lastRenderedPageBreak/>
              <w:t>001.02.03.011</w:t>
            </w:r>
          </w:p>
        </w:tc>
        <w:tc>
          <w:tcPr>
            <w:tcW w:w="699" w:type="pct"/>
            <w:tcBorders>
              <w:top w:val="nil"/>
              <w:left w:val="nil"/>
              <w:bottom w:val="single" w:sz="4" w:space="0" w:color="auto"/>
              <w:right w:val="single" w:sz="4" w:space="0" w:color="auto"/>
            </w:tcBorders>
            <w:shd w:val="clear" w:color="000000" w:fill="FFFFFF"/>
            <w:vAlign w:val="center"/>
            <w:hideMark/>
          </w:tcPr>
          <w:p w14:paraId="47B03801" w14:textId="08B020D3" w:rsidR="007651E8" w:rsidRPr="00387F83" w:rsidRDefault="007651E8" w:rsidP="007651E8">
            <w:pPr>
              <w:spacing w:line="240" w:lineRule="auto"/>
              <w:ind w:firstLine="0"/>
              <w:rPr>
                <w:rFonts w:eastAsia="Times New Roman" w:cs="Times New Roman"/>
                <w:sz w:val="18"/>
                <w:szCs w:val="18"/>
                <w:lang w:eastAsia="ru-RU"/>
              </w:rPr>
            </w:pPr>
            <w:r w:rsidRPr="00387F83">
              <w:rPr>
                <w:sz w:val="18"/>
                <w:szCs w:val="18"/>
              </w:rPr>
              <w:t>Модернизация (капитальный ремонт) участков квартальных тепловых сетей  от УТ-32 до УТ-31 (р-н Больницы)</w:t>
            </w:r>
          </w:p>
        </w:tc>
        <w:tc>
          <w:tcPr>
            <w:tcW w:w="327" w:type="pct"/>
            <w:tcBorders>
              <w:top w:val="nil"/>
              <w:left w:val="nil"/>
              <w:bottom w:val="single" w:sz="4" w:space="0" w:color="auto"/>
              <w:right w:val="single" w:sz="4" w:space="0" w:color="auto"/>
            </w:tcBorders>
            <w:shd w:val="clear" w:color="000000" w:fill="FFFFFF"/>
            <w:vAlign w:val="center"/>
            <w:hideMark/>
          </w:tcPr>
          <w:p w14:paraId="4E61508F" w14:textId="4AF17B54"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5 934,95</w:t>
            </w:r>
          </w:p>
        </w:tc>
        <w:tc>
          <w:tcPr>
            <w:tcW w:w="340" w:type="pct"/>
            <w:tcBorders>
              <w:top w:val="nil"/>
              <w:left w:val="nil"/>
              <w:bottom w:val="single" w:sz="4" w:space="0" w:color="auto"/>
              <w:right w:val="single" w:sz="4" w:space="0" w:color="auto"/>
            </w:tcBorders>
            <w:shd w:val="clear" w:color="000000" w:fill="FFFFFF"/>
            <w:vAlign w:val="center"/>
            <w:hideMark/>
          </w:tcPr>
          <w:p w14:paraId="065C61C2" w14:textId="1EAE543E"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5 934,95</w:t>
            </w:r>
          </w:p>
        </w:tc>
        <w:tc>
          <w:tcPr>
            <w:tcW w:w="372" w:type="pct"/>
            <w:tcBorders>
              <w:top w:val="nil"/>
              <w:left w:val="nil"/>
              <w:bottom w:val="single" w:sz="4" w:space="0" w:color="auto"/>
              <w:right w:val="single" w:sz="4" w:space="0" w:color="auto"/>
            </w:tcBorders>
            <w:shd w:val="clear" w:color="000000" w:fill="FFFFFF"/>
            <w:vAlign w:val="center"/>
            <w:hideMark/>
          </w:tcPr>
          <w:p w14:paraId="211F00DB" w14:textId="533BC049"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D709FEF" w14:textId="32A98E7B"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4B46D84" w14:textId="00473650"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8DA24B0" w14:textId="337F249B"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3BE5592" w14:textId="7AFD266E"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7E58F84" w14:textId="23D9EC41"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CBF8DC0" w14:textId="64A13989"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BADCD92" w14:textId="7BD96A64"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073740A6" w14:textId="77777777" w:rsidTr="00326244">
        <w:trPr>
          <w:trHeight w:val="20"/>
        </w:trPr>
        <w:tc>
          <w:tcPr>
            <w:tcW w:w="658" w:type="pct"/>
            <w:tcBorders>
              <w:top w:val="nil"/>
              <w:left w:val="single" w:sz="4" w:space="0" w:color="auto"/>
              <w:bottom w:val="single" w:sz="4" w:space="0" w:color="auto"/>
              <w:right w:val="single" w:sz="4" w:space="0" w:color="auto"/>
            </w:tcBorders>
            <w:shd w:val="clear" w:color="auto" w:fill="auto"/>
            <w:vAlign w:val="center"/>
            <w:hideMark/>
          </w:tcPr>
          <w:p w14:paraId="03754895" w14:textId="49925F18"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001.02.03.012</w:t>
            </w:r>
          </w:p>
        </w:tc>
        <w:tc>
          <w:tcPr>
            <w:tcW w:w="699" w:type="pct"/>
            <w:tcBorders>
              <w:top w:val="nil"/>
              <w:left w:val="nil"/>
              <w:bottom w:val="single" w:sz="4" w:space="0" w:color="auto"/>
              <w:right w:val="single" w:sz="4" w:space="0" w:color="auto"/>
            </w:tcBorders>
            <w:shd w:val="clear" w:color="000000" w:fill="FFFFFF"/>
            <w:vAlign w:val="center"/>
            <w:hideMark/>
          </w:tcPr>
          <w:p w14:paraId="456E409D" w14:textId="47213A98" w:rsidR="007651E8" w:rsidRPr="00387F83" w:rsidRDefault="007651E8" w:rsidP="007651E8">
            <w:pPr>
              <w:spacing w:line="240" w:lineRule="auto"/>
              <w:ind w:firstLine="0"/>
              <w:rPr>
                <w:rFonts w:eastAsia="Times New Roman" w:cs="Times New Roman"/>
                <w:sz w:val="18"/>
                <w:szCs w:val="18"/>
                <w:lang w:eastAsia="ru-RU"/>
              </w:rPr>
            </w:pPr>
            <w:r w:rsidRPr="00387F83">
              <w:rPr>
                <w:sz w:val="18"/>
                <w:szCs w:val="18"/>
              </w:rPr>
              <w:t>Модернизация (капитальный ремонт) участков квартальных тепловых сетей  от УТ-2 до УТ-31 (р-н Больницы)</w:t>
            </w:r>
          </w:p>
        </w:tc>
        <w:tc>
          <w:tcPr>
            <w:tcW w:w="327" w:type="pct"/>
            <w:tcBorders>
              <w:top w:val="nil"/>
              <w:left w:val="nil"/>
              <w:bottom w:val="single" w:sz="4" w:space="0" w:color="auto"/>
              <w:right w:val="single" w:sz="4" w:space="0" w:color="auto"/>
            </w:tcBorders>
            <w:shd w:val="clear" w:color="000000" w:fill="FFFFFF"/>
            <w:vAlign w:val="center"/>
            <w:hideMark/>
          </w:tcPr>
          <w:p w14:paraId="31B1A1A0" w14:textId="2D2365DB"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18 775,75</w:t>
            </w:r>
          </w:p>
        </w:tc>
        <w:tc>
          <w:tcPr>
            <w:tcW w:w="340" w:type="pct"/>
            <w:tcBorders>
              <w:top w:val="nil"/>
              <w:left w:val="nil"/>
              <w:bottom w:val="single" w:sz="4" w:space="0" w:color="auto"/>
              <w:right w:val="single" w:sz="4" w:space="0" w:color="auto"/>
            </w:tcBorders>
            <w:shd w:val="clear" w:color="000000" w:fill="FFFFFF"/>
            <w:vAlign w:val="center"/>
            <w:hideMark/>
          </w:tcPr>
          <w:p w14:paraId="069241C2" w14:textId="2A93DEBA"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18 775,75</w:t>
            </w:r>
          </w:p>
        </w:tc>
        <w:tc>
          <w:tcPr>
            <w:tcW w:w="372" w:type="pct"/>
            <w:tcBorders>
              <w:top w:val="nil"/>
              <w:left w:val="nil"/>
              <w:bottom w:val="single" w:sz="4" w:space="0" w:color="auto"/>
              <w:right w:val="single" w:sz="4" w:space="0" w:color="auto"/>
            </w:tcBorders>
            <w:shd w:val="clear" w:color="000000" w:fill="FFFFFF"/>
            <w:vAlign w:val="center"/>
            <w:hideMark/>
          </w:tcPr>
          <w:p w14:paraId="33F15FA8" w14:textId="177D6E9B"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DEF8201" w14:textId="693CF185"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85B2F42" w14:textId="4251E71E"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D310171" w14:textId="64209532"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C113FAA" w14:textId="4FCE8DBD"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CC44102" w14:textId="6FD731B0"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FFEEB48" w14:textId="0B69F65E"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194DEE1" w14:textId="29914AC5"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51CCE96C" w14:textId="77777777" w:rsidTr="00326244">
        <w:trPr>
          <w:trHeight w:val="20"/>
        </w:trPr>
        <w:tc>
          <w:tcPr>
            <w:tcW w:w="658" w:type="pct"/>
            <w:tcBorders>
              <w:top w:val="nil"/>
              <w:left w:val="single" w:sz="4" w:space="0" w:color="auto"/>
              <w:bottom w:val="single" w:sz="4" w:space="0" w:color="auto"/>
              <w:right w:val="single" w:sz="4" w:space="0" w:color="auto"/>
            </w:tcBorders>
            <w:shd w:val="clear" w:color="auto" w:fill="auto"/>
            <w:vAlign w:val="center"/>
            <w:hideMark/>
          </w:tcPr>
          <w:p w14:paraId="6DB7CAC9" w14:textId="1411D7E7"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001.02.03.013</w:t>
            </w:r>
          </w:p>
        </w:tc>
        <w:tc>
          <w:tcPr>
            <w:tcW w:w="699" w:type="pct"/>
            <w:tcBorders>
              <w:top w:val="nil"/>
              <w:left w:val="nil"/>
              <w:bottom w:val="single" w:sz="4" w:space="0" w:color="auto"/>
              <w:right w:val="single" w:sz="4" w:space="0" w:color="auto"/>
            </w:tcBorders>
            <w:shd w:val="clear" w:color="auto" w:fill="auto"/>
            <w:vAlign w:val="center"/>
            <w:hideMark/>
          </w:tcPr>
          <w:p w14:paraId="3EEB80D9" w14:textId="03E568E8" w:rsidR="007651E8" w:rsidRPr="00387F83" w:rsidRDefault="007651E8" w:rsidP="007651E8">
            <w:pPr>
              <w:spacing w:line="240" w:lineRule="auto"/>
              <w:ind w:firstLine="0"/>
              <w:rPr>
                <w:rFonts w:eastAsia="Times New Roman" w:cs="Times New Roman"/>
                <w:sz w:val="18"/>
                <w:szCs w:val="18"/>
                <w:lang w:eastAsia="ru-RU"/>
              </w:rPr>
            </w:pPr>
            <w:r w:rsidRPr="00387F83">
              <w:rPr>
                <w:sz w:val="18"/>
                <w:szCs w:val="18"/>
              </w:rPr>
              <w:t>Модернизация (капитальный ремонт) магистрального трубопровода  от ТК-10м до ТК-11м (ул. Строителей) (участок 1)</w:t>
            </w:r>
          </w:p>
        </w:tc>
        <w:tc>
          <w:tcPr>
            <w:tcW w:w="327" w:type="pct"/>
            <w:tcBorders>
              <w:top w:val="nil"/>
              <w:left w:val="nil"/>
              <w:bottom w:val="single" w:sz="4" w:space="0" w:color="auto"/>
              <w:right w:val="single" w:sz="4" w:space="0" w:color="auto"/>
            </w:tcBorders>
            <w:shd w:val="clear" w:color="000000" w:fill="FFFFFF"/>
            <w:vAlign w:val="center"/>
            <w:hideMark/>
          </w:tcPr>
          <w:p w14:paraId="6BBADA2C" w14:textId="6F79230F"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28 368,4</w:t>
            </w:r>
          </w:p>
        </w:tc>
        <w:tc>
          <w:tcPr>
            <w:tcW w:w="340" w:type="pct"/>
            <w:tcBorders>
              <w:top w:val="nil"/>
              <w:left w:val="nil"/>
              <w:bottom w:val="single" w:sz="4" w:space="0" w:color="auto"/>
              <w:right w:val="single" w:sz="4" w:space="0" w:color="auto"/>
            </w:tcBorders>
            <w:shd w:val="clear" w:color="000000" w:fill="FFFFFF"/>
            <w:vAlign w:val="center"/>
            <w:hideMark/>
          </w:tcPr>
          <w:p w14:paraId="7A50C5EA" w14:textId="40236E49"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28 368,4</w:t>
            </w:r>
          </w:p>
        </w:tc>
        <w:tc>
          <w:tcPr>
            <w:tcW w:w="372" w:type="pct"/>
            <w:tcBorders>
              <w:top w:val="nil"/>
              <w:left w:val="nil"/>
              <w:bottom w:val="single" w:sz="4" w:space="0" w:color="auto"/>
              <w:right w:val="single" w:sz="4" w:space="0" w:color="auto"/>
            </w:tcBorders>
            <w:shd w:val="clear" w:color="000000" w:fill="FFFFFF"/>
            <w:vAlign w:val="center"/>
            <w:hideMark/>
          </w:tcPr>
          <w:p w14:paraId="07C58CA2" w14:textId="3E0B4E4B"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0B0E89C" w14:textId="483210D8"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DD886A1" w14:textId="46D7A627"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6B1C626" w14:textId="6905DD29"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D0B7CB6" w14:textId="71B74FBF"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3CBC5B50" w14:textId="365899D0"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2107D605" w14:textId="3CD364CF"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4AA3C02" w14:textId="6A33D978"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6A5D8785" w14:textId="77777777" w:rsidTr="00326244">
        <w:trPr>
          <w:trHeight w:val="20"/>
        </w:trPr>
        <w:tc>
          <w:tcPr>
            <w:tcW w:w="658" w:type="pct"/>
            <w:tcBorders>
              <w:top w:val="nil"/>
              <w:left w:val="single" w:sz="4" w:space="0" w:color="auto"/>
              <w:bottom w:val="single" w:sz="4" w:space="0" w:color="auto"/>
              <w:right w:val="single" w:sz="4" w:space="0" w:color="auto"/>
            </w:tcBorders>
            <w:shd w:val="clear" w:color="auto" w:fill="auto"/>
            <w:vAlign w:val="center"/>
            <w:hideMark/>
          </w:tcPr>
          <w:p w14:paraId="3D23C620" w14:textId="59EC5AE5"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001.02.03.014</w:t>
            </w:r>
          </w:p>
        </w:tc>
        <w:tc>
          <w:tcPr>
            <w:tcW w:w="699" w:type="pct"/>
            <w:tcBorders>
              <w:top w:val="nil"/>
              <w:left w:val="nil"/>
              <w:bottom w:val="single" w:sz="4" w:space="0" w:color="auto"/>
              <w:right w:val="single" w:sz="4" w:space="0" w:color="auto"/>
            </w:tcBorders>
            <w:shd w:val="clear" w:color="auto" w:fill="auto"/>
            <w:vAlign w:val="center"/>
            <w:hideMark/>
          </w:tcPr>
          <w:p w14:paraId="20749710" w14:textId="09976292" w:rsidR="007651E8" w:rsidRPr="00387F83" w:rsidRDefault="007651E8" w:rsidP="007651E8">
            <w:pPr>
              <w:spacing w:line="240" w:lineRule="auto"/>
              <w:ind w:firstLine="0"/>
              <w:rPr>
                <w:rFonts w:eastAsia="Times New Roman" w:cs="Times New Roman"/>
                <w:sz w:val="18"/>
                <w:szCs w:val="18"/>
                <w:lang w:eastAsia="ru-RU"/>
              </w:rPr>
            </w:pPr>
            <w:r w:rsidRPr="00387F83">
              <w:rPr>
                <w:sz w:val="18"/>
                <w:szCs w:val="18"/>
              </w:rPr>
              <w:t>Модернизация (капитальный ремонт) магистрального трубопровода  от ТК-10м до ТК-11м (ул. Строителей) (участок 2)</w:t>
            </w:r>
          </w:p>
        </w:tc>
        <w:tc>
          <w:tcPr>
            <w:tcW w:w="327" w:type="pct"/>
            <w:tcBorders>
              <w:top w:val="nil"/>
              <w:left w:val="nil"/>
              <w:bottom w:val="single" w:sz="4" w:space="0" w:color="auto"/>
              <w:right w:val="single" w:sz="4" w:space="0" w:color="auto"/>
            </w:tcBorders>
            <w:shd w:val="clear" w:color="000000" w:fill="FFFFFF"/>
            <w:vAlign w:val="center"/>
            <w:hideMark/>
          </w:tcPr>
          <w:p w14:paraId="33D407B2" w14:textId="0E529729"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14 165,75</w:t>
            </w:r>
          </w:p>
        </w:tc>
        <w:tc>
          <w:tcPr>
            <w:tcW w:w="340" w:type="pct"/>
            <w:tcBorders>
              <w:top w:val="nil"/>
              <w:left w:val="nil"/>
              <w:bottom w:val="single" w:sz="4" w:space="0" w:color="auto"/>
              <w:right w:val="single" w:sz="4" w:space="0" w:color="auto"/>
            </w:tcBorders>
            <w:shd w:val="clear" w:color="000000" w:fill="FFFFFF"/>
            <w:vAlign w:val="center"/>
            <w:hideMark/>
          </w:tcPr>
          <w:p w14:paraId="68380B0F" w14:textId="200EE166"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14 165,75</w:t>
            </w:r>
          </w:p>
        </w:tc>
        <w:tc>
          <w:tcPr>
            <w:tcW w:w="372" w:type="pct"/>
            <w:tcBorders>
              <w:top w:val="nil"/>
              <w:left w:val="nil"/>
              <w:bottom w:val="single" w:sz="4" w:space="0" w:color="auto"/>
              <w:right w:val="single" w:sz="4" w:space="0" w:color="auto"/>
            </w:tcBorders>
            <w:shd w:val="clear" w:color="000000" w:fill="FFFFFF"/>
            <w:vAlign w:val="center"/>
            <w:hideMark/>
          </w:tcPr>
          <w:p w14:paraId="490D1EA8" w14:textId="7FCAE201"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75DF591" w14:textId="1D658703"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0AA269AF" w14:textId="271460A6"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3BD2649" w14:textId="68375229"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A726B7A" w14:textId="1C4F3F60"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7292008F" w14:textId="38DF019D"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662C5499" w14:textId="67322F47"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DB66C17" w14:textId="17351BE9"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4DC95AB9" w14:textId="77777777" w:rsidTr="00326244">
        <w:trPr>
          <w:trHeight w:val="20"/>
        </w:trPr>
        <w:tc>
          <w:tcPr>
            <w:tcW w:w="658" w:type="pct"/>
            <w:tcBorders>
              <w:top w:val="nil"/>
              <w:left w:val="single" w:sz="4" w:space="0" w:color="auto"/>
              <w:bottom w:val="single" w:sz="4" w:space="0" w:color="auto"/>
              <w:right w:val="single" w:sz="4" w:space="0" w:color="auto"/>
            </w:tcBorders>
            <w:shd w:val="clear" w:color="auto" w:fill="auto"/>
            <w:vAlign w:val="center"/>
            <w:hideMark/>
          </w:tcPr>
          <w:p w14:paraId="2124D901" w14:textId="3B7D433C"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001.02.03.015</w:t>
            </w:r>
          </w:p>
        </w:tc>
        <w:tc>
          <w:tcPr>
            <w:tcW w:w="699" w:type="pct"/>
            <w:tcBorders>
              <w:top w:val="nil"/>
              <w:left w:val="nil"/>
              <w:bottom w:val="single" w:sz="4" w:space="0" w:color="auto"/>
              <w:right w:val="single" w:sz="4" w:space="0" w:color="auto"/>
            </w:tcBorders>
            <w:shd w:val="clear" w:color="auto" w:fill="auto"/>
            <w:vAlign w:val="center"/>
            <w:hideMark/>
          </w:tcPr>
          <w:p w14:paraId="1DA5AD1E" w14:textId="26A633F3" w:rsidR="007651E8" w:rsidRPr="00387F83" w:rsidRDefault="007651E8" w:rsidP="007651E8">
            <w:pPr>
              <w:spacing w:line="240" w:lineRule="auto"/>
              <w:ind w:firstLine="0"/>
              <w:rPr>
                <w:rFonts w:eastAsia="Times New Roman" w:cs="Times New Roman"/>
                <w:sz w:val="18"/>
                <w:szCs w:val="18"/>
                <w:lang w:eastAsia="ru-RU"/>
              </w:rPr>
            </w:pPr>
            <w:r w:rsidRPr="00387F83">
              <w:rPr>
                <w:sz w:val="18"/>
                <w:szCs w:val="18"/>
              </w:rPr>
              <w:t>Модернизация (капитальный ремонт) магистрального трубопровода  от УТ-2 до УТ-21 (ул.Красноэховский пер.)</w:t>
            </w:r>
          </w:p>
        </w:tc>
        <w:tc>
          <w:tcPr>
            <w:tcW w:w="327" w:type="pct"/>
            <w:tcBorders>
              <w:top w:val="nil"/>
              <w:left w:val="nil"/>
              <w:bottom w:val="single" w:sz="4" w:space="0" w:color="auto"/>
              <w:right w:val="single" w:sz="4" w:space="0" w:color="auto"/>
            </w:tcBorders>
            <w:shd w:val="clear" w:color="000000" w:fill="FFFFFF"/>
            <w:vAlign w:val="center"/>
            <w:hideMark/>
          </w:tcPr>
          <w:p w14:paraId="77EF22C0" w14:textId="142CAEAB"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3 188,89</w:t>
            </w:r>
          </w:p>
        </w:tc>
        <w:tc>
          <w:tcPr>
            <w:tcW w:w="340" w:type="pct"/>
            <w:tcBorders>
              <w:top w:val="nil"/>
              <w:left w:val="nil"/>
              <w:bottom w:val="single" w:sz="4" w:space="0" w:color="auto"/>
              <w:right w:val="single" w:sz="4" w:space="0" w:color="auto"/>
            </w:tcBorders>
            <w:shd w:val="clear" w:color="000000" w:fill="FFFFFF"/>
            <w:vAlign w:val="center"/>
            <w:hideMark/>
          </w:tcPr>
          <w:p w14:paraId="2C150B33" w14:textId="51D4D73F"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3 188,89</w:t>
            </w:r>
          </w:p>
        </w:tc>
        <w:tc>
          <w:tcPr>
            <w:tcW w:w="372" w:type="pct"/>
            <w:tcBorders>
              <w:top w:val="nil"/>
              <w:left w:val="nil"/>
              <w:bottom w:val="single" w:sz="4" w:space="0" w:color="auto"/>
              <w:right w:val="single" w:sz="4" w:space="0" w:color="auto"/>
            </w:tcBorders>
            <w:shd w:val="clear" w:color="000000" w:fill="FFFFFF"/>
            <w:vAlign w:val="center"/>
            <w:hideMark/>
          </w:tcPr>
          <w:p w14:paraId="3E5B6949" w14:textId="158A2426"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3E2F37B" w14:textId="6F21C191"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4A386FB" w14:textId="4671D202"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07E2818" w14:textId="67DE3D61"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2D5038D" w14:textId="2D1B34D0"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10F6021B" w14:textId="4AF48FFE"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48BB7D08" w14:textId="22B2C0EB"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hideMark/>
          </w:tcPr>
          <w:p w14:paraId="5BB870B9" w14:textId="1091FFAD" w:rsidR="007651E8" w:rsidRPr="00387F83" w:rsidRDefault="007651E8" w:rsidP="007651E8">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20E0C12C" w14:textId="77777777" w:rsidTr="00326244">
        <w:trPr>
          <w:trHeight w:val="20"/>
        </w:trPr>
        <w:tc>
          <w:tcPr>
            <w:tcW w:w="658" w:type="pct"/>
            <w:tcBorders>
              <w:top w:val="nil"/>
              <w:left w:val="single" w:sz="4" w:space="0" w:color="auto"/>
              <w:bottom w:val="single" w:sz="4" w:space="0" w:color="auto"/>
              <w:right w:val="single" w:sz="4" w:space="0" w:color="auto"/>
            </w:tcBorders>
            <w:shd w:val="clear" w:color="auto" w:fill="auto"/>
            <w:vAlign w:val="center"/>
          </w:tcPr>
          <w:p w14:paraId="44294945" w14:textId="5953DCFA" w:rsidR="007651E8" w:rsidRPr="00387F83" w:rsidRDefault="007651E8" w:rsidP="007651E8">
            <w:pPr>
              <w:spacing w:line="240" w:lineRule="auto"/>
              <w:ind w:firstLine="0"/>
              <w:jc w:val="center"/>
              <w:rPr>
                <w:sz w:val="18"/>
                <w:szCs w:val="18"/>
              </w:rPr>
            </w:pPr>
            <w:r w:rsidRPr="00387F83">
              <w:rPr>
                <w:sz w:val="18"/>
                <w:szCs w:val="18"/>
              </w:rPr>
              <w:t>001.02.03.016</w:t>
            </w:r>
          </w:p>
        </w:tc>
        <w:tc>
          <w:tcPr>
            <w:tcW w:w="699" w:type="pct"/>
            <w:tcBorders>
              <w:top w:val="nil"/>
              <w:left w:val="nil"/>
              <w:bottom w:val="single" w:sz="4" w:space="0" w:color="auto"/>
              <w:right w:val="single" w:sz="4" w:space="0" w:color="auto"/>
            </w:tcBorders>
            <w:shd w:val="clear" w:color="auto" w:fill="auto"/>
            <w:vAlign w:val="center"/>
          </w:tcPr>
          <w:p w14:paraId="7EECC1AA" w14:textId="5FF88BD6" w:rsidR="007651E8" w:rsidRPr="00387F83" w:rsidRDefault="007651E8" w:rsidP="007651E8">
            <w:pPr>
              <w:spacing w:line="240" w:lineRule="auto"/>
              <w:ind w:firstLine="0"/>
              <w:rPr>
                <w:sz w:val="18"/>
                <w:szCs w:val="18"/>
              </w:rPr>
            </w:pPr>
            <w:r w:rsidRPr="00387F83">
              <w:rPr>
                <w:sz w:val="18"/>
                <w:szCs w:val="18"/>
              </w:rPr>
              <w:t xml:space="preserve">Модернизация (капитальный ремонт) магистрального трубопровода  от УТ-21 до УТ-22 </w:t>
            </w:r>
            <w:r w:rsidRPr="00387F83">
              <w:rPr>
                <w:sz w:val="18"/>
                <w:szCs w:val="18"/>
              </w:rPr>
              <w:lastRenderedPageBreak/>
              <w:t>(ул.Красноэховский пер.)</w:t>
            </w:r>
          </w:p>
        </w:tc>
        <w:tc>
          <w:tcPr>
            <w:tcW w:w="327" w:type="pct"/>
            <w:tcBorders>
              <w:top w:val="nil"/>
              <w:left w:val="nil"/>
              <w:bottom w:val="single" w:sz="4" w:space="0" w:color="auto"/>
              <w:right w:val="single" w:sz="4" w:space="0" w:color="auto"/>
            </w:tcBorders>
            <w:shd w:val="clear" w:color="000000" w:fill="FFFFFF"/>
            <w:vAlign w:val="center"/>
          </w:tcPr>
          <w:p w14:paraId="5BCEA2A6" w14:textId="10907A28" w:rsidR="007651E8" w:rsidRPr="00387F83" w:rsidRDefault="007651E8" w:rsidP="007651E8">
            <w:pPr>
              <w:spacing w:line="240" w:lineRule="auto"/>
              <w:ind w:firstLine="0"/>
              <w:jc w:val="center"/>
              <w:rPr>
                <w:sz w:val="18"/>
                <w:szCs w:val="18"/>
              </w:rPr>
            </w:pPr>
            <w:r w:rsidRPr="00387F83">
              <w:rPr>
                <w:sz w:val="18"/>
                <w:szCs w:val="18"/>
              </w:rPr>
              <w:lastRenderedPageBreak/>
              <w:t>5 351,68</w:t>
            </w:r>
          </w:p>
        </w:tc>
        <w:tc>
          <w:tcPr>
            <w:tcW w:w="340" w:type="pct"/>
            <w:tcBorders>
              <w:top w:val="nil"/>
              <w:left w:val="nil"/>
              <w:bottom w:val="single" w:sz="4" w:space="0" w:color="auto"/>
              <w:right w:val="single" w:sz="4" w:space="0" w:color="auto"/>
            </w:tcBorders>
            <w:shd w:val="clear" w:color="000000" w:fill="FFFFFF"/>
            <w:vAlign w:val="center"/>
          </w:tcPr>
          <w:p w14:paraId="214298F1" w14:textId="66F9A717" w:rsidR="007651E8" w:rsidRPr="00387F83" w:rsidRDefault="007651E8" w:rsidP="007651E8">
            <w:pPr>
              <w:spacing w:line="240" w:lineRule="auto"/>
              <w:ind w:firstLine="0"/>
              <w:jc w:val="center"/>
              <w:rPr>
                <w:sz w:val="18"/>
                <w:szCs w:val="18"/>
              </w:rPr>
            </w:pPr>
            <w:r w:rsidRPr="00387F83">
              <w:rPr>
                <w:sz w:val="18"/>
                <w:szCs w:val="18"/>
              </w:rPr>
              <w:t>5 351,68</w:t>
            </w:r>
          </w:p>
        </w:tc>
        <w:tc>
          <w:tcPr>
            <w:tcW w:w="372" w:type="pct"/>
            <w:tcBorders>
              <w:top w:val="nil"/>
              <w:left w:val="nil"/>
              <w:bottom w:val="single" w:sz="4" w:space="0" w:color="auto"/>
              <w:right w:val="single" w:sz="4" w:space="0" w:color="auto"/>
            </w:tcBorders>
            <w:shd w:val="clear" w:color="000000" w:fill="FFFFFF"/>
            <w:vAlign w:val="center"/>
          </w:tcPr>
          <w:p w14:paraId="12F218D7" w14:textId="6FC3E246" w:rsidR="007651E8" w:rsidRPr="00387F83" w:rsidRDefault="007651E8" w:rsidP="007651E8">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6CAFA7ED" w14:textId="48CC808E" w:rsidR="007651E8" w:rsidRPr="00387F83" w:rsidRDefault="007651E8" w:rsidP="007651E8">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29CA154D" w14:textId="686C9B6E" w:rsidR="007651E8" w:rsidRPr="00387F83" w:rsidRDefault="007651E8" w:rsidP="007651E8">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489FFB85" w14:textId="2993AE9E" w:rsidR="007651E8" w:rsidRPr="00387F83" w:rsidRDefault="007651E8" w:rsidP="007651E8">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3C810145" w14:textId="219EAD34" w:rsidR="007651E8" w:rsidRPr="00387F83" w:rsidRDefault="007651E8" w:rsidP="007651E8">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3C1A99BF" w14:textId="5F677A82" w:rsidR="007651E8" w:rsidRPr="00387F83" w:rsidRDefault="007651E8" w:rsidP="007651E8">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6388FA85" w14:textId="1FD3A62B" w:rsidR="007651E8" w:rsidRPr="00387F83" w:rsidRDefault="007651E8" w:rsidP="007651E8">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18FF9AC2" w14:textId="159A8A67" w:rsidR="007651E8" w:rsidRPr="00387F83" w:rsidRDefault="007651E8" w:rsidP="007651E8">
            <w:pPr>
              <w:spacing w:line="240" w:lineRule="auto"/>
              <w:ind w:firstLine="0"/>
              <w:jc w:val="center"/>
              <w:rPr>
                <w:sz w:val="18"/>
                <w:szCs w:val="18"/>
              </w:rPr>
            </w:pPr>
            <w:r w:rsidRPr="00387F83">
              <w:rPr>
                <w:sz w:val="18"/>
                <w:szCs w:val="18"/>
              </w:rPr>
              <w:t>0,00</w:t>
            </w:r>
          </w:p>
        </w:tc>
      </w:tr>
      <w:tr w:rsidR="00387F83" w:rsidRPr="00387F83" w14:paraId="6C410DBE" w14:textId="77777777" w:rsidTr="00326244">
        <w:trPr>
          <w:trHeight w:val="20"/>
        </w:trPr>
        <w:tc>
          <w:tcPr>
            <w:tcW w:w="658" w:type="pct"/>
            <w:tcBorders>
              <w:top w:val="nil"/>
              <w:left w:val="single" w:sz="4" w:space="0" w:color="auto"/>
              <w:bottom w:val="single" w:sz="4" w:space="0" w:color="auto"/>
              <w:right w:val="single" w:sz="4" w:space="0" w:color="auto"/>
            </w:tcBorders>
            <w:shd w:val="clear" w:color="auto" w:fill="auto"/>
            <w:vAlign w:val="center"/>
          </w:tcPr>
          <w:p w14:paraId="668765BF" w14:textId="263A5DEE" w:rsidR="007651E8" w:rsidRPr="00387F83" w:rsidRDefault="007651E8" w:rsidP="007651E8">
            <w:pPr>
              <w:spacing w:line="240" w:lineRule="auto"/>
              <w:ind w:firstLine="0"/>
              <w:jc w:val="center"/>
              <w:rPr>
                <w:sz w:val="18"/>
                <w:szCs w:val="18"/>
              </w:rPr>
            </w:pPr>
            <w:r w:rsidRPr="00387F83">
              <w:rPr>
                <w:sz w:val="18"/>
                <w:szCs w:val="18"/>
              </w:rPr>
              <w:lastRenderedPageBreak/>
              <w:t>001.02.03.017</w:t>
            </w:r>
          </w:p>
        </w:tc>
        <w:tc>
          <w:tcPr>
            <w:tcW w:w="699" w:type="pct"/>
            <w:tcBorders>
              <w:top w:val="nil"/>
              <w:left w:val="nil"/>
              <w:bottom w:val="single" w:sz="4" w:space="0" w:color="auto"/>
              <w:right w:val="single" w:sz="4" w:space="0" w:color="auto"/>
            </w:tcBorders>
            <w:shd w:val="clear" w:color="auto" w:fill="auto"/>
            <w:vAlign w:val="center"/>
          </w:tcPr>
          <w:p w14:paraId="735738C2" w14:textId="335FA4B3" w:rsidR="007651E8" w:rsidRPr="00387F83" w:rsidRDefault="007651E8" w:rsidP="007651E8">
            <w:pPr>
              <w:spacing w:line="240" w:lineRule="auto"/>
              <w:ind w:firstLine="0"/>
              <w:rPr>
                <w:sz w:val="18"/>
                <w:szCs w:val="18"/>
              </w:rPr>
            </w:pPr>
            <w:r w:rsidRPr="00387F83">
              <w:rPr>
                <w:sz w:val="18"/>
                <w:szCs w:val="18"/>
              </w:rPr>
              <w:t>Модернизация (капитальный ремонт) магистрального трубопровода от УТ-22 до УТ-23 (ул.Красноэховский пер.), участок от ЦТП-11 дл ТК-132/6, транзитный трубопровод ул.Строителей 34, транзитный трубопровод ул. Менделеева, д.6, транзитный трубопровод ул.Красноэховская, д.11, транзитный трубопровод ул.Красноэховская, д.14</w:t>
            </w:r>
          </w:p>
        </w:tc>
        <w:tc>
          <w:tcPr>
            <w:tcW w:w="327" w:type="pct"/>
            <w:tcBorders>
              <w:top w:val="nil"/>
              <w:left w:val="nil"/>
              <w:bottom w:val="single" w:sz="4" w:space="0" w:color="auto"/>
              <w:right w:val="single" w:sz="4" w:space="0" w:color="auto"/>
            </w:tcBorders>
            <w:shd w:val="clear" w:color="000000" w:fill="FFFFFF"/>
            <w:vAlign w:val="center"/>
          </w:tcPr>
          <w:p w14:paraId="74296BA6" w14:textId="1F99BF33" w:rsidR="007651E8" w:rsidRPr="00387F83" w:rsidRDefault="007651E8" w:rsidP="007651E8">
            <w:pPr>
              <w:spacing w:line="240" w:lineRule="auto"/>
              <w:ind w:firstLine="0"/>
              <w:jc w:val="center"/>
              <w:rPr>
                <w:sz w:val="18"/>
                <w:szCs w:val="18"/>
              </w:rPr>
            </w:pPr>
            <w:r w:rsidRPr="00387F83">
              <w:rPr>
                <w:sz w:val="18"/>
                <w:szCs w:val="18"/>
              </w:rPr>
              <w:t>21 175,49</w:t>
            </w:r>
          </w:p>
        </w:tc>
        <w:tc>
          <w:tcPr>
            <w:tcW w:w="340" w:type="pct"/>
            <w:tcBorders>
              <w:top w:val="nil"/>
              <w:left w:val="nil"/>
              <w:bottom w:val="single" w:sz="4" w:space="0" w:color="auto"/>
              <w:right w:val="single" w:sz="4" w:space="0" w:color="auto"/>
            </w:tcBorders>
            <w:shd w:val="clear" w:color="000000" w:fill="FFFFFF"/>
            <w:vAlign w:val="center"/>
          </w:tcPr>
          <w:p w14:paraId="7413C533" w14:textId="4B1251D3" w:rsidR="007651E8" w:rsidRPr="00387F83" w:rsidRDefault="007651E8" w:rsidP="007651E8">
            <w:pPr>
              <w:spacing w:line="240" w:lineRule="auto"/>
              <w:ind w:firstLine="0"/>
              <w:jc w:val="center"/>
              <w:rPr>
                <w:sz w:val="18"/>
                <w:szCs w:val="18"/>
              </w:rPr>
            </w:pPr>
            <w:r w:rsidRPr="00387F83">
              <w:rPr>
                <w:sz w:val="18"/>
                <w:szCs w:val="18"/>
              </w:rPr>
              <w:t>21 175,49</w:t>
            </w:r>
          </w:p>
        </w:tc>
        <w:tc>
          <w:tcPr>
            <w:tcW w:w="372" w:type="pct"/>
            <w:tcBorders>
              <w:top w:val="nil"/>
              <w:left w:val="nil"/>
              <w:bottom w:val="single" w:sz="4" w:space="0" w:color="auto"/>
              <w:right w:val="single" w:sz="4" w:space="0" w:color="auto"/>
            </w:tcBorders>
            <w:shd w:val="clear" w:color="000000" w:fill="FFFFFF"/>
            <w:vAlign w:val="center"/>
          </w:tcPr>
          <w:p w14:paraId="35812625" w14:textId="33C9E658" w:rsidR="007651E8" w:rsidRPr="00387F83" w:rsidRDefault="007651E8" w:rsidP="007651E8">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36A13395" w14:textId="639692B6" w:rsidR="007651E8" w:rsidRPr="00387F83" w:rsidRDefault="007651E8" w:rsidP="007651E8">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6144A24F" w14:textId="22873AAB" w:rsidR="007651E8" w:rsidRPr="00387F83" w:rsidRDefault="007651E8" w:rsidP="007651E8">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21139FF8" w14:textId="38E270D6" w:rsidR="007651E8" w:rsidRPr="00387F83" w:rsidRDefault="007651E8" w:rsidP="007651E8">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08ECBCD2" w14:textId="620F9CDA" w:rsidR="007651E8" w:rsidRPr="00387F83" w:rsidRDefault="007651E8" w:rsidP="007651E8">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7D1481F4" w14:textId="0C01529B" w:rsidR="007651E8" w:rsidRPr="00387F83" w:rsidRDefault="007651E8" w:rsidP="007651E8">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16CA5A4A" w14:textId="29CABE01" w:rsidR="007651E8" w:rsidRPr="00387F83" w:rsidRDefault="007651E8" w:rsidP="007651E8">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6BF68B0B" w14:textId="61E800F5" w:rsidR="007651E8" w:rsidRPr="00387F83" w:rsidRDefault="007651E8" w:rsidP="007651E8">
            <w:pPr>
              <w:spacing w:line="240" w:lineRule="auto"/>
              <w:ind w:firstLine="0"/>
              <w:jc w:val="center"/>
              <w:rPr>
                <w:sz w:val="18"/>
                <w:szCs w:val="18"/>
              </w:rPr>
            </w:pPr>
            <w:r w:rsidRPr="00387F83">
              <w:rPr>
                <w:sz w:val="18"/>
                <w:szCs w:val="18"/>
              </w:rPr>
              <w:t>0,00</w:t>
            </w:r>
          </w:p>
        </w:tc>
      </w:tr>
      <w:tr w:rsidR="00387F83" w:rsidRPr="00387F83" w14:paraId="627EB837" w14:textId="77777777" w:rsidTr="00326244">
        <w:trPr>
          <w:trHeight w:val="20"/>
        </w:trPr>
        <w:tc>
          <w:tcPr>
            <w:tcW w:w="658" w:type="pct"/>
            <w:tcBorders>
              <w:top w:val="nil"/>
              <w:left w:val="single" w:sz="4" w:space="0" w:color="auto"/>
              <w:bottom w:val="single" w:sz="4" w:space="0" w:color="auto"/>
              <w:right w:val="single" w:sz="4" w:space="0" w:color="auto"/>
            </w:tcBorders>
            <w:shd w:val="clear" w:color="auto" w:fill="auto"/>
            <w:vAlign w:val="center"/>
          </w:tcPr>
          <w:p w14:paraId="0C935860" w14:textId="2790DC6A" w:rsidR="007651E8" w:rsidRPr="00387F83" w:rsidRDefault="007651E8" w:rsidP="007651E8">
            <w:pPr>
              <w:spacing w:line="240" w:lineRule="auto"/>
              <w:ind w:firstLine="0"/>
              <w:jc w:val="center"/>
              <w:rPr>
                <w:sz w:val="18"/>
                <w:szCs w:val="18"/>
              </w:rPr>
            </w:pPr>
            <w:r w:rsidRPr="00387F83">
              <w:rPr>
                <w:sz w:val="18"/>
                <w:szCs w:val="18"/>
              </w:rPr>
              <w:t>001.02.03.018</w:t>
            </w:r>
          </w:p>
        </w:tc>
        <w:tc>
          <w:tcPr>
            <w:tcW w:w="699" w:type="pct"/>
            <w:tcBorders>
              <w:top w:val="nil"/>
              <w:left w:val="nil"/>
              <w:bottom w:val="single" w:sz="4" w:space="0" w:color="auto"/>
              <w:right w:val="single" w:sz="4" w:space="0" w:color="auto"/>
            </w:tcBorders>
            <w:shd w:val="clear" w:color="auto" w:fill="auto"/>
            <w:vAlign w:val="center"/>
          </w:tcPr>
          <w:p w14:paraId="0BB218C5" w14:textId="6F1438A3" w:rsidR="007651E8" w:rsidRPr="00387F83" w:rsidRDefault="007651E8" w:rsidP="007651E8">
            <w:pPr>
              <w:spacing w:line="240" w:lineRule="auto"/>
              <w:ind w:firstLine="0"/>
              <w:rPr>
                <w:sz w:val="18"/>
                <w:szCs w:val="18"/>
              </w:rPr>
            </w:pPr>
            <w:r w:rsidRPr="00387F83">
              <w:rPr>
                <w:sz w:val="18"/>
                <w:szCs w:val="18"/>
              </w:rPr>
              <w:t>Модернизация (капитальный ремонт) магистрального трубопровода от ТК-11М/6 в сторону ТК-11М/7 (ул.Разведчика Петрова)</w:t>
            </w:r>
          </w:p>
        </w:tc>
        <w:tc>
          <w:tcPr>
            <w:tcW w:w="327" w:type="pct"/>
            <w:tcBorders>
              <w:top w:val="nil"/>
              <w:left w:val="nil"/>
              <w:bottom w:val="single" w:sz="4" w:space="0" w:color="auto"/>
              <w:right w:val="single" w:sz="4" w:space="0" w:color="auto"/>
            </w:tcBorders>
            <w:shd w:val="clear" w:color="000000" w:fill="FFFFFF"/>
            <w:vAlign w:val="center"/>
          </w:tcPr>
          <w:p w14:paraId="4A6CF264" w14:textId="2A8C0C6C" w:rsidR="007651E8" w:rsidRPr="00387F83" w:rsidRDefault="007651E8" w:rsidP="007651E8">
            <w:pPr>
              <w:spacing w:line="240" w:lineRule="auto"/>
              <w:ind w:firstLine="0"/>
              <w:jc w:val="center"/>
              <w:rPr>
                <w:sz w:val="18"/>
                <w:szCs w:val="18"/>
              </w:rPr>
            </w:pPr>
            <w:r w:rsidRPr="00387F83">
              <w:rPr>
                <w:sz w:val="18"/>
                <w:szCs w:val="18"/>
              </w:rPr>
              <w:t>29 031,9</w:t>
            </w:r>
          </w:p>
        </w:tc>
        <w:tc>
          <w:tcPr>
            <w:tcW w:w="340" w:type="pct"/>
            <w:tcBorders>
              <w:top w:val="nil"/>
              <w:left w:val="nil"/>
              <w:bottom w:val="single" w:sz="4" w:space="0" w:color="auto"/>
              <w:right w:val="single" w:sz="4" w:space="0" w:color="auto"/>
            </w:tcBorders>
            <w:shd w:val="clear" w:color="000000" w:fill="FFFFFF"/>
            <w:vAlign w:val="center"/>
          </w:tcPr>
          <w:p w14:paraId="509BC257" w14:textId="59C56778" w:rsidR="007651E8" w:rsidRPr="00387F83" w:rsidRDefault="007651E8" w:rsidP="007651E8">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027B5F8C" w14:textId="051F5771" w:rsidR="007651E8" w:rsidRPr="00387F83" w:rsidRDefault="007651E8" w:rsidP="007651E8">
            <w:pPr>
              <w:spacing w:line="240" w:lineRule="auto"/>
              <w:ind w:firstLine="0"/>
              <w:jc w:val="center"/>
              <w:rPr>
                <w:sz w:val="18"/>
                <w:szCs w:val="18"/>
              </w:rPr>
            </w:pPr>
            <w:r w:rsidRPr="00387F83">
              <w:rPr>
                <w:sz w:val="18"/>
                <w:szCs w:val="18"/>
              </w:rPr>
              <w:t>29031,9</w:t>
            </w:r>
          </w:p>
        </w:tc>
        <w:tc>
          <w:tcPr>
            <w:tcW w:w="372" w:type="pct"/>
            <w:tcBorders>
              <w:top w:val="nil"/>
              <w:left w:val="nil"/>
              <w:bottom w:val="single" w:sz="4" w:space="0" w:color="auto"/>
              <w:right w:val="single" w:sz="4" w:space="0" w:color="auto"/>
            </w:tcBorders>
            <w:shd w:val="clear" w:color="000000" w:fill="FFFFFF"/>
            <w:vAlign w:val="center"/>
          </w:tcPr>
          <w:p w14:paraId="520D2C77" w14:textId="1E6A2C4C" w:rsidR="007651E8" w:rsidRPr="00387F83" w:rsidRDefault="007651E8" w:rsidP="007651E8">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5E6FAA52" w14:textId="6A321375" w:rsidR="007651E8" w:rsidRPr="00387F83" w:rsidRDefault="007651E8" w:rsidP="007651E8">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7CE5FB81" w14:textId="1E216405" w:rsidR="007651E8" w:rsidRPr="00387F83" w:rsidRDefault="007651E8" w:rsidP="007651E8">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1DEE7D66" w14:textId="0206D89B" w:rsidR="007651E8" w:rsidRPr="00387F83" w:rsidRDefault="007651E8" w:rsidP="007651E8">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614D7D81" w14:textId="5BB05C0B" w:rsidR="007651E8" w:rsidRPr="00387F83" w:rsidRDefault="007651E8" w:rsidP="007651E8">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74D4BAB1" w14:textId="17C7F282" w:rsidR="007651E8" w:rsidRPr="00387F83" w:rsidRDefault="007651E8" w:rsidP="007651E8">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200B09AB" w14:textId="6CAF2DE8" w:rsidR="007651E8" w:rsidRPr="00387F83" w:rsidRDefault="007651E8" w:rsidP="007651E8">
            <w:pPr>
              <w:spacing w:line="240" w:lineRule="auto"/>
              <w:ind w:firstLine="0"/>
              <w:jc w:val="center"/>
              <w:rPr>
                <w:sz w:val="18"/>
                <w:szCs w:val="18"/>
              </w:rPr>
            </w:pPr>
            <w:r w:rsidRPr="00387F83">
              <w:rPr>
                <w:sz w:val="18"/>
                <w:szCs w:val="18"/>
              </w:rPr>
              <w:t>0,00</w:t>
            </w:r>
          </w:p>
        </w:tc>
      </w:tr>
      <w:tr w:rsidR="00387F83" w:rsidRPr="00387F83" w14:paraId="4794AB83" w14:textId="77777777" w:rsidTr="00326244">
        <w:trPr>
          <w:trHeight w:val="20"/>
        </w:trPr>
        <w:tc>
          <w:tcPr>
            <w:tcW w:w="658" w:type="pct"/>
            <w:tcBorders>
              <w:top w:val="nil"/>
              <w:left w:val="single" w:sz="4" w:space="0" w:color="auto"/>
              <w:bottom w:val="single" w:sz="4" w:space="0" w:color="auto"/>
              <w:right w:val="single" w:sz="4" w:space="0" w:color="auto"/>
            </w:tcBorders>
            <w:shd w:val="clear" w:color="auto" w:fill="auto"/>
            <w:vAlign w:val="center"/>
          </w:tcPr>
          <w:p w14:paraId="495B65EE" w14:textId="5C5265D5" w:rsidR="007651E8" w:rsidRPr="00387F83" w:rsidRDefault="007651E8" w:rsidP="007651E8">
            <w:pPr>
              <w:spacing w:line="240" w:lineRule="auto"/>
              <w:ind w:firstLine="0"/>
              <w:jc w:val="center"/>
              <w:rPr>
                <w:sz w:val="18"/>
                <w:szCs w:val="18"/>
              </w:rPr>
            </w:pPr>
            <w:r w:rsidRPr="00387F83">
              <w:rPr>
                <w:sz w:val="18"/>
                <w:szCs w:val="18"/>
              </w:rPr>
              <w:t>001.02.03.019</w:t>
            </w:r>
          </w:p>
        </w:tc>
        <w:tc>
          <w:tcPr>
            <w:tcW w:w="699" w:type="pct"/>
            <w:tcBorders>
              <w:top w:val="nil"/>
              <w:left w:val="nil"/>
              <w:bottom w:val="single" w:sz="4" w:space="0" w:color="auto"/>
              <w:right w:val="single" w:sz="4" w:space="0" w:color="auto"/>
            </w:tcBorders>
            <w:shd w:val="clear" w:color="auto" w:fill="auto"/>
            <w:vAlign w:val="center"/>
          </w:tcPr>
          <w:p w14:paraId="52624A0E" w14:textId="71D38EEC" w:rsidR="007651E8" w:rsidRPr="00387F83" w:rsidRDefault="007651E8" w:rsidP="007651E8">
            <w:pPr>
              <w:spacing w:line="240" w:lineRule="auto"/>
              <w:ind w:firstLine="0"/>
              <w:rPr>
                <w:sz w:val="18"/>
                <w:szCs w:val="18"/>
              </w:rPr>
            </w:pPr>
            <w:r w:rsidRPr="00387F83">
              <w:rPr>
                <w:sz w:val="18"/>
                <w:szCs w:val="18"/>
              </w:rPr>
              <w:t>Модернизация (капитальный ремонт) магистрального трубопровода  от ТК-11М/5 до ТК-11М/6 (ул.Разведчика Петрова)</w:t>
            </w:r>
          </w:p>
        </w:tc>
        <w:tc>
          <w:tcPr>
            <w:tcW w:w="327" w:type="pct"/>
            <w:tcBorders>
              <w:top w:val="nil"/>
              <w:left w:val="nil"/>
              <w:bottom w:val="single" w:sz="4" w:space="0" w:color="auto"/>
              <w:right w:val="single" w:sz="4" w:space="0" w:color="auto"/>
            </w:tcBorders>
            <w:shd w:val="clear" w:color="000000" w:fill="FFFFFF"/>
            <w:vAlign w:val="center"/>
          </w:tcPr>
          <w:p w14:paraId="1FBFD8D3" w14:textId="50137A44" w:rsidR="007651E8" w:rsidRPr="00387F83" w:rsidRDefault="007651E8" w:rsidP="007651E8">
            <w:pPr>
              <w:spacing w:line="240" w:lineRule="auto"/>
              <w:ind w:firstLine="0"/>
              <w:jc w:val="center"/>
              <w:rPr>
                <w:sz w:val="18"/>
                <w:szCs w:val="18"/>
              </w:rPr>
            </w:pPr>
            <w:r w:rsidRPr="00387F83">
              <w:rPr>
                <w:sz w:val="18"/>
                <w:szCs w:val="18"/>
              </w:rPr>
              <w:t>2836,42</w:t>
            </w:r>
          </w:p>
        </w:tc>
        <w:tc>
          <w:tcPr>
            <w:tcW w:w="340" w:type="pct"/>
            <w:tcBorders>
              <w:top w:val="nil"/>
              <w:left w:val="nil"/>
              <w:bottom w:val="single" w:sz="4" w:space="0" w:color="auto"/>
              <w:right w:val="single" w:sz="4" w:space="0" w:color="auto"/>
            </w:tcBorders>
            <w:shd w:val="clear" w:color="000000" w:fill="FFFFFF"/>
            <w:vAlign w:val="center"/>
          </w:tcPr>
          <w:p w14:paraId="1DEDD30C" w14:textId="16465E1E" w:rsidR="007651E8" w:rsidRPr="00387F83" w:rsidRDefault="007651E8" w:rsidP="007651E8">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47C63645" w14:textId="24956F74" w:rsidR="007651E8" w:rsidRPr="00387F83" w:rsidRDefault="007651E8" w:rsidP="007651E8">
            <w:pPr>
              <w:spacing w:line="240" w:lineRule="auto"/>
              <w:ind w:firstLine="0"/>
              <w:jc w:val="center"/>
              <w:rPr>
                <w:sz w:val="18"/>
                <w:szCs w:val="18"/>
              </w:rPr>
            </w:pPr>
            <w:r w:rsidRPr="00387F83">
              <w:rPr>
                <w:sz w:val="18"/>
                <w:szCs w:val="18"/>
              </w:rPr>
              <w:t>2836,42</w:t>
            </w:r>
          </w:p>
        </w:tc>
        <w:tc>
          <w:tcPr>
            <w:tcW w:w="372" w:type="pct"/>
            <w:tcBorders>
              <w:top w:val="nil"/>
              <w:left w:val="nil"/>
              <w:bottom w:val="single" w:sz="4" w:space="0" w:color="auto"/>
              <w:right w:val="single" w:sz="4" w:space="0" w:color="auto"/>
            </w:tcBorders>
            <w:shd w:val="clear" w:color="000000" w:fill="FFFFFF"/>
            <w:vAlign w:val="center"/>
          </w:tcPr>
          <w:p w14:paraId="1A1CD6C7" w14:textId="13E184B8" w:rsidR="007651E8" w:rsidRPr="00387F83" w:rsidRDefault="007651E8" w:rsidP="007651E8">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5F683E5F" w14:textId="4DAD3693" w:rsidR="007651E8" w:rsidRPr="00387F83" w:rsidRDefault="007651E8" w:rsidP="007651E8">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3D2DB78D" w14:textId="091373EE" w:rsidR="007651E8" w:rsidRPr="00387F83" w:rsidRDefault="007651E8" w:rsidP="007651E8">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1DE76B6D" w14:textId="4A5332B9" w:rsidR="007651E8" w:rsidRPr="00387F83" w:rsidRDefault="007651E8" w:rsidP="007651E8">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5210E7D9" w14:textId="74CDC50F" w:rsidR="007651E8" w:rsidRPr="00387F83" w:rsidRDefault="007651E8" w:rsidP="007651E8">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6D9B52F6" w14:textId="150DD932" w:rsidR="007651E8" w:rsidRPr="00387F83" w:rsidRDefault="007651E8" w:rsidP="007651E8">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7ACA8D1E" w14:textId="4F5219AC" w:rsidR="007651E8" w:rsidRPr="00387F83" w:rsidRDefault="007651E8" w:rsidP="007651E8">
            <w:pPr>
              <w:spacing w:line="240" w:lineRule="auto"/>
              <w:ind w:firstLine="0"/>
              <w:jc w:val="center"/>
              <w:rPr>
                <w:sz w:val="18"/>
                <w:szCs w:val="18"/>
              </w:rPr>
            </w:pPr>
            <w:r w:rsidRPr="00387F83">
              <w:rPr>
                <w:sz w:val="18"/>
                <w:szCs w:val="18"/>
              </w:rPr>
              <w:t>0,00</w:t>
            </w:r>
          </w:p>
        </w:tc>
      </w:tr>
      <w:tr w:rsidR="00387F83" w:rsidRPr="00387F83" w14:paraId="4C9ADAF2" w14:textId="77777777" w:rsidTr="00326244">
        <w:trPr>
          <w:trHeight w:val="20"/>
        </w:trPr>
        <w:tc>
          <w:tcPr>
            <w:tcW w:w="658" w:type="pct"/>
            <w:tcBorders>
              <w:top w:val="nil"/>
              <w:left w:val="single" w:sz="4" w:space="0" w:color="auto"/>
              <w:bottom w:val="single" w:sz="4" w:space="0" w:color="auto"/>
              <w:right w:val="single" w:sz="4" w:space="0" w:color="auto"/>
            </w:tcBorders>
            <w:shd w:val="clear" w:color="auto" w:fill="auto"/>
            <w:vAlign w:val="center"/>
          </w:tcPr>
          <w:p w14:paraId="3D1FFC27" w14:textId="50B2A6CB" w:rsidR="001713DF" w:rsidRPr="00387F83" w:rsidRDefault="001713DF" w:rsidP="001713DF">
            <w:pPr>
              <w:spacing w:line="240" w:lineRule="auto"/>
              <w:ind w:firstLine="0"/>
              <w:jc w:val="center"/>
              <w:rPr>
                <w:sz w:val="18"/>
                <w:szCs w:val="18"/>
              </w:rPr>
            </w:pPr>
            <w:r w:rsidRPr="00387F83">
              <w:rPr>
                <w:sz w:val="18"/>
                <w:szCs w:val="18"/>
              </w:rPr>
              <w:t>001.02.03.020</w:t>
            </w:r>
          </w:p>
        </w:tc>
        <w:tc>
          <w:tcPr>
            <w:tcW w:w="699" w:type="pct"/>
            <w:tcBorders>
              <w:top w:val="nil"/>
              <w:left w:val="nil"/>
              <w:bottom w:val="single" w:sz="4" w:space="0" w:color="auto"/>
              <w:right w:val="single" w:sz="4" w:space="0" w:color="auto"/>
            </w:tcBorders>
            <w:shd w:val="clear" w:color="auto" w:fill="auto"/>
            <w:vAlign w:val="center"/>
          </w:tcPr>
          <w:p w14:paraId="0F1926A2" w14:textId="70B5AD6F" w:rsidR="001713DF" w:rsidRPr="00387F83" w:rsidRDefault="001713DF" w:rsidP="001713DF">
            <w:pPr>
              <w:spacing w:line="240" w:lineRule="auto"/>
              <w:ind w:firstLine="0"/>
              <w:rPr>
                <w:sz w:val="18"/>
                <w:szCs w:val="18"/>
              </w:rPr>
            </w:pPr>
            <w:r w:rsidRPr="00387F83">
              <w:rPr>
                <w:sz w:val="18"/>
                <w:szCs w:val="18"/>
              </w:rPr>
              <w:t xml:space="preserve">Модернизация (капитальный ремонт) магистрального </w:t>
            </w:r>
            <w:r w:rsidRPr="00387F83">
              <w:rPr>
                <w:sz w:val="18"/>
                <w:szCs w:val="18"/>
              </w:rPr>
              <w:lastRenderedPageBreak/>
              <w:t>трубопровода  от ТК-11М/4 до ТК-11М/5 , в районе ТК-11М/7, (ул.Разведчика Петрова), от ТК-130/5 до ТК-130/17 (ул.Пушкина), от ТК-154/22 до ТК-154/25 (ул.40 лет ВЛКСМ), ТК 1/8 ЦТП № 1, ул.50 лет Комсомола от д.9а до д.5, мкр. Чкаловский,р-н СХТ</w:t>
            </w:r>
          </w:p>
        </w:tc>
        <w:tc>
          <w:tcPr>
            <w:tcW w:w="327" w:type="pct"/>
            <w:tcBorders>
              <w:top w:val="nil"/>
              <w:left w:val="nil"/>
              <w:bottom w:val="single" w:sz="4" w:space="0" w:color="auto"/>
              <w:right w:val="single" w:sz="4" w:space="0" w:color="auto"/>
            </w:tcBorders>
            <w:shd w:val="clear" w:color="000000" w:fill="FFFFFF"/>
            <w:vAlign w:val="center"/>
          </w:tcPr>
          <w:p w14:paraId="52EBCCBF" w14:textId="1390E875" w:rsidR="001713DF" w:rsidRPr="00387F83" w:rsidRDefault="001713DF" w:rsidP="001713DF">
            <w:pPr>
              <w:spacing w:line="240" w:lineRule="auto"/>
              <w:ind w:firstLine="0"/>
              <w:jc w:val="center"/>
              <w:rPr>
                <w:sz w:val="18"/>
                <w:szCs w:val="18"/>
              </w:rPr>
            </w:pPr>
            <w:r w:rsidRPr="00387F83">
              <w:rPr>
                <w:sz w:val="18"/>
                <w:szCs w:val="18"/>
              </w:rPr>
              <w:lastRenderedPageBreak/>
              <w:t>29 031,9</w:t>
            </w:r>
          </w:p>
        </w:tc>
        <w:tc>
          <w:tcPr>
            <w:tcW w:w="340" w:type="pct"/>
            <w:tcBorders>
              <w:top w:val="nil"/>
              <w:left w:val="nil"/>
              <w:bottom w:val="single" w:sz="4" w:space="0" w:color="auto"/>
              <w:right w:val="single" w:sz="4" w:space="0" w:color="auto"/>
            </w:tcBorders>
            <w:shd w:val="clear" w:color="000000" w:fill="FFFFFF"/>
            <w:vAlign w:val="center"/>
          </w:tcPr>
          <w:p w14:paraId="3B1AA88F" w14:textId="39329BA8" w:rsidR="001713DF" w:rsidRPr="00387F83" w:rsidRDefault="001713DF" w:rsidP="001713DF">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08C14261" w14:textId="658A5CFD" w:rsidR="001713DF" w:rsidRPr="00387F83" w:rsidRDefault="001713DF" w:rsidP="001713DF">
            <w:pPr>
              <w:spacing w:line="240" w:lineRule="auto"/>
              <w:ind w:firstLine="0"/>
              <w:jc w:val="center"/>
              <w:rPr>
                <w:sz w:val="18"/>
                <w:szCs w:val="18"/>
              </w:rPr>
            </w:pPr>
            <w:r w:rsidRPr="00387F83">
              <w:rPr>
                <w:sz w:val="18"/>
                <w:szCs w:val="18"/>
              </w:rPr>
              <w:t>29031,9</w:t>
            </w:r>
          </w:p>
        </w:tc>
        <w:tc>
          <w:tcPr>
            <w:tcW w:w="372" w:type="pct"/>
            <w:tcBorders>
              <w:top w:val="nil"/>
              <w:left w:val="nil"/>
              <w:bottom w:val="single" w:sz="4" w:space="0" w:color="auto"/>
              <w:right w:val="single" w:sz="4" w:space="0" w:color="auto"/>
            </w:tcBorders>
            <w:shd w:val="clear" w:color="000000" w:fill="FFFFFF"/>
            <w:vAlign w:val="center"/>
          </w:tcPr>
          <w:p w14:paraId="791C4133" w14:textId="081E3167" w:rsidR="001713DF" w:rsidRPr="00387F83" w:rsidRDefault="001713DF" w:rsidP="001713DF">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4BFE4A0C" w14:textId="0959E795" w:rsidR="001713DF" w:rsidRPr="00387F83" w:rsidRDefault="001713DF" w:rsidP="001713DF">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756B8666" w14:textId="5915E438" w:rsidR="001713DF" w:rsidRPr="00387F83" w:rsidRDefault="001713DF" w:rsidP="001713DF">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390FE14E" w14:textId="37E10ED0" w:rsidR="001713DF" w:rsidRPr="00387F83" w:rsidRDefault="001713DF" w:rsidP="001713DF">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314336B1" w14:textId="50020C91" w:rsidR="001713DF" w:rsidRPr="00387F83" w:rsidRDefault="001713DF" w:rsidP="001713DF">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7A95F778" w14:textId="79A8E9B1" w:rsidR="001713DF" w:rsidRPr="00387F83" w:rsidRDefault="001713DF" w:rsidP="001713DF">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6643A842" w14:textId="601A3564" w:rsidR="001713DF" w:rsidRPr="00387F83" w:rsidRDefault="001713DF" w:rsidP="001713DF">
            <w:pPr>
              <w:spacing w:line="240" w:lineRule="auto"/>
              <w:ind w:firstLine="0"/>
              <w:jc w:val="center"/>
              <w:rPr>
                <w:sz w:val="18"/>
                <w:szCs w:val="18"/>
              </w:rPr>
            </w:pPr>
            <w:r w:rsidRPr="00387F83">
              <w:rPr>
                <w:sz w:val="18"/>
                <w:szCs w:val="18"/>
              </w:rPr>
              <w:t>0,00</w:t>
            </w:r>
          </w:p>
        </w:tc>
      </w:tr>
      <w:tr w:rsidR="00387F83" w:rsidRPr="00387F83" w14:paraId="6A2B543E" w14:textId="77777777" w:rsidTr="00326244">
        <w:trPr>
          <w:trHeight w:val="20"/>
        </w:trPr>
        <w:tc>
          <w:tcPr>
            <w:tcW w:w="658" w:type="pct"/>
            <w:tcBorders>
              <w:top w:val="nil"/>
              <w:left w:val="single" w:sz="4" w:space="0" w:color="auto"/>
              <w:bottom w:val="single" w:sz="4" w:space="0" w:color="auto"/>
              <w:right w:val="single" w:sz="4" w:space="0" w:color="auto"/>
            </w:tcBorders>
            <w:shd w:val="clear" w:color="auto" w:fill="auto"/>
            <w:vAlign w:val="center"/>
          </w:tcPr>
          <w:p w14:paraId="18291CA0" w14:textId="04CB668D" w:rsidR="001713DF" w:rsidRPr="00387F83" w:rsidRDefault="001713DF" w:rsidP="001713DF">
            <w:pPr>
              <w:spacing w:line="240" w:lineRule="auto"/>
              <w:ind w:firstLine="0"/>
              <w:jc w:val="center"/>
              <w:rPr>
                <w:sz w:val="18"/>
                <w:szCs w:val="18"/>
              </w:rPr>
            </w:pPr>
            <w:r w:rsidRPr="00387F83">
              <w:rPr>
                <w:sz w:val="18"/>
                <w:szCs w:val="18"/>
              </w:rPr>
              <w:lastRenderedPageBreak/>
              <w:t>001.02.03.021</w:t>
            </w:r>
          </w:p>
        </w:tc>
        <w:tc>
          <w:tcPr>
            <w:tcW w:w="699" w:type="pct"/>
            <w:tcBorders>
              <w:top w:val="nil"/>
              <w:left w:val="nil"/>
              <w:bottom w:val="single" w:sz="4" w:space="0" w:color="auto"/>
              <w:right w:val="single" w:sz="4" w:space="0" w:color="auto"/>
            </w:tcBorders>
            <w:shd w:val="clear" w:color="auto" w:fill="auto"/>
            <w:vAlign w:val="center"/>
          </w:tcPr>
          <w:p w14:paraId="7C3BE702" w14:textId="0A29E001" w:rsidR="001713DF" w:rsidRPr="00387F83" w:rsidRDefault="001713DF" w:rsidP="001713DF">
            <w:pPr>
              <w:spacing w:line="240" w:lineRule="auto"/>
              <w:ind w:firstLine="0"/>
              <w:rPr>
                <w:sz w:val="18"/>
                <w:szCs w:val="18"/>
              </w:rPr>
            </w:pPr>
            <w:r w:rsidRPr="00387F83">
              <w:rPr>
                <w:sz w:val="18"/>
                <w:szCs w:val="18"/>
              </w:rPr>
              <w:t>Модернизация (капитальный ремонт) участков тепловых сетей сельских поселений  с.Ивановское, с.Берендеево, с.Купанское, с.Новое</w:t>
            </w:r>
          </w:p>
        </w:tc>
        <w:tc>
          <w:tcPr>
            <w:tcW w:w="327" w:type="pct"/>
            <w:tcBorders>
              <w:top w:val="nil"/>
              <w:left w:val="nil"/>
              <w:bottom w:val="single" w:sz="4" w:space="0" w:color="auto"/>
              <w:right w:val="single" w:sz="4" w:space="0" w:color="auto"/>
            </w:tcBorders>
            <w:shd w:val="clear" w:color="000000" w:fill="FFFFFF"/>
            <w:vAlign w:val="center"/>
          </w:tcPr>
          <w:p w14:paraId="211A4378" w14:textId="687F3489" w:rsidR="001713DF" w:rsidRPr="00387F83" w:rsidRDefault="001713DF" w:rsidP="001713DF">
            <w:pPr>
              <w:spacing w:line="240" w:lineRule="auto"/>
              <w:ind w:firstLine="0"/>
              <w:jc w:val="center"/>
              <w:rPr>
                <w:sz w:val="18"/>
                <w:szCs w:val="18"/>
              </w:rPr>
            </w:pPr>
            <w:r w:rsidRPr="00387F83">
              <w:rPr>
                <w:sz w:val="18"/>
                <w:szCs w:val="18"/>
              </w:rPr>
              <w:t>2 836,42</w:t>
            </w:r>
          </w:p>
        </w:tc>
        <w:tc>
          <w:tcPr>
            <w:tcW w:w="340" w:type="pct"/>
            <w:tcBorders>
              <w:top w:val="nil"/>
              <w:left w:val="nil"/>
              <w:bottom w:val="single" w:sz="4" w:space="0" w:color="auto"/>
              <w:right w:val="single" w:sz="4" w:space="0" w:color="auto"/>
            </w:tcBorders>
            <w:shd w:val="clear" w:color="000000" w:fill="FFFFFF"/>
            <w:vAlign w:val="center"/>
          </w:tcPr>
          <w:p w14:paraId="079B234C" w14:textId="730F6B98" w:rsidR="001713DF" w:rsidRPr="00387F83" w:rsidRDefault="001713DF" w:rsidP="001713DF">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65A5BFC6" w14:textId="319FA1C7" w:rsidR="001713DF" w:rsidRPr="00387F83" w:rsidRDefault="001713DF" w:rsidP="001713DF">
            <w:pPr>
              <w:spacing w:line="240" w:lineRule="auto"/>
              <w:ind w:firstLine="0"/>
              <w:jc w:val="center"/>
              <w:rPr>
                <w:sz w:val="18"/>
                <w:szCs w:val="18"/>
              </w:rPr>
            </w:pPr>
            <w:r w:rsidRPr="00387F83">
              <w:rPr>
                <w:sz w:val="18"/>
                <w:szCs w:val="18"/>
              </w:rPr>
              <w:t>2 836,42</w:t>
            </w:r>
          </w:p>
        </w:tc>
        <w:tc>
          <w:tcPr>
            <w:tcW w:w="372" w:type="pct"/>
            <w:tcBorders>
              <w:top w:val="nil"/>
              <w:left w:val="nil"/>
              <w:bottom w:val="single" w:sz="4" w:space="0" w:color="auto"/>
              <w:right w:val="single" w:sz="4" w:space="0" w:color="auto"/>
            </w:tcBorders>
            <w:shd w:val="clear" w:color="000000" w:fill="FFFFFF"/>
            <w:vAlign w:val="center"/>
          </w:tcPr>
          <w:p w14:paraId="22BAEC5E" w14:textId="540E1700" w:rsidR="001713DF" w:rsidRPr="00387F83" w:rsidRDefault="001713DF" w:rsidP="001713DF">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780A9907" w14:textId="3B952E52" w:rsidR="001713DF" w:rsidRPr="00387F83" w:rsidRDefault="001713DF" w:rsidP="001713DF">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499D9B4D" w14:textId="651ED907" w:rsidR="001713DF" w:rsidRPr="00387F83" w:rsidRDefault="001713DF" w:rsidP="001713DF">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3E5BB942" w14:textId="6B78C831" w:rsidR="001713DF" w:rsidRPr="00387F83" w:rsidRDefault="001713DF" w:rsidP="001713DF">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5FDEDC1C" w14:textId="13A4FA29" w:rsidR="001713DF" w:rsidRPr="00387F83" w:rsidRDefault="001713DF" w:rsidP="001713DF">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03AF14CA" w14:textId="3B1DC233" w:rsidR="001713DF" w:rsidRPr="00387F83" w:rsidRDefault="001713DF" w:rsidP="001713DF">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6EBD2B19" w14:textId="7FAFE70E" w:rsidR="001713DF" w:rsidRPr="00387F83" w:rsidRDefault="001713DF" w:rsidP="001713DF">
            <w:pPr>
              <w:spacing w:line="240" w:lineRule="auto"/>
              <w:ind w:firstLine="0"/>
              <w:jc w:val="center"/>
              <w:rPr>
                <w:sz w:val="18"/>
                <w:szCs w:val="18"/>
              </w:rPr>
            </w:pPr>
            <w:r w:rsidRPr="00387F83">
              <w:rPr>
                <w:sz w:val="18"/>
                <w:szCs w:val="18"/>
              </w:rPr>
              <w:t>0,00</w:t>
            </w:r>
          </w:p>
        </w:tc>
      </w:tr>
      <w:tr w:rsidR="00387F83" w:rsidRPr="00387F83" w14:paraId="707C63E2" w14:textId="77777777" w:rsidTr="00326244">
        <w:trPr>
          <w:trHeight w:val="20"/>
        </w:trPr>
        <w:tc>
          <w:tcPr>
            <w:tcW w:w="658" w:type="pct"/>
            <w:tcBorders>
              <w:top w:val="nil"/>
              <w:left w:val="single" w:sz="4" w:space="0" w:color="auto"/>
              <w:bottom w:val="single" w:sz="4" w:space="0" w:color="auto"/>
              <w:right w:val="single" w:sz="4" w:space="0" w:color="auto"/>
            </w:tcBorders>
            <w:shd w:val="clear" w:color="auto" w:fill="auto"/>
            <w:vAlign w:val="center"/>
          </w:tcPr>
          <w:p w14:paraId="1E50885F" w14:textId="1BAFB267" w:rsidR="001703A4" w:rsidRPr="00387F83" w:rsidRDefault="001703A4" w:rsidP="001703A4">
            <w:pPr>
              <w:spacing w:line="240" w:lineRule="auto"/>
              <w:ind w:firstLine="0"/>
              <w:jc w:val="center"/>
              <w:rPr>
                <w:sz w:val="18"/>
                <w:szCs w:val="18"/>
              </w:rPr>
            </w:pPr>
            <w:r w:rsidRPr="00387F83">
              <w:rPr>
                <w:sz w:val="18"/>
                <w:szCs w:val="18"/>
              </w:rPr>
              <w:t> </w:t>
            </w:r>
          </w:p>
        </w:tc>
        <w:tc>
          <w:tcPr>
            <w:tcW w:w="699" w:type="pct"/>
            <w:tcBorders>
              <w:top w:val="nil"/>
              <w:left w:val="nil"/>
              <w:bottom w:val="single" w:sz="4" w:space="0" w:color="auto"/>
              <w:right w:val="single" w:sz="4" w:space="0" w:color="auto"/>
            </w:tcBorders>
            <w:shd w:val="clear" w:color="auto" w:fill="auto"/>
            <w:vAlign w:val="center"/>
          </w:tcPr>
          <w:p w14:paraId="128C6135" w14:textId="3E5BE7DE" w:rsidR="001703A4" w:rsidRPr="00387F83" w:rsidRDefault="001703A4" w:rsidP="001703A4">
            <w:pPr>
              <w:spacing w:line="240" w:lineRule="auto"/>
              <w:ind w:firstLine="0"/>
              <w:jc w:val="right"/>
              <w:rPr>
                <w:sz w:val="18"/>
                <w:szCs w:val="18"/>
              </w:rPr>
            </w:pPr>
            <w:r w:rsidRPr="00387F83">
              <w:rPr>
                <w:sz w:val="18"/>
                <w:szCs w:val="18"/>
              </w:rPr>
              <w:t>За счет собственных средств, в том числе:</w:t>
            </w:r>
          </w:p>
        </w:tc>
        <w:tc>
          <w:tcPr>
            <w:tcW w:w="327" w:type="pct"/>
            <w:tcBorders>
              <w:top w:val="nil"/>
              <w:left w:val="nil"/>
              <w:bottom w:val="single" w:sz="4" w:space="0" w:color="auto"/>
              <w:right w:val="single" w:sz="4" w:space="0" w:color="auto"/>
            </w:tcBorders>
            <w:shd w:val="clear" w:color="000000" w:fill="FFFFFF"/>
            <w:vAlign w:val="center"/>
          </w:tcPr>
          <w:p w14:paraId="2E79E6AD" w14:textId="66DB104E" w:rsidR="001703A4" w:rsidRPr="00387F83" w:rsidRDefault="001703A4" w:rsidP="001703A4">
            <w:pPr>
              <w:spacing w:line="240" w:lineRule="auto"/>
              <w:ind w:firstLine="0"/>
              <w:jc w:val="center"/>
              <w:rPr>
                <w:sz w:val="18"/>
                <w:szCs w:val="18"/>
              </w:rPr>
            </w:pPr>
            <w:r w:rsidRPr="00387F83">
              <w:rPr>
                <w:sz w:val="18"/>
                <w:szCs w:val="18"/>
              </w:rPr>
              <w:t>31868,35</w:t>
            </w:r>
          </w:p>
        </w:tc>
        <w:tc>
          <w:tcPr>
            <w:tcW w:w="340" w:type="pct"/>
            <w:tcBorders>
              <w:top w:val="nil"/>
              <w:left w:val="nil"/>
              <w:bottom w:val="single" w:sz="4" w:space="0" w:color="auto"/>
              <w:right w:val="single" w:sz="4" w:space="0" w:color="auto"/>
            </w:tcBorders>
            <w:shd w:val="clear" w:color="000000" w:fill="FFFFFF"/>
            <w:vAlign w:val="center"/>
          </w:tcPr>
          <w:p w14:paraId="15934C13" w14:textId="7D0D664F"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4EDA247B" w14:textId="061AED13" w:rsidR="001703A4" w:rsidRPr="00387F83" w:rsidRDefault="001703A4" w:rsidP="001703A4">
            <w:pPr>
              <w:spacing w:line="240" w:lineRule="auto"/>
              <w:ind w:firstLine="0"/>
              <w:jc w:val="center"/>
              <w:rPr>
                <w:sz w:val="18"/>
                <w:szCs w:val="18"/>
              </w:rPr>
            </w:pPr>
            <w:r w:rsidRPr="00387F83">
              <w:rPr>
                <w:sz w:val="18"/>
                <w:szCs w:val="18"/>
              </w:rPr>
              <w:t>31868,35</w:t>
            </w:r>
          </w:p>
        </w:tc>
        <w:tc>
          <w:tcPr>
            <w:tcW w:w="372" w:type="pct"/>
            <w:tcBorders>
              <w:top w:val="nil"/>
              <w:left w:val="nil"/>
              <w:bottom w:val="single" w:sz="4" w:space="0" w:color="auto"/>
              <w:right w:val="single" w:sz="4" w:space="0" w:color="auto"/>
            </w:tcBorders>
            <w:shd w:val="clear" w:color="000000" w:fill="FFFFFF"/>
            <w:vAlign w:val="center"/>
          </w:tcPr>
          <w:p w14:paraId="21B669A3" w14:textId="5205957E"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6DFF5BB8" w14:textId="3B44E754"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786E82F3" w14:textId="5D6B5236"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42A28DB4" w14:textId="793DD381"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7122FBBE" w14:textId="53E7FFA9"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6620A18E" w14:textId="0647E3B8"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0CE2B668" w14:textId="0EF7BDD9" w:rsidR="001703A4" w:rsidRPr="00387F83" w:rsidRDefault="001703A4" w:rsidP="001703A4">
            <w:pPr>
              <w:spacing w:line="240" w:lineRule="auto"/>
              <w:ind w:firstLine="0"/>
              <w:jc w:val="center"/>
              <w:rPr>
                <w:sz w:val="18"/>
                <w:szCs w:val="18"/>
              </w:rPr>
            </w:pPr>
            <w:r w:rsidRPr="00387F83">
              <w:rPr>
                <w:sz w:val="18"/>
                <w:szCs w:val="18"/>
              </w:rPr>
              <w:t>0,00</w:t>
            </w:r>
          </w:p>
        </w:tc>
      </w:tr>
      <w:tr w:rsidR="00387F83" w:rsidRPr="00387F83" w14:paraId="7B2A205B" w14:textId="77777777" w:rsidTr="00326244">
        <w:trPr>
          <w:trHeight w:val="20"/>
        </w:trPr>
        <w:tc>
          <w:tcPr>
            <w:tcW w:w="658" w:type="pct"/>
            <w:tcBorders>
              <w:top w:val="nil"/>
              <w:left w:val="single" w:sz="4" w:space="0" w:color="auto"/>
              <w:bottom w:val="single" w:sz="4" w:space="0" w:color="auto"/>
              <w:right w:val="single" w:sz="4" w:space="0" w:color="auto"/>
            </w:tcBorders>
            <w:shd w:val="clear" w:color="auto" w:fill="auto"/>
            <w:vAlign w:val="center"/>
          </w:tcPr>
          <w:p w14:paraId="1974A830" w14:textId="513AE38E" w:rsidR="001703A4" w:rsidRPr="00387F83" w:rsidRDefault="001703A4" w:rsidP="001703A4">
            <w:pPr>
              <w:spacing w:line="240" w:lineRule="auto"/>
              <w:ind w:firstLine="0"/>
              <w:jc w:val="center"/>
              <w:rPr>
                <w:sz w:val="18"/>
                <w:szCs w:val="18"/>
              </w:rPr>
            </w:pPr>
            <w:r w:rsidRPr="00387F83">
              <w:rPr>
                <w:sz w:val="18"/>
                <w:szCs w:val="18"/>
              </w:rPr>
              <w:t> </w:t>
            </w:r>
          </w:p>
        </w:tc>
        <w:tc>
          <w:tcPr>
            <w:tcW w:w="699" w:type="pct"/>
            <w:tcBorders>
              <w:top w:val="nil"/>
              <w:left w:val="nil"/>
              <w:bottom w:val="single" w:sz="4" w:space="0" w:color="auto"/>
              <w:right w:val="single" w:sz="4" w:space="0" w:color="auto"/>
            </w:tcBorders>
            <w:shd w:val="clear" w:color="auto" w:fill="auto"/>
            <w:vAlign w:val="center"/>
          </w:tcPr>
          <w:p w14:paraId="2B64FC6D" w14:textId="5B38A17D" w:rsidR="001703A4" w:rsidRPr="00387F83" w:rsidRDefault="001703A4" w:rsidP="001703A4">
            <w:pPr>
              <w:spacing w:line="240" w:lineRule="auto"/>
              <w:ind w:firstLine="0"/>
              <w:jc w:val="right"/>
              <w:rPr>
                <w:sz w:val="18"/>
                <w:szCs w:val="18"/>
              </w:rPr>
            </w:pPr>
            <w:r w:rsidRPr="00387F83">
              <w:rPr>
                <w:sz w:val="18"/>
                <w:szCs w:val="18"/>
              </w:rPr>
              <w:t>Амортизационные отчисления, прибыль, привлеченные средства</w:t>
            </w:r>
          </w:p>
        </w:tc>
        <w:tc>
          <w:tcPr>
            <w:tcW w:w="327" w:type="pct"/>
            <w:tcBorders>
              <w:top w:val="nil"/>
              <w:left w:val="nil"/>
              <w:bottom w:val="single" w:sz="4" w:space="0" w:color="auto"/>
              <w:right w:val="single" w:sz="4" w:space="0" w:color="auto"/>
            </w:tcBorders>
            <w:shd w:val="clear" w:color="000000" w:fill="FFFFFF"/>
            <w:vAlign w:val="center"/>
          </w:tcPr>
          <w:p w14:paraId="5C34A3E8" w14:textId="26982F9F" w:rsidR="001703A4" w:rsidRPr="00387F83" w:rsidRDefault="001703A4" w:rsidP="001703A4">
            <w:pPr>
              <w:spacing w:line="240" w:lineRule="auto"/>
              <w:ind w:firstLine="0"/>
              <w:jc w:val="center"/>
              <w:rPr>
                <w:sz w:val="18"/>
                <w:szCs w:val="18"/>
              </w:rPr>
            </w:pPr>
            <w:r w:rsidRPr="00387F83">
              <w:rPr>
                <w:sz w:val="18"/>
                <w:szCs w:val="18"/>
              </w:rPr>
              <w:t>981869,75</w:t>
            </w:r>
          </w:p>
        </w:tc>
        <w:tc>
          <w:tcPr>
            <w:tcW w:w="340" w:type="pct"/>
            <w:tcBorders>
              <w:top w:val="nil"/>
              <w:left w:val="nil"/>
              <w:bottom w:val="single" w:sz="4" w:space="0" w:color="auto"/>
              <w:right w:val="single" w:sz="4" w:space="0" w:color="auto"/>
            </w:tcBorders>
            <w:shd w:val="clear" w:color="000000" w:fill="FFFFFF"/>
            <w:vAlign w:val="center"/>
          </w:tcPr>
          <w:p w14:paraId="6A80F1F7" w14:textId="3767C03A" w:rsidR="001703A4" w:rsidRPr="00387F83" w:rsidRDefault="001703A4" w:rsidP="001703A4">
            <w:pPr>
              <w:spacing w:line="240" w:lineRule="auto"/>
              <w:ind w:firstLine="0"/>
              <w:jc w:val="center"/>
              <w:rPr>
                <w:sz w:val="18"/>
                <w:szCs w:val="18"/>
              </w:rPr>
            </w:pPr>
            <w:r w:rsidRPr="00387F83">
              <w:rPr>
                <w:sz w:val="18"/>
                <w:szCs w:val="18"/>
              </w:rPr>
              <w:t>950001,40</w:t>
            </w:r>
          </w:p>
        </w:tc>
        <w:tc>
          <w:tcPr>
            <w:tcW w:w="372" w:type="pct"/>
            <w:tcBorders>
              <w:top w:val="nil"/>
              <w:left w:val="nil"/>
              <w:bottom w:val="single" w:sz="4" w:space="0" w:color="auto"/>
              <w:right w:val="single" w:sz="4" w:space="0" w:color="auto"/>
            </w:tcBorders>
            <w:shd w:val="clear" w:color="000000" w:fill="FFFFFF"/>
            <w:vAlign w:val="center"/>
          </w:tcPr>
          <w:p w14:paraId="6FCF8624" w14:textId="22464644" w:rsidR="001703A4" w:rsidRPr="00387F83" w:rsidRDefault="001703A4" w:rsidP="001703A4">
            <w:pPr>
              <w:spacing w:line="240" w:lineRule="auto"/>
              <w:ind w:firstLine="0"/>
              <w:jc w:val="center"/>
              <w:rPr>
                <w:sz w:val="18"/>
                <w:szCs w:val="18"/>
              </w:rPr>
            </w:pPr>
            <w:r w:rsidRPr="00387F83">
              <w:rPr>
                <w:sz w:val="18"/>
                <w:szCs w:val="18"/>
              </w:rPr>
              <w:t>31868,35</w:t>
            </w:r>
          </w:p>
        </w:tc>
        <w:tc>
          <w:tcPr>
            <w:tcW w:w="372" w:type="pct"/>
            <w:tcBorders>
              <w:top w:val="nil"/>
              <w:left w:val="nil"/>
              <w:bottom w:val="single" w:sz="4" w:space="0" w:color="auto"/>
              <w:right w:val="single" w:sz="4" w:space="0" w:color="auto"/>
            </w:tcBorders>
            <w:shd w:val="clear" w:color="000000" w:fill="FFFFFF"/>
            <w:vAlign w:val="center"/>
          </w:tcPr>
          <w:p w14:paraId="075A051F" w14:textId="7D026655"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23833B6C" w14:textId="601CBD98"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7C8B6ACF" w14:textId="49A24DA7"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0B8D7978" w14:textId="7289ECE9"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4D79A438" w14:textId="3052A067"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4E9DD7F4" w14:textId="6CE06FB3"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18727CCA" w14:textId="792A0F86" w:rsidR="001703A4" w:rsidRPr="00387F83" w:rsidRDefault="001703A4" w:rsidP="001703A4">
            <w:pPr>
              <w:spacing w:line="240" w:lineRule="auto"/>
              <w:ind w:firstLine="0"/>
              <w:jc w:val="center"/>
              <w:rPr>
                <w:sz w:val="18"/>
                <w:szCs w:val="18"/>
              </w:rPr>
            </w:pPr>
            <w:r w:rsidRPr="00387F83">
              <w:rPr>
                <w:sz w:val="18"/>
                <w:szCs w:val="18"/>
              </w:rPr>
              <w:t>0,00</w:t>
            </w:r>
          </w:p>
        </w:tc>
      </w:tr>
      <w:tr w:rsidR="00387F83" w:rsidRPr="00387F83" w14:paraId="33A97863" w14:textId="77777777" w:rsidTr="00326244">
        <w:trPr>
          <w:trHeight w:val="20"/>
        </w:trPr>
        <w:tc>
          <w:tcPr>
            <w:tcW w:w="658" w:type="pct"/>
            <w:tcBorders>
              <w:top w:val="nil"/>
              <w:left w:val="single" w:sz="4" w:space="0" w:color="auto"/>
              <w:bottom w:val="single" w:sz="4" w:space="0" w:color="auto"/>
              <w:right w:val="single" w:sz="4" w:space="0" w:color="auto"/>
            </w:tcBorders>
            <w:shd w:val="clear" w:color="auto" w:fill="auto"/>
            <w:vAlign w:val="center"/>
          </w:tcPr>
          <w:p w14:paraId="7F460ACE" w14:textId="5DA27E4A" w:rsidR="001703A4" w:rsidRPr="00387F83" w:rsidRDefault="001703A4" w:rsidP="001703A4">
            <w:pPr>
              <w:spacing w:line="240" w:lineRule="auto"/>
              <w:ind w:firstLine="0"/>
              <w:jc w:val="center"/>
              <w:rPr>
                <w:sz w:val="18"/>
                <w:szCs w:val="18"/>
              </w:rPr>
            </w:pPr>
            <w:r w:rsidRPr="00387F83">
              <w:rPr>
                <w:sz w:val="18"/>
                <w:szCs w:val="18"/>
              </w:rPr>
              <w:t> </w:t>
            </w:r>
          </w:p>
        </w:tc>
        <w:tc>
          <w:tcPr>
            <w:tcW w:w="699" w:type="pct"/>
            <w:tcBorders>
              <w:top w:val="nil"/>
              <w:left w:val="nil"/>
              <w:bottom w:val="single" w:sz="4" w:space="0" w:color="auto"/>
              <w:right w:val="single" w:sz="4" w:space="0" w:color="auto"/>
            </w:tcBorders>
            <w:shd w:val="clear" w:color="auto" w:fill="auto"/>
            <w:vAlign w:val="center"/>
          </w:tcPr>
          <w:p w14:paraId="3D19768C" w14:textId="3DD3CB67" w:rsidR="001703A4" w:rsidRPr="00387F83" w:rsidRDefault="001703A4" w:rsidP="001703A4">
            <w:pPr>
              <w:spacing w:line="240" w:lineRule="auto"/>
              <w:ind w:firstLine="0"/>
              <w:jc w:val="right"/>
              <w:rPr>
                <w:sz w:val="18"/>
                <w:szCs w:val="18"/>
              </w:rPr>
            </w:pPr>
            <w:r w:rsidRPr="00387F83">
              <w:rPr>
                <w:sz w:val="18"/>
                <w:szCs w:val="18"/>
              </w:rPr>
              <w:t>Привлеченные средства</w:t>
            </w:r>
          </w:p>
        </w:tc>
        <w:tc>
          <w:tcPr>
            <w:tcW w:w="327" w:type="pct"/>
            <w:tcBorders>
              <w:top w:val="nil"/>
              <w:left w:val="nil"/>
              <w:bottom w:val="single" w:sz="4" w:space="0" w:color="auto"/>
              <w:right w:val="single" w:sz="4" w:space="0" w:color="auto"/>
            </w:tcBorders>
            <w:shd w:val="clear" w:color="000000" w:fill="FFFFFF"/>
            <w:vAlign w:val="center"/>
          </w:tcPr>
          <w:p w14:paraId="14E5C07D" w14:textId="012F0530" w:rsidR="001703A4" w:rsidRPr="00387F83" w:rsidRDefault="001703A4" w:rsidP="001703A4">
            <w:pPr>
              <w:spacing w:line="240" w:lineRule="auto"/>
              <w:ind w:firstLine="0"/>
              <w:jc w:val="center"/>
              <w:rPr>
                <w:sz w:val="18"/>
                <w:szCs w:val="18"/>
              </w:rPr>
            </w:pPr>
            <w:r w:rsidRPr="00387F83">
              <w:rPr>
                <w:sz w:val="18"/>
                <w:szCs w:val="18"/>
              </w:rPr>
              <w:t>0,00</w:t>
            </w:r>
          </w:p>
        </w:tc>
        <w:tc>
          <w:tcPr>
            <w:tcW w:w="340" w:type="pct"/>
            <w:tcBorders>
              <w:top w:val="nil"/>
              <w:left w:val="nil"/>
              <w:bottom w:val="single" w:sz="4" w:space="0" w:color="auto"/>
              <w:right w:val="single" w:sz="4" w:space="0" w:color="auto"/>
            </w:tcBorders>
            <w:shd w:val="clear" w:color="000000" w:fill="FFFFFF"/>
            <w:vAlign w:val="center"/>
          </w:tcPr>
          <w:p w14:paraId="4D1636E7" w14:textId="03E6C2F4"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68451E4C" w14:textId="46D1CD2E"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3EA83668" w14:textId="79B92812"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563C03BB" w14:textId="4F432AA2"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5767EF81" w14:textId="5EC75880"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495C0825" w14:textId="209B0390"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6AB15CF0" w14:textId="75E475B7"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314759CD" w14:textId="5884D57B"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194CD58E" w14:textId="7AFEAE04" w:rsidR="001703A4" w:rsidRPr="00387F83" w:rsidRDefault="001703A4" w:rsidP="001703A4">
            <w:pPr>
              <w:spacing w:line="240" w:lineRule="auto"/>
              <w:ind w:firstLine="0"/>
              <w:jc w:val="center"/>
              <w:rPr>
                <w:sz w:val="18"/>
                <w:szCs w:val="18"/>
              </w:rPr>
            </w:pPr>
            <w:r w:rsidRPr="00387F83">
              <w:rPr>
                <w:sz w:val="18"/>
                <w:szCs w:val="18"/>
              </w:rPr>
              <w:t>0,00</w:t>
            </w:r>
          </w:p>
        </w:tc>
      </w:tr>
      <w:tr w:rsidR="00387F83" w:rsidRPr="00387F83" w14:paraId="61FB78A1" w14:textId="77777777" w:rsidTr="00326244">
        <w:trPr>
          <w:trHeight w:val="20"/>
        </w:trPr>
        <w:tc>
          <w:tcPr>
            <w:tcW w:w="658" w:type="pct"/>
            <w:tcBorders>
              <w:top w:val="nil"/>
              <w:left w:val="single" w:sz="4" w:space="0" w:color="auto"/>
              <w:bottom w:val="single" w:sz="4" w:space="0" w:color="auto"/>
              <w:right w:val="single" w:sz="4" w:space="0" w:color="auto"/>
            </w:tcBorders>
            <w:shd w:val="clear" w:color="auto" w:fill="auto"/>
            <w:vAlign w:val="center"/>
          </w:tcPr>
          <w:p w14:paraId="70960220" w14:textId="1766C398" w:rsidR="001703A4" w:rsidRPr="00387F83" w:rsidRDefault="001703A4" w:rsidP="001703A4">
            <w:pPr>
              <w:spacing w:line="240" w:lineRule="auto"/>
              <w:ind w:firstLine="0"/>
              <w:jc w:val="center"/>
              <w:rPr>
                <w:sz w:val="18"/>
                <w:szCs w:val="18"/>
              </w:rPr>
            </w:pPr>
            <w:r w:rsidRPr="00387F83">
              <w:rPr>
                <w:sz w:val="18"/>
                <w:szCs w:val="18"/>
              </w:rPr>
              <w:t> </w:t>
            </w:r>
          </w:p>
        </w:tc>
        <w:tc>
          <w:tcPr>
            <w:tcW w:w="699" w:type="pct"/>
            <w:tcBorders>
              <w:top w:val="nil"/>
              <w:left w:val="nil"/>
              <w:bottom w:val="single" w:sz="4" w:space="0" w:color="auto"/>
              <w:right w:val="single" w:sz="4" w:space="0" w:color="auto"/>
            </w:tcBorders>
            <w:shd w:val="clear" w:color="auto" w:fill="auto"/>
            <w:vAlign w:val="center"/>
          </w:tcPr>
          <w:p w14:paraId="45DC708C" w14:textId="5C6A66AC" w:rsidR="001703A4" w:rsidRPr="00387F83" w:rsidRDefault="001703A4" w:rsidP="001703A4">
            <w:pPr>
              <w:spacing w:line="240" w:lineRule="auto"/>
              <w:ind w:firstLine="0"/>
              <w:jc w:val="right"/>
              <w:rPr>
                <w:sz w:val="18"/>
                <w:szCs w:val="18"/>
              </w:rPr>
            </w:pPr>
            <w:r w:rsidRPr="00387F83">
              <w:rPr>
                <w:sz w:val="18"/>
                <w:szCs w:val="18"/>
              </w:rPr>
              <w:t>Бюджетные средства</w:t>
            </w:r>
          </w:p>
        </w:tc>
        <w:tc>
          <w:tcPr>
            <w:tcW w:w="327" w:type="pct"/>
            <w:tcBorders>
              <w:top w:val="nil"/>
              <w:left w:val="nil"/>
              <w:bottom w:val="single" w:sz="4" w:space="0" w:color="auto"/>
              <w:right w:val="single" w:sz="4" w:space="0" w:color="auto"/>
            </w:tcBorders>
            <w:shd w:val="clear" w:color="000000" w:fill="FFFFFF"/>
            <w:vAlign w:val="center"/>
          </w:tcPr>
          <w:p w14:paraId="34D68C7E" w14:textId="78F1C71F" w:rsidR="001703A4" w:rsidRPr="00387F83" w:rsidRDefault="001703A4" w:rsidP="001703A4">
            <w:pPr>
              <w:spacing w:line="240" w:lineRule="auto"/>
              <w:ind w:firstLine="0"/>
              <w:jc w:val="center"/>
              <w:rPr>
                <w:sz w:val="18"/>
                <w:szCs w:val="18"/>
              </w:rPr>
            </w:pPr>
            <w:r w:rsidRPr="00387F83">
              <w:rPr>
                <w:sz w:val="18"/>
                <w:szCs w:val="18"/>
              </w:rPr>
              <w:t>0,00</w:t>
            </w:r>
          </w:p>
        </w:tc>
        <w:tc>
          <w:tcPr>
            <w:tcW w:w="340" w:type="pct"/>
            <w:tcBorders>
              <w:top w:val="nil"/>
              <w:left w:val="nil"/>
              <w:bottom w:val="single" w:sz="4" w:space="0" w:color="auto"/>
              <w:right w:val="single" w:sz="4" w:space="0" w:color="auto"/>
            </w:tcBorders>
            <w:shd w:val="clear" w:color="000000" w:fill="FFFFFF"/>
            <w:vAlign w:val="center"/>
          </w:tcPr>
          <w:p w14:paraId="25D88B40" w14:textId="6E70ED04"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7F62E90B" w14:textId="7D419CEC"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10934030" w14:textId="592E0E48"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7C122835" w14:textId="56E6C66F"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5F9D70FD" w14:textId="6E5767D7"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36047DF1" w14:textId="2A3782F1"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65604CD5" w14:textId="2EA71751"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3A706FC1" w14:textId="5B364801"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067C19EE" w14:textId="4C753670" w:rsidR="001703A4" w:rsidRPr="00387F83" w:rsidRDefault="001703A4" w:rsidP="001703A4">
            <w:pPr>
              <w:spacing w:line="240" w:lineRule="auto"/>
              <w:ind w:firstLine="0"/>
              <w:jc w:val="center"/>
              <w:rPr>
                <w:sz w:val="18"/>
                <w:szCs w:val="18"/>
              </w:rPr>
            </w:pPr>
            <w:r w:rsidRPr="00387F83">
              <w:rPr>
                <w:sz w:val="18"/>
                <w:szCs w:val="18"/>
              </w:rPr>
              <w:t>0,00</w:t>
            </w:r>
          </w:p>
        </w:tc>
      </w:tr>
      <w:tr w:rsidR="00387F83" w:rsidRPr="00387F83" w14:paraId="1BC74AE1" w14:textId="77777777" w:rsidTr="000C7F81">
        <w:trPr>
          <w:trHeight w:val="20"/>
        </w:trPr>
        <w:tc>
          <w:tcPr>
            <w:tcW w:w="5000" w:type="pct"/>
            <w:gridSpan w:val="12"/>
            <w:tcBorders>
              <w:top w:val="nil"/>
              <w:left w:val="single" w:sz="4" w:space="0" w:color="auto"/>
              <w:bottom w:val="single" w:sz="4" w:space="0" w:color="auto"/>
              <w:right w:val="single" w:sz="4" w:space="0" w:color="auto"/>
            </w:tcBorders>
            <w:shd w:val="clear" w:color="auto" w:fill="auto"/>
            <w:vAlign w:val="center"/>
          </w:tcPr>
          <w:p w14:paraId="10F82C47" w14:textId="540713A5" w:rsidR="001703A4" w:rsidRPr="00387F83" w:rsidRDefault="001703A4" w:rsidP="001703A4">
            <w:pPr>
              <w:spacing w:line="240" w:lineRule="auto"/>
              <w:ind w:firstLine="0"/>
              <w:jc w:val="center"/>
              <w:rPr>
                <w:sz w:val="18"/>
                <w:szCs w:val="18"/>
              </w:rPr>
            </w:pPr>
            <w:r w:rsidRPr="00387F83">
              <w:rPr>
                <w:sz w:val="18"/>
                <w:szCs w:val="18"/>
              </w:rPr>
              <w:t>Подгруппа проектов "Строительство и реконструкция ЦТП, в том числе с увеличением тепловой мощности, в целях подключения новых потребителей"</w:t>
            </w:r>
          </w:p>
        </w:tc>
      </w:tr>
      <w:tr w:rsidR="00387F83" w:rsidRPr="00387F83" w14:paraId="0C15F1F1" w14:textId="77777777" w:rsidTr="00326244">
        <w:trPr>
          <w:trHeight w:val="20"/>
        </w:trPr>
        <w:tc>
          <w:tcPr>
            <w:tcW w:w="658" w:type="pct"/>
            <w:tcBorders>
              <w:top w:val="nil"/>
              <w:left w:val="single" w:sz="4" w:space="0" w:color="auto"/>
              <w:bottom w:val="single" w:sz="4" w:space="0" w:color="auto"/>
              <w:right w:val="single" w:sz="4" w:space="0" w:color="auto"/>
            </w:tcBorders>
            <w:shd w:val="clear" w:color="auto" w:fill="auto"/>
            <w:vAlign w:val="center"/>
          </w:tcPr>
          <w:p w14:paraId="682BEE46" w14:textId="378E18EE" w:rsidR="001703A4" w:rsidRPr="00387F83" w:rsidRDefault="001703A4" w:rsidP="001703A4">
            <w:pPr>
              <w:spacing w:line="240" w:lineRule="auto"/>
              <w:ind w:firstLine="0"/>
              <w:jc w:val="center"/>
              <w:rPr>
                <w:sz w:val="18"/>
                <w:szCs w:val="18"/>
              </w:rPr>
            </w:pPr>
            <w:r w:rsidRPr="00387F83">
              <w:rPr>
                <w:sz w:val="18"/>
                <w:szCs w:val="18"/>
              </w:rPr>
              <w:t>001.02.08.000</w:t>
            </w:r>
          </w:p>
        </w:tc>
        <w:tc>
          <w:tcPr>
            <w:tcW w:w="699" w:type="pct"/>
            <w:tcBorders>
              <w:top w:val="nil"/>
              <w:left w:val="nil"/>
              <w:bottom w:val="single" w:sz="4" w:space="0" w:color="auto"/>
              <w:right w:val="single" w:sz="4" w:space="0" w:color="auto"/>
            </w:tcBorders>
            <w:shd w:val="clear" w:color="auto" w:fill="auto"/>
            <w:vAlign w:val="center"/>
          </w:tcPr>
          <w:p w14:paraId="7860D32F" w14:textId="615F2B24" w:rsidR="001703A4" w:rsidRPr="00387F83" w:rsidRDefault="001703A4" w:rsidP="001703A4">
            <w:pPr>
              <w:spacing w:line="240" w:lineRule="auto"/>
              <w:ind w:firstLine="0"/>
              <w:jc w:val="right"/>
              <w:rPr>
                <w:sz w:val="18"/>
                <w:szCs w:val="18"/>
              </w:rPr>
            </w:pPr>
            <w:r w:rsidRPr="00387F83">
              <w:rPr>
                <w:sz w:val="18"/>
                <w:szCs w:val="18"/>
              </w:rPr>
              <w:t>Всего стоимость группы проектов</w:t>
            </w:r>
          </w:p>
        </w:tc>
        <w:tc>
          <w:tcPr>
            <w:tcW w:w="327" w:type="pct"/>
            <w:tcBorders>
              <w:top w:val="nil"/>
              <w:left w:val="nil"/>
              <w:bottom w:val="single" w:sz="4" w:space="0" w:color="auto"/>
              <w:right w:val="single" w:sz="4" w:space="0" w:color="auto"/>
            </w:tcBorders>
            <w:shd w:val="clear" w:color="000000" w:fill="FFFFFF"/>
            <w:vAlign w:val="center"/>
          </w:tcPr>
          <w:p w14:paraId="3592B786" w14:textId="1B06E543" w:rsidR="001703A4" w:rsidRPr="00387F83" w:rsidRDefault="001703A4" w:rsidP="001703A4">
            <w:pPr>
              <w:spacing w:line="240" w:lineRule="auto"/>
              <w:ind w:firstLine="0"/>
              <w:jc w:val="center"/>
              <w:rPr>
                <w:sz w:val="18"/>
                <w:szCs w:val="18"/>
              </w:rPr>
            </w:pPr>
            <w:r w:rsidRPr="00387F83">
              <w:rPr>
                <w:sz w:val="18"/>
                <w:szCs w:val="18"/>
              </w:rPr>
              <w:t>192450,00</w:t>
            </w:r>
          </w:p>
        </w:tc>
        <w:tc>
          <w:tcPr>
            <w:tcW w:w="340" w:type="pct"/>
            <w:tcBorders>
              <w:top w:val="nil"/>
              <w:left w:val="nil"/>
              <w:bottom w:val="single" w:sz="4" w:space="0" w:color="auto"/>
              <w:right w:val="single" w:sz="4" w:space="0" w:color="auto"/>
            </w:tcBorders>
            <w:shd w:val="clear" w:color="000000" w:fill="FFFFFF"/>
            <w:vAlign w:val="center"/>
          </w:tcPr>
          <w:p w14:paraId="5897567C" w14:textId="7296055E"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40DDC5D6" w14:textId="0058D2AD" w:rsidR="001703A4" w:rsidRPr="00387F83" w:rsidRDefault="001703A4" w:rsidP="001703A4">
            <w:pPr>
              <w:spacing w:line="240" w:lineRule="auto"/>
              <w:ind w:firstLine="0"/>
              <w:jc w:val="center"/>
              <w:rPr>
                <w:sz w:val="18"/>
                <w:szCs w:val="18"/>
              </w:rPr>
            </w:pPr>
            <w:r w:rsidRPr="00387F83">
              <w:rPr>
                <w:sz w:val="18"/>
                <w:szCs w:val="18"/>
              </w:rPr>
              <w:t>21798,00</w:t>
            </w:r>
          </w:p>
        </w:tc>
        <w:tc>
          <w:tcPr>
            <w:tcW w:w="372" w:type="pct"/>
            <w:tcBorders>
              <w:top w:val="nil"/>
              <w:left w:val="nil"/>
              <w:bottom w:val="single" w:sz="4" w:space="0" w:color="auto"/>
              <w:right w:val="single" w:sz="4" w:space="0" w:color="auto"/>
            </w:tcBorders>
            <w:shd w:val="clear" w:color="000000" w:fill="FFFFFF"/>
            <w:vAlign w:val="center"/>
          </w:tcPr>
          <w:p w14:paraId="16FB8713" w14:textId="6A96DD22" w:rsidR="001703A4" w:rsidRPr="00387F83" w:rsidRDefault="001703A4" w:rsidP="001703A4">
            <w:pPr>
              <w:spacing w:line="240" w:lineRule="auto"/>
              <w:ind w:firstLine="0"/>
              <w:jc w:val="center"/>
              <w:rPr>
                <w:sz w:val="18"/>
                <w:szCs w:val="18"/>
              </w:rPr>
            </w:pPr>
            <w:r w:rsidRPr="00387F83">
              <w:rPr>
                <w:sz w:val="18"/>
                <w:szCs w:val="18"/>
              </w:rPr>
              <w:t>32508,00</w:t>
            </w:r>
          </w:p>
        </w:tc>
        <w:tc>
          <w:tcPr>
            <w:tcW w:w="372" w:type="pct"/>
            <w:tcBorders>
              <w:top w:val="nil"/>
              <w:left w:val="nil"/>
              <w:bottom w:val="single" w:sz="4" w:space="0" w:color="auto"/>
              <w:right w:val="single" w:sz="4" w:space="0" w:color="auto"/>
            </w:tcBorders>
            <w:shd w:val="clear" w:color="000000" w:fill="FFFFFF"/>
            <w:vAlign w:val="center"/>
          </w:tcPr>
          <w:p w14:paraId="4A799FB2" w14:textId="38AE5A96" w:rsidR="001703A4" w:rsidRPr="00387F83" w:rsidRDefault="001703A4" w:rsidP="001703A4">
            <w:pPr>
              <w:spacing w:line="240" w:lineRule="auto"/>
              <w:ind w:firstLine="0"/>
              <w:jc w:val="center"/>
              <w:rPr>
                <w:sz w:val="18"/>
                <w:szCs w:val="18"/>
              </w:rPr>
            </w:pPr>
            <w:r w:rsidRPr="00387F83">
              <w:rPr>
                <w:sz w:val="18"/>
                <w:szCs w:val="18"/>
              </w:rPr>
              <w:t>36348,00</w:t>
            </w:r>
          </w:p>
        </w:tc>
        <w:tc>
          <w:tcPr>
            <w:tcW w:w="372" w:type="pct"/>
            <w:tcBorders>
              <w:top w:val="nil"/>
              <w:left w:val="nil"/>
              <w:bottom w:val="single" w:sz="4" w:space="0" w:color="auto"/>
              <w:right w:val="single" w:sz="4" w:space="0" w:color="auto"/>
            </w:tcBorders>
            <w:shd w:val="clear" w:color="000000" w:fill="FFFFFF"/>
            <w:vAlign w:val="center"/>
          </w:tcPr>
          <w:p w14:paraId="36F0478E" w14:textId="13D610AD" w:rsidR="001703A4" w:rsidRPr="00387F83" w:rsidRDefault="001703A4" w:rsidP="001703A4">
            <w:pPr>
              <w:spacing w:line="240" w:lineRule="auto"/>
              <w:ind w:firstLine="0"/>
              <w:jc w:val="center"/>
              <w:rPr>
                <w:sz w:val="18"/>
                <w:szCs w:val="18"/>
              </w:rPr>
            </w:pPr>
            <w:r w:rsidRPr="00387F83">
              <w:rPr>
                <w:sz w:val="18"/>
                <w:szCs w:val="18"/>
              </w:rPr>
              <w:t>34595,00</w:t>
            </w:r>
          </w:p>
        </w:tc>
        <w:tc>
          <w:tcPr>
            <w:tcW w:w="372" w:type="pct"/>
            <w:tcBorders>
              <w:top w:val="nil"/>
              <w:left w:val="nil"/>
              <w:bottom w:val="single" w:sz="4" w:space="0" w:color="auto"/>
              <w:right w:val="single" w:sz="4" w:space="0" w:color="auto"/>
            </w:tcBorders>
            <w:shd w:val="clear" w:color="000000" w:fill="FFFFFF"/>
            <w:vAlign w:val="center"/>
          </w:tcPr>
          <w:p w14:paraId="3AF5EEE6" w14:textId="164A6AB5" w:rsidR="001703A4" w:rsidRPr="00387F83" w:rsidRDefault="001703A4" w:rsidP="001703A4">
            <w:pPr>
              <w:spacing w:line="240" w:lineRule="auto"/>
              <w:ind w:firstLine="0"/>
              <w:jc w:val="center"/>
              <w:rPr>
                <w:sz w:val="18"/>
                <w:szCs w:val="18"/>
              </w:rPr>
            </w:pPr>
            <w:r w:rsidRPr="00387F83">
              <w:rPr>
                <w:sz w:val="18"/>
                <w:szCs w:val="18"/>
              </w:rPr>
              <w:t>37836,00</w:t>
            </w:r>
          </w:p>
        </w:tc>
        <w:tc>
          <w:tcPr>
            <w:tcW w:w="372" w:type="pct"/>
            <w:tcBorders>
              <w:top w:val="nil"/>
              <w:left w:val="nil"/>
              <w:bottom w:val="single" w:sz="4" w:space="0" w:color="auto"/>
              <w:right w:val="single" w:sz="4" w:space="0" w:color="auto"/>
            </w:tcBorders>
            <w:shd w:val="clear" w:color="000000" w:fill="FFFFFF"/>
            <w:vAlign w:val="center"/>
          </w:tcPr>
          <w:p w14:paraId="07DABF01" w14:textId="3FEC5B86" w:rsidR="001703A4" w:rsidRPr="00387F83" w:rsidRDefault="001703A4" w:rsidP="001703A4">
            <w:pPr>
              <w:spacing w:line="240" w:lineRule="auto"/>
              <w:ind w:firstLine="0"/>
              <w:jc w:val="center"/>
              <w:rPr>
                <w:sz w:val="18"/>
                <w:szCs w:val="18"/>
              </w:rPr>
            </w:pPr>
            <w:r w:rsidRPr="00387F83">
              <w:rPr>
                <w:sz w:val="18"/>
                <w:szCs w:val="18"/>
              </w:rPr>
              <w:t>29365,00</w:t>
            </w:r>
          </w:p>
        </w:tc>
        <w:tc>
          <w:tcPr>
            <w:tcW w:w="372" w:type="pct"/>
            <w:tcBorders>
              <w:top w:val="nil"/>
              <w:left w:val="nil"/>
              <w:bottom w:val="single" w:sz="4" w:space="0" w:color="auto"/>
              <w:right w:val="single" w:sz="4" w:space="0" w:color="auto"/>
            </w:tcBorders>
            <w:shd w:val="clear" w:color="000000" w:fill="FFFFFF"/>
            <w:vAlign w:val="center"/>
          </w:tcPr>
          <w:p w14:paraId="6DDE4DD8" w14:textId="697FFF3D"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045D586D" w14:textId="6E6FC603" w:rsidR="001703A4" w:rsidRPr="00387F83" w:rsidRDefault="001703A4" w:rsidP="001703A4">
            <w:pPr>
              <w:spacing w:line="240" w:lineRule="auto"/>
              <w:ind w:firstLine="0"/>
              <w:jc w:val="center"/>
              <w:rPr>
                <w:sz w:val="18"/>
                <w:szCs w:val="18"/>
              </w:rPr>
            </w:pPr>
            <w:r w:rsidRPr="00387F83">
              <w:rPr>
                <w:sz w:val="18"/>
                <w:szCs w:val="18"/>
              </w:rPr>
              <w:t>0,00</w:t>
            </w:r>
          </w:p>
        </w:tc>
      </w:tr>
      <w:tr w:rsidR="00387F83" w:rsidRPr="00387F83" w14:paraId="174CA395" w14:textId="77777777" w:rsidTr="00326244">
        <w:trPr>
          <w:trHeight w:val="20"/>
        </w:trPr>
        <w:tc>
          <w:tcPr>
            <w:tcW w:w="658" w:type="pct"/>
            <w:tcBorders>
              <w:top w:val="nil"/>
              <w:left w:val="single" w:sz="4" w:space="0" w:color="auto"/>
              <w:bottom w:val="single" w:sz="4" w:space="0" w:color="auto"/>
              <w:right w:val="single" w:sz="4" w:space="0" w:color="auto"/>
            </w:tcBorders>
            <w:shd w:val="clear" w:color="auto" w:fill="auto"/>
            <w:vAlign w:val="center"/>
          </w:tcPr>
          <w:p w14:paraId="5158CE8C" w14:textId="77777777" w:rsidR="001703A4" w:rsidRPr="00387F83" w:rsidRDefault="001703A4" w:rsidP="001703A4">
            <w:pPr>
              <w:spacing w:line="240" w:lineRule="auto"/>
              <w:ind w:firstLine="0"/>
              <w:jc w:val="center"/>
              <w:rPr>
                <w:sz w:val="18"/>
                <w:szCs w:val="18"/>
              </w:rPr>
            </w:pPr>
          </w:p>
        </w:tc>
        <w:tc>
          <w:tcPr>
            <w:tcW w:w="699" w:type="pct"/>
            <w:tcBorders>
              <w:top w:val="nil"/>
              <w:left w:val="nil"/>
              <w:bottom w:val="single" w:sz="4" w:space="0" w:color="auto"/>
              <w:right w:val="single" w:sz="4" w:space="0" w:color="auto"/>
            </w:tcBorders>
            <w:shd w:val="clear" w:color="auto" w:fill="auto"/>
            <w:vAlign w:val="center"/>
          </w:tcPr>
          <w:p w14:paraId="56F8BABB" w14:textId="510C4EC9" w:rsidR="001703A4" w:rsidRPr="00387F83" w:rsidRDefault="001703A4" w:rsidP="001703A4">
            <w:pPr>
              <w:spacing w:line="240" w:lineRule="auto"/>
              <w:ind w:firstLine="0"/>
              <w:jc w:val="right"/>
              <w:rPr>
                <w:sz w:val="18"/>
                <w:szCs w:val="18"/>
              </w:rPr>
            </w:pPr>
            <w:r w:rsidRPr="00387F83">
              <w:rPr>
                <w:sz w:val="18"/>
                <w:szCs w:val="18"/>
              </w:rPr>
              <w:t>Всего стоимость группы проектов накопленным итогом</w:t>
            </w:r>
          </w:p>
        </w:tc>
        <w:tc>
          <w:tcPr>
            <w:tcW w:w="327" w:type="pct"/>
            <w:tcBorders>
              <w:top w:val="nil"/>
              <w:left w:val="nil"/>
              <w:bottom w:val="single" w:sz="4" w:space="0" w:color="auto"/>
              <w:right w:val="single" w:sz="4" w:space="0" w:color="auto"/>
            </w:tcBorders>
            <w:shd w:val="clear" w:color="000000" w:fill="FFFFFF"/>
            <w:vAlign w:val="center"/>
          </w:tcPr>
          <w:p w14:paraId="1F208B07" w14:textId="60374BDC" w:rsidR="001703A4" w:rsidRPr="00387F83" w:rsidRDefault="001703A4" w:rsidP="001703A4">
            <w:pPr>
              <w:spacing w:line="240" w:lineRule="auto"/>
              <w:ind w:firstLine="0"/>
              <w:jc w:val="center"/>
              <w:rPr>
                <w:sz w:val="18"/>
                <w:szCs w:val="18"/>
              </w:rPr>
            </w:pPr>
            <w:r w:rsidRPr="00387F83">
              <w:rPr>
                <w:sz w:val="18"/>
                <w:szCs w:val="18"/>
              </w:rPr>
              <w:t>192450,00 </w:t>
            </w:r>
          </w:p>
        </w:tc>
        <w:tc>
          <w:tcPr>
            <w:tcW w:w="340" w:type="pct"/>
            <w:tcBorders>
              <w:top w:val="nil"/>
              <w:left w:val="nil"/>
              <w:bottom w:val="single" w:sz="4" w:space="0" w:color="auto"/>
              <w:right w:val="single" w:sz="4" w:space="0" w:color="auto"/>
            </w:tcBorders>
            <w:shd w:val="clear" w:color="000000" w:fill="FFFFFF"/>
            <w:vAlign w:val="center"/>
          </w:tcPr>
          <w:p w14:paraId="3E823F05" w14:textId="446624C4"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25B8747D" w14:textId="1D9D57FC" w:rsidR="001703A4" w:rsidRPr="00387F83" w:rsidRDefault="001703A4" w:rsidP="001703A4">
            <w:pPr>
              <w:spacing w:line="240" w:lineRule="auto"/>
              <w:ind w:firstLine="0"/>
              <w:jc w:val="center"/>
              <w:rPr>
                <w:sz w:val="18"/>
                <w:szCs w:val="18"/>
              </w:rPr>
            </w:pPr>
            <w:r w:rsidRPr="00387F83">
              <w:rPr>
                <w:sz w:val="18"/>
                <w:szCs w:val="18"/>
              </w:rPr>
              <w:t>21798,00</w:t>
            </w:r>
          </w:p>
        </w:tc>
        <w:tc>
          <w:tcPr>
            <w:tcW w:w="372" w:type="pct"/>
            <w:tcBorders>
              <w:top w:val="nil"/>
              <w:left w:val="nil"/>
              <w:bottom w:val="single" w:sz="4" w:space="0" w:color="auto"/>
              <w:right w:val="single" w:sz="4" w:space="0" w:color="auto"/>
            </w:tcBorders>
            <w:shd w:val="clear" w:color="000000" w:fill="FFFFFF"/>
            <w:vAlign w:val="center"/>
          </w:tcPr>
          <w:p w14:paraId="3059B8CD" w14:textId="38451DCA" w:rsidR="001703A4" w:rsidRPr="00387F83" w:rsidRDefault="001703A4" w:rsidP="001703A4">
            <w:pPr>
              <w:spacing w:line="240" w:lineRule="auto"/>
              <w:ind w:firstLine="0"/>
              <w:jc w:val="center"/>
              <w:rPr>
                <w:sz w:val="18"/>
                <w:szCs w:val="18"/>
              </w:rPr>
            </w:pPr>
            <w:r w:rsidRPr="00387F83">
              <w:rPr>
                <w:sz w:val="18"/>
                <w:szCs w:val="18"/>
              </w:rPr>
              <w:t>54306,00</w:t>
            </w:r>
          </w:p>
        </w:tc>
        <w:tc>
          <w:tcPr>
            <w:tcW w:w="372" w:type="pct"/>
            <w:tcBorders>
              <w:top w:val="nil"/>
              <w:left w:val="nil"/>
              <w:bottom w:val="single" w:sz="4" w:space="0" w:color="auto"/>
              <w:right w:val="single" w:sz="4" w:space="0" w:color="auto"/>
            </w:tcBorders>
            <w:shd w:val="clear" w:color="000000" w:fill="FFFFFF"/>
            <w:vAlign w:val="center"/>
          </w:tcPr>
          <w:p w14:paraId="7D135EB2" w14:textId="4E948D8C" w:rsidR="001703A4" w:rsidRPr="00387F83" w:rsidRDefault="001703A4" w:rsidP="001703A4">
            <w:pPr>
              <w:spacing w:line="240" w:lineRule="auto"/>
              <w:ind w:firstLine="0"/>
              <w:jc w:val="center"/>
              <w:rPr>
                <w:sz w:val="18"/>
                <w:szCs w:val="18"/>
              </w:rPr>
            </w:pPr>
            <w:r w:rsidRPr="00387F83">
              <w:rPr>
                <w:sz w:val="18"/>
                <w:szCs w:val="18"/>
              </w:rPr>
              <w:t>90654,00</w:t>
            </w:r>
          </w:p>
        </w:tc>
        <w:tc>
          <w:tcPr>
            <w:tcW w:w="372" w:type="pct"/>
            <w:tcBorders>
              <w:top w:val="nil"/>
              <w:left w:val="nil"/>
              <w:bottom w:val="single" w:sz="4" w:space="0" w:color="auto"/>
              <w:right w:val="single" w:sz="4" w:space="0" w:color="auto"/>
            </w:tcBorders>
            <w:shd w:val="clear" w:color="000000" w:fill="FFFFFF"/>
            <w:vAlign w:val="center"/>
          </w:tcPr>
          <w:p w14:paraId="6B24C4C7" w14:textId="3407126C" w:rsidR="001703A4" w:rsidRPr="00387F83" w:rsidRDefault="001703A4" w:rsidP="001703A4">
            <w:pPr>
              <w:spacing w:line="240" w:lineRule="auto"/>
              <w:ind w:firstLine="0"/>
              <w:jc w:val="center"/>
              <w:rPr>
                <w:sz w:val="18"/>
                <w:szCs w:val="18"/>
              </w:rPr>
            </w:pPr>
            <w:r w:rsidRPr="00387F83">
              <w:rPr>
                <w:sz w:val="18"/>
                <w:szCs w:val="18"/>
              </w:rPr>
              <w:t>125249,00</w:t>
            </w:r>
          </w:p>
        </w:tc>
        <w:tc>
          <w:tcPr>
            <w:tcW w:w="372" w:type="pct"/>
            <w:tcBorders>
              <w:top w:val="nil"/>
              <w:left w:val="nil"/>
              <w:bottom w:val="single" w:sz="4" w:space="0" w:color="auto"/>
              <w:right w:val="single" w:sz="4" w:space="0" w:color="auto"/>
            </w:tcBorders>
            <w:shd w:val="clear" w:color="000000" w:fill="FFFFFF"/>
            <w:vAlign w:val="center"/>
          </w:tcPr>
          <w:p w14:paraId="7C9DF8B5" w14:textId="0E5A758E" w:rsidR="001703A4" w:rsidRPr="00387F83" w:rsidRDefault="001703A4" w:rsidP="001703A4">
            <w:pPr>
              <w:spacing w:line="240" w:lineRule="auto"/>
              <w:ind w:firstLine="0"/>
              <w:jc w:val="center"/>
              <w:rPr>
                <w:sz w:val="18"/>
                <w:szCs w:val="18"/>
              </w:rPr>
            </w:pPr>
            <w:r w:rsidRPr="00387F83">
              <w:rPr>
                <w:sz w:val="18"/>
                <w:szCs w:val="18"/>
              </w:rPr>
              <w:t>163085,00</w:t>
            </w:r>
          </w:p>
        </w:tc>
        <w:tc>
          <w:tcPr>
            <w:tcW w:w="372" w:type="pct"/>
            <w:tcBorders>
              <w:top w:val="nil"/>
              <w:left w:val="nil"/>
              <w:bottom w:val="single" w:sz="4" w:space="0" w:color="auto"/>
              <w:right w:val="single" w:sz="4" w:space="0" w:color="auto"/>
            </w:tcBorders>
            <w:shd w:val="clear" w:color="000000" w:fill="FFFFFF"/>
            <w:vAlign w:val="center"/>
          </w:tcPr>
          <w:p w14:paraId="535B1FAE" w14:textId="3F5C8487" w:rsidR="001703A4" w:rsidRPr="00387F83" w:rsidRDefault="001703A4" w:rsidP="001703A4">
            <w:pPr>
              <w:spacing w:line="240" w:lineRule="auto"/>
              <w:ind w:firstLine="0"/>
              <w:jc w:val="center"/>
              <w:rPr>
                <w:sz w:val="18"/>
                <w:szCs w:val="18"/>
              </w:rPr>
            </w:pPr>
            <w:r w:rsidRPr="00387F83">
              <w:rPr>
                <w:sz w:val="18"/>
                <w:szCs w:val="18"/>
              </w:rPr>
              <w:t>192450,00</w:t>
            </w:r>
          </w:p>
        </w:tc>
        <w:tc>
          <w:tcPr>
            <w:tcW w:w="372" w:type="pct"/>
            <w:tcBorders>
              <w:top w:val="nil"/>
              <w:left w:val="nil"/>
              <w:bottom w:val="single" w:sz="4" w:space="0" w:color="auto"/>
              <w:right w:val="single" w:sz="4" w:space="0" w:color="auto"/>
            </w:tcBorders>
            <w:shd w:val="clear" w:color="000000" w:fill="FFFFFF"/>
            <w:vAlign w:val="center"/>
          </w:tcPr>
          <w:p w14:paraId="69DB2DA6" w14:textId="5B5514DF" w:rsidR="001703A4" w:rsidRPr="00387F83" w:rsidRDefault="001703A4" w:rsidP="001703A4">
            <w:pPr>
              <w:spacing w:line="240" w:lineRule="auto"/>
              <w:ind w:firstLine="0"/>
              <w:jc w:val="center"/>
              <w:rPr>
                <w:sz w:val="18"/>
                <w:szCs w:val="18"/>
              </w:rPr>
            </w:pPr>
            <w:r w:rsidRPr="00387F83">
              <w:rPr>
                <w:sz w:val="18"/>
                <w:szCs w:val="18"/>
              </w:rPr>
              <w:t>192450,00</w:t>
            </w:r>
          </w:p>
        </w:tc>
        <w:tc>
          <w:tcPr>
            <w:tcW w:w="372" w:type="pct"/>
            <w:tcBorders>
              <w:top w:val="nil"/>
              <w:left w:val="nil"/>
              <w:bottom w:val="single" w:sz="4" w:space="0" w:color="auto"/>
              <w:right w:val="single" w:sz="4" w:space="0" w:color="auto"/>
            </w:tcBorders>
            <w:shd w:val="clear" w:color="000000" w:fill="FFFFFF"/>
            <w:vAlign w:val="center"/>
          </w:tcPr>
          <w:p w14:paraId="18733889" w14:textId="6A0E8314" w:rsidR="001703A4" w:rsidRPr="00387F83" w:rsidRDefault="001703A4" w:rsidP="001703A4">
            <w:pPr>
              <w:spacing w:line="240" w:lineRule="auto"/>
              <w:ind w:firstLine="0"/>
              <w:jc w:val="center"/>
              <w:rPr>
                <w:sz w:val="18"/>
                <w:szCs w:val="18"/>
              </w:rPr>
            </w:pPr>
            <w:r w:rsidRPr="00387F83">
              <w:rPr>
                <w:sz w:val="18"/>
                <w:szCs w:val="18"/>
              </w:rPr>
              <w:t>192450,00</w:t>
            </w:r>
          </w:p>
        </w:tc>
      </w:tr>
      <w:tr w:rsidR="00387F83" w:rsidRPr="00387F83" w14:paraId="2FE24958" w14:textId="77777777" w:rsidTr="00326244">
        <w:trPr>
          <w:trHeight w:val="20"/>
        </w:trPr>
        <w:tc>
          <w:tcPr>
            <w:tcW w:w="658" w:type="pct"/>
            <w:tcBorders>
              <w:top w:val="nil"/>
              <w:left w:val="single" w:sz="4" w:space="0" w:color="auto"/>
              <w:bottom w:val="single" w:sz="4" w:space="0" w:color="auto"/>
              <w:right w:val="single" w:sz="4" w:space="0" w:color="auto"/>
            </w:tcBorders>
            <w:shd w:val="clear" w:color="auto" w:fill="auto"/>
            <w:vAlign w:val="center"/>
          </w:tcPr>
          <w:p w14:paraId="56B7E86D" w14:textId="49C78ED3" w:rsidR="001703A4" w:rsidRPr="00387F83" w:rsidRDefault="001703A4" w:rsidP="001703A4">
            <w:pPr>
              <w:spacing w:line="240" w:lineRule="auto"/>
              <w:ind w:firstLine="0"/>
              <w:jc w:val="center"/>
              <w:rPr>
                <w:sz w:val="18"/>
                <w:szCs w:val="18"/>
              </w:rPr>
            </w:pPr>
            <w:r w:rsidRPr="00387F83">
              <w:rPr>
                <w:sz w:val="18"/>
                <w:szCs w:val="18"/>
              </w:rPr>
              <w:t>001.02.08.001</w:t>
            </w:r>
          </w:p>
        </w:tc>
        <w:tc>
          <w:tcPr>
            <w:tcW w:w="699" w:type="pct"/>
            <w:tcBorders>
              <w:top w:val="nil"/>
              <w:left w:val="nil"/>
              <w:bottom w:val="single" w:sz="4" w:space="0" w:color="auto"/>
              <w:right w:val="single" w:sz="4" w:space="0" w:color="auto"/>
            </w:tcBorders>
            <w:shd w:val="clear" w:color="auto" w:fill="auto"/>
            <w:vAlign w:val="center"/>
          </w:tcPr>
          <w:p w14:paraId="685C91B5" w14:textId="07BF1876" w:rsidR="001703A4" w:rsidRPr="00387F83" w:rsidRDefault="001703A4" w:rsidP="001703A4">
            <w:pPr>
              <w:spacing w:line="240" w:lineRule="auto"/>
              <w:ind w:firstLine="0"/>
              <w:jc w:val="right"/>
              <w:rPr>
                <w:sz w:val="18"/>
                <w:szCs w:val="18"/>
              </w:rPr>
            </w:pPr>
            <w:r w:rsidRPr="00387F83">
              <w:rPr>
                <w:sz w:val="18"/>
                <w:szCs w:val="18"/>
              </w:rPr>
              <w:t>Реконструкция ЦТП-1</w:t>
            </w:r>
          </w:p>
        </w:tc>
        <w:tc>
          <w:tcPr>
            <w:tcW w:w="327" w:type="pct"/>
            <w:tcBorders>
              <w:top w:val="nil"/>
              <w:left w:val="nil"/>
              <w:bottom w:val="single" w:sz="4" w:space="0" w:color="auto"/>
              <w:right w:val="single" w:sz="4" w:space="0" w:color="auto"/>
            </w:tcBorders>
            <w:shd w:val="clear" w:color="000000" w:fill="FFFFFF"/>
            <w:vAlign w:val="center"/>
          </w:tcPr>
          <w:p w14:paraId="424EC0F8" w14:textId="491A183F" w:rsidR="001703A4" w:rsidRPr="00387F83" w:rsidRDefault="001703A4" w:rsidP="001703A4">
            <w:pPr>
              <w:spacing w:line="240" w:lineRule="auto"/>
              <w:ind w:firstLine="0"/>
              <w:jc w:val="center"/>
              <w:rPr>
                <w:sz w:val="18"/>
                <w:szCs w:val="18"/>
              </w:rPr>
            </w:pPr>
            <w:r w:rsidRPr="00387F83">
              <w:rPr>
                <w:sz w:val="18"/>
                <w:szCs w:val="18"/>
              </w:rPr>
              <w:t>18020,00</w:t>
            </w:r>
          </w:p>
        </w:tc>
        <w:tc>
          <w:tcPr>
            <w:tcW w:w="340" w:type="pct"/>
            <w:tcBorders>
              <w:top w:val="nil"/>
              <w:left w:val="nil"/>
              <w:bottom w:val="single" w:sz="4" w:space="0" w:color="auto"/>
              <w:right w:val="single" w:sz="4" w:space="0" w:color="auto"/>
            </w:tcBorders>
            <w:shd w:val="clear" w:color="000000" w:fill="FFFFFF"/>
            <w:vAlign w:val="center"/>
          </w:tcPr>
          <w:p w14:paraId="624DB95E" w14:textId="0920F744"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5ACD2BBB" w14:textId="50BA9F07"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0C1383F2" w14:textId="2273B9A5"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63B99AAD" w14:textId="4CA5AA36" w:rsidR="001703A4" w:rsidRPr="00387F83" w:rsidRDefault="001703A4" w:rsidP="001703A4">
            <w:pPr>
              <w:spacing w:line="240" w:lineRule="auto"/>
              <w:ind w:firstLine="0"/>
              <w:jc w:val="center"/>
              <w:rPr>
                <w:sz w:val="18"/>
                <w:szCs w:val="18"/>
              </w:rPr>
            </w:pPr>
            <w:r w:rsidRPr="00387F83">
              <w:rPr>
                <w:sz w:val="18"/>
                <w:szCs w:val="18"/>
              </w:rPr>
              <w:t>18020,00</w:t>
            </w:r>
          </w:p>
        </w:tc>
        <w:tc>
          <w:tcPr>
            <w:tcW w:w="372" w:type="pct"/>
            <w:tcBorders>
              <w:top w:val="nil"/>
              <w:left w:val="nil"/>
              <w:bottom w:val="single" w:sz="4" w:space="0" w:color="auto"/>
              <w:right w:val="single" w:sz="4" w:space="0" w:color="auto"/>
            </w:tcBorders>
            <w:shd w:val="clear" w:color="000000" w:fill="FFFFFF"/>
            <w:vAlign w:val="center"/>
          </w:tcPr>
          <w:p w14:paraId="626FCECA" w14:textId="0A7FA719"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765D0375" w14:textId="5E3A1683"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695A84CE" w14:textId="757E94C6"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50A5C2DA" w14:textId="141E736F"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0231143E" w14:textId="6F3F1468" w:rsidR="001703A4" w:rsidRPr="00387F83" w:rsidRDefault="001703A4" w:rsidP="001703A4">
            <w:pPr>
              <w:spacing w:line="240" w:lineRule="auto"/>
              <w:ind w:firstLine="0"/>
              <w:jc w:val="center"/>
              <w:rPr>
                <w:sz w:val="18"/>
                <w:szCs w:val="18"/>
              </w:rPr>
            </w:pPr>
            <w:r w:rsidRPr="00387F83">
              <w:rPr>
                <w:sz w:val="18"/>
                <w:szCs w:val="18"/>
              </w:rPr>
              <w:t>0,00</w:t>
            </w:r>
          </w:p>
        </w:tc>
      </w:tr>
      <w:tr w:rsidR="00387F83" w:rsidRPr="00387F83" w14:paraId="25A4146F" w14:textId="77777777" w:rsidTr="00326244">
        <w:trPr>
          <w:trHeight w:val="20"/>
        </w:trPr>
        <w:tc>
          <w:tcPr>
            <w:tcW w:w="658" w:type="pct"/>
            <w:tcBorders>
              <w:top w:val="nil"/>
              <w:left w:val="single" w:sz="4" w:space="0" w:color="auto"/>
              <w:bottom w:val="single" w:sz="4" w:space="0" w:color="auto"/>
              <w:right w:val="single" w:sz="4" w:space="0" w:color="auto"/>
            </w:tcBorders>
            <w:shd w:val="clear" w:color="auto" w:fill="auto"/>
            <w:vAlign w:val="center"/>
          </w:tcPr>
          <w:p w14:paraId="0C0E943A" w14:textId="61FEC4A1" w:rsidR="001703A4" w:rsidRPr="00387F83" w:rsidRDefault="001703A4" w:rsidP="001703A4">
            <w:pPr>
              <w:spacing w:line="240" w:lineRule="auto"/>
              <w:ind w:firstLine="0"/>
              <w:jc w:val="center"/>
              <w:rPr>
                <w:sz w:val="18"/>
                <w:szCs w:val="18"/>
              </w:rPr>
            </w:pPr>
            <w:r w:rsidRPr="00387F83">
              <w:rPr>
                <w:sz w:val="18"/>
                <w:szCs w:val="18"/>
              </w:rPr>
              <w:t>001.02.08.002</w:t>
            </w:r>
          </w:p>
        </w:tc>
        <w:tc>
          <w:tcPr>
            <w:tcW w:w="699" w:type="pct"/>
            <w:tcBorders>
              <w:top w:val="nil"/>
              <w:left w:val="nil"/>
              <w:bottom w:val="single" w:sz="4" w:space="0" w:color="auto"/>
              <w:right w:val="single" w:sz="4" w:space="0" w:color="auto"/>
            </w:tcBorders>
            <w:shd w:val="clear" w:color="auto" w:fill="auto"/>
            <w:vAlign w:val="center"/>
          </w:tcPr>
          <w:p w14:paraId="265924F4" w14:textId="05CA2F3B" w:rsidR="001703A4" w:rsidRPr="00387F83" w:rsidRDefault="001703A4" w:rsidP="001703A4">
            <w:pPr>
              <w:spacing w:line="240" w:lineRule="auto"/>
              <w:ind w:firstLine="0"/>
              <w:jc w:val="right"/>
              <w:rPr>
                <w:sz w:val="18"/>
                <w:szCs w:val="18"/>
              </w:rPr>
            </w:pPr>
            <w:r w:rsidRPr="00387F83">
              <w:rPr>
                <w:sz w:val="18"/>
                <w:szCs w:val="18"/>
              </w:rPr>
              <w:t>Реконструкция ЦТП-2</w:t>
            </w:r>
          </w:p>
        </w:tc>
        <w:tc>
          <w:tcPr>
            <w:tcW w:w="327" w:type="pct"/>
            <w:tcBorders>
              <w:top w:val="nil"/>
              <w:left w:val="nil"/>
              <w:bottom w:val="single" w:sz="4" w:space="0" w:color="auto"/>
              <w:right w:val="single" w:sz="4" w:space="0" w:color="auto"/>
            </w:tcBorders>
            <w:shd w:val="clear" w:color="000000" w:fill="FFFFFF"/>
            <w:vAlign w:val="center"/>
          </w:tcPr>
          <w:p w14:paraId="44EB5ABD" w14:textId="38829CA3" w:rsidR="001703A4" w:rsidRPr="00387F83" w:rsidRDefault="001703A4" w:rsidP="001703A4">
            <w:pPr>
              <w:spacing w:line="240" w:lineRule="auto"/>
              <w:ind w:firstLine="0"/>
              <w:jc w:val="center"/>
              <w:rPr>
                <w:sz w:val="18"/>
                <w:szCs w:val="18"/>
              </w:rPr>
            </w:pPr>
            <w:r w:rsidRPr="00387F83">
              <w:rPr>
                <w:sz w:val="18"/>
                <w:szCs w:val="18"/>
              </w:rPr>
              <w:t>18328,00</w:t>
            </w:r>
          </w:p>
        </w:tc>
        <w:tc>
          <w:tcPr>
            <w:tcW w:w="340" w:type="pct"/>
            <w:tcBorders>
              <w:top w:val="nil"/>
              <w:left w:val="nil"/>
              <w:bottom w:val="single" w:sz="4" w:space="0" w:color="auto"/>
              <w:right w:val="single" w:sz="4" w:space="0" w:color="auto"/>
            </w:tcBorders>
            <w:shd w:val="clear" w:color="000000" w:fill="FFFFFF"/>
            <w:vAlign w:val="center"/>
          </w:tcPr>
          <w:p w14:paraId="1404E40C" w14:textId="05BFE785"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1AAD5C9B" w14:textId="2E2185AD"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07C65B49" w14:textId="571205B4"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5FA8C31A" w14:textId="6971ABA5" w:rsidR="001703A4" w:rsidRPr="00387F83" w:rsidRDefault="001703A4" w:rsidP="001703A4">
            <w:pPr>
              <w:spacing w:line="240" w:lineRule="auto"/>
              <w:ind w:firstLine="0"/>
              <w:jc w:val="center"/>
              <w:rPr>
                <w:sz w:val="18"/>
                <w:szCs w:val="18"/>
              </w:rPr>
            </w:pPr>
            <w:r w:rsidRPr="00387F83">
              <w:rPr>
                <w:sz w:val="18"/>
                <w:szCs w:val="18"/>
              </w:rPr>
              <w:t>18328,00</w:t>
            </w:r>
          </w:p>
        </w:tc>
        <w:tc>
          <w:tcPr>
            <w:tcW w:w="372" w:type="pct"/>
            <w:tcBorders>
              <w:top w:val="nil"/>
              <w:left w:val="nil"/>
              <w:bottom w:val="single" w:sz="4" w:space="0" w:color="auto"/>
              <w:right w:val="single" w:sz="4" w:space="0" w:color="auto"/>
            </w:tcBorders>
            <w:shd w:val="clear" w:color="000000" w:fill="FFFFFF"/>
            <w:vAlign w:val="center"/>
          </w:tcPr>
          <w:p w14:paraId="6851B680" w14:textId="48D2D04D"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21D34895" w14:textId="5A8E015F"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41944E2D" w14:textId="14D78CD4"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7187EA36" w14:textId="2C426966"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06311FF8" w14:textId="0AD2335E" w:rsidR="001703A4" w:rsidRPr="00387F83" w:rsidRDefault="001703A4" w:rsidP="001703A4">
            <w:pPr>
              <w:spacing w:line="240" w:lineRule="auto"/>
              <w:ind w:firstLine="0"/>
              <w:jc w:val="center"/>
              <w:rPr>
                <w:sz w:val="18"/>
                <w:szCs w:val="18"/>
              </w:rPr>
            </w:pPr>
            <w:r w:rsidRPr="00387F83">
              <w:rPr>
                <w:sz w:val="18"/>
                <w:szCs w:val="18"/>
              </w:rPr>
              <w:t>0,00</w:t>
            </w:r>
          </w:p>
        </w:tc>
      </w:tr>
      <w:tr w:rsidR="00387F83" w:rsidRPr="00387F83" w14:paraId="69E81576" w14:textId="77777777" w:rsidTr="00326244">
        <w:trPr>
          <w:trHeight w:val="20"/>
        </w:trPr>
        <w:tc>
          <w:tcPr>
            <w:tcW w:w="658" w:type="pct"/>
            <w:tcBorders>
              <w:top w:val="nil"/>
              <w:left w:val="single" w:sz="4" w:space="0" w:color="auto"/>
              <w:bottom w:val="single" w:sz="4" w:space="0" w:color="auto"/>
              <w:right w:val="single" w:sz="4" w:space="0" w:color="auto"/>
            </w:tcBorders>
            <w:shd w:val="clear" w:color="auto" w:fill="auto"/>
            <w:vAlign w:val="center"/>
          </w:tcPr>
          <w:p w14:paraId="6D29E888" w14:textId="6C010BAC" w:rsidR="001703A4" w:rsidRPr="00387F83" w:rsidRDefault="001703A4" w:rsidP="001703A4">
            <w:pPr>
              <w:spacing w:line="240" w:lineRule="auto"/>
              <w:ind w:firstLine="0"/>
              <w:jc w:val="center"/>
              <w:rPr>
                <w:sz w:val="18"/>
                <w:szCs w:val="18"/>
              </w:rPr>
            </w:pPr>
            <w:r w:rsidRPr="00387F83">
              <w:rPr>
                <w:sz w:val="18"/>
                <w:szCs w:val="18"/>
              </w:rPr>
              <w:t>001.02.08.003</w:t>
            </w:r>
          </w:p>
        </w:tc>
        <w:tc>
          <w:tcPr>
            <w:tcW w:w="699" w:type="pct"/>
            <w:tcBorders>
              <w:top w:val="nil"/>
              <w:left w:val="nil"/>
              <w:bottom w:val="single" w:sz="4" w:space="0" w:color="auto"/>
              <w:right w:val="single" w:sz="4" w:space="0" w:color="auto"/>
            </w:tcBorders>
            <w:shd w:val="clear" w:color="auto" w:fill="auto"/>
            <w:vAlign w:val="center"/>
          </w:tcPr>
          <w:p w14:paraId="7BCAAA0E" w14:textId="7F29B520" w:rsidR="001703A4" w:rsidRPr="00387F83" w:rsidRDefault="001703A4" w:rsidP="001703A4">
            <w:pPr>
              <w:spacing w:line="240" w:lineRule="auto"/>
              <w:ind w:firstLine="0"/>
              <w:jc w:val="right"/>
              <w:rPr>
                <w:sz w:val="18"/>
                <w:szCs w:val="18"/>
              </w:rPr>
            </w:pPr>
            <w:r w:rsidRPr="00387F83">
              <w:rPr>
                <w:sz w:val="18"/>
                <w:szCs w:val="18"/>
              </w:rPr>
              <w:t>Реконструкция ЦТП-3</w:t>
            </w:r>
          </w:p>
        </w:tc>
        <w:tc>
          <w:tcPr>
            <w:tcW w:w="327" w:type="pct"/>
            <w:tcBorders>
              <w:top w:val="nil"/>
              <w:left w:val="nil"/>
              <w:bottom w:val="single" w:sz="4" w:space="0" w:color="auto"/>
              <w:right w:val="single" w:sz="4" w:space="0" w:color="auto"/>
            </w:tcBorders>
            <w:shd w:val="clear" w:color="000000" w:fill="FFFFFF"/>
            <w:vAlign w:val="center"/>
          </w:tcPr>
          <w:p w14:paraId="28EAD6A5" w14:textId="7E167F56" w:rsidR="001703A4" w:rsidRPr="00387F83" w:rsidRDefault="001703A4" w:rsidP="001703A4">
            <w:pPr>
              <w:spacing w:line="240" w:lineRule="auto"/>
              <w:ind w:firstLine="0"/>
              <w:jc w:val="center"/>
              <w:rPr>
                <w:sz w:val="18"/>
                <w:szCs w:val="18"/>
              </w:rPr>
            </w:pPr>
            <w:r w:rsidRPr="00387F83">
              <w:rPr>
                <w:sz w:val="18"/>
                <w:szCs w:val="18"/>
              </w:rPr>
              <w:t>19492,00</w:t>
            </w:r>
          </w:p>
        </w:tc>
        <w:tc>
          <w:tcPr>
            <w:tcW w:w="340" w:type="pct"/>
            <w:tcBorders>
              <w:top w:val="nil"/>
              <w:left w:val="nil"/>
              <w:bottom w:val="single" w:sz="4" w:space="0" w:color="auto"/>
              <w:right w:val="single" w:sz="4" w:space="0" w:color="auto"/>
            </w:tcBorders>
            <w:shd w:val="clear" w:color="000000" w:fill="FFFFFF"/>
            <w:vAlign w:val="center"/>
          </w:tcPr>
          <w:p w14:paraId="54393FA6" w14:textId="40200A0B"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334B96A0" w14:textId="282E0EF4"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75DE515D" w14:textId="0A008102" w:rsidR="001703A4" w:rsidRPr="00387F83" w:rsidRDefault="001703A4" w:rsidP="001703A4">
            <w:pPr>
              <w:spacing w:line="240" w:lineRule="auto"/>
              <w:ind w:firstLine="0"/>
              <w:jc w:val="center"/>
              <w:rPr>
                <w:sz w:val="18"/>
                <w:szCs w:val="18"/>
              </w:rPr>
            </w:pPr>
            <w:r w:rsidRPr="00387F83">
              <w:rPr>
                <w:sz w:val="18"/>
                <w:szCs w:val="18"/>
              </w:rPr>
              <w:t>19492,00</w:t>
            </w:r>
          </w:p>
        </w:tc>
        <w:tc>
          <w:tcPr>
            <w:tcW w:w="372" w:type="pct"/>
            <w:tcBorders>
              <w:top w:val="nil"/>
              <w:left w:val="nil"/>
              <w:bottom w:val="single" w:sz="4" w:space="0" w:color="auto"/>
              <w:right w:val="single" w:sz="4" w:space="0" w:color="auto"/>
            </w:tcBorders>
            <w:shd w:val="clear" w:color="000000" w:fill="FFFFFF"/>
            <w:vAlign w:val="center"/>
          </w:tcPr>
          <w:p w14:paraId="6CE4436F" w14:textId="5061DF73"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0BFBF3D6" w14:textId="55C621AF"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5BC60B9E" w14:textId="2D07076C"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57B8930D" w14:textId="01B493B4"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5EEE2DB7" w14:textId="07930F39"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725CB712" w14:textId="2FBBC558" w:rsidR="001703A4" w:rsidRPr="00387F83" w:rsidRDefault="001703A4" w:rsidP="001703A4">
            <w:pPr>
              <w:spacing w:line="240" w:lineRule="auto"/>
              <w:ind w:firstLine="0"/>
              <w:jc w:val="center"/>
              <w:rPr>
                <w:sz w:val="18"/>
                <w:szCs w:val="18"/>
              </w:rPr>
            </w:pPr>
            <w:r w:rsidRPr="00387F83">
              <w:rPr>
                <w:sz w:val="18"/>
                <w:szCs w:val="18"/>
              </w:rPr>
              <w:t>0,00</w:t>
            </w:r>
          </w:p>
        </w:tc>
      </w:tr>
      <w:tr w:rsidR="00387F83" w:rsidRPr="00387F83" w14:paraId="6C2E88E6" w14:textId="77777777" w:rsidTr="00326244">
        <w:trPr>
          <w:trHeight w:val="20"/>
        </w:trPr>
        <w:tc>
          <w:tcPr>
            <w:tcW w:w="658" w:type="pct"/>
            <w:tcBorders>
              <w:top w:val="nil"/>
              <w:left w:val="single" w:sz="4" w:space="0" w:color="auto"/>
              <w:bottom w:val="single" w:sz="4" w:space="0" w:color="auto"/>
              <w:right w:val="single" w:sz="4" w:space="0" w:color="auto"/>
            </w:tcBorders>
            <w:shd w:val="clear" w:color="auto" w:fill="auto"/>
            <w:vAlign w:val="center"/>
          </w:tcPr>
          <w:p w14:paraId="513F3ED0" w14:textId="518E7DF3" w:rsidR="001703A4" w:rsidRPr="00387F83" w:rsidRDefault="001703A4" w:rsidP="001703A4">
            <w:pPr>
              <w:spacing w:line="240" w:lineRule="auto"/>
              <w:ind w:firstLine="0"/>
              <w:jc w:val="center"/>
              <w:rPr>
                <w:sz w:val="18"/>
                <w:szCs w:val="18"/>
              </w:rPr>
            </w:pPr>
            <w:r w:rsidRPr="00387F83">
              <w:rPr>
                <w:sz w:val="18"/>
                <w:szCs w:val="18"/>
              </w:rPr>
              <w:t>001.02.08.004</w:t>
            </w:r>
          </w:p>
        </w:tc>
        <w:tc>
          <w:tcPr>
            <w:tcW w:w="699" w:type="pct"/>
            <w:tcBorders>
              <w:top w:val="nil"/>
              <w:left w:val="nil"/>
              <w:bottom w:val="single" w:sz="4" w:space="0" w:color="auto"/>
              <w:right w:val="single" w:sz="4" w:space="0" w:color="auto"/>
            </w:tcBorders>
            <w:shd w:val="clear" w:color="auto" w:fill="auto"/>
            <w:vAlign w:val="center"/>
          </w:tcPr>
          <w:p w14:paraId="0259A255" w14:textId="6282BEAF" w:rsidR="001703A4" w:rsidRPr="00387F83" w:rsidRDefault="001703A4" w:rsidP="001703A4">
            <w:pPr>
              <w:spacing w:line="240" w:lineRule="auto"/>
              <w:ind w:firstLine="0"/>
              <w:jc w:val="right"/>
              <w:rPr>
                <w:sz w:val="18"/>
                <w:szCs w:val="18"/>
              </w:rPr>
            </w:pPr>
            <w:r w:rsidRPr="00387F83">
              <w:rPr>
                <w:sz w:val="18"/>
                <w:szCs w:val="18"/>
              </w:rPr>
              <w:t>Реконструкция ЦТП-4</w:t>
            </w:r>
          </w:p>
        </w:tc>
        <w:tc>
          <w:tcPr>
            <w:tcW w:w="327" w:type="pct"/>
            <w:tcBorders>
              <w:top w:val="nil"/>
              <w:left w:val="nil"/>
              <w:bottom w:val="single" w:sz="4" w:space="0" w:color="auto"/>
              <w:right w:val="single" w:sz="4" w:space="0" w:color="auto"/>
            </w:tcBorders>
            <w:shd w:val="clear" w:color="000000" w:fill="FFFFFF"/>
            <w:vAlign w:val="center"/>
          </w:tcPr>
          <w:p w14:paraId="43B55884" w14:textId="4CDA3B35" w:rsidR="001703A4" w:rsidRPr="00387F83" w:rsidRDefault="001703A4" w:rsidP="001703A4">
            <w:pPr>
              <w:spacing w:line="240" w:lineRule="auto"/>
              <w:ind w:firstLine="0"/>
              <w:jc w:val="center"/>
              <w:rPr>
                <w:sz w:val="18"/>
                <w:szCs w:val="18"/>
              </w:rPr>
            </w:pPr>
            <w:r w:rsidRPr="00387F83">
              <w:rPr>
                <w:sz w:val="18"/>
                <w:szCs w:val="18"/>
              </w:rPr>
              <w:t>19791,00</w:t>
            </w:r>
          </w:p>
        </w:tc>
        <w:tc>
          <w:tcPr>
            <w:tcW w:w="340" w:type="pct"/>
            <w:tcBorders>
              <w:top w:val="nil"/>
              <w:left w:val="nil"/>
              <w:bottom w:val="single" w:sz="4" w:space="0" w:color="auto"/>
              <w:right w:val="single" w:sz="4" w:space="0" w:color="auto"/>
            </w:tcBorders>
            <w:shd w:val="clear" w:color="000000" w:fill="FFFFFF"/>
            <w:vAlign w:val="center"/>
          </w:tcPr>
          <w:p w14:paraId="1F119E4B" w14:textId="6B1E2EDA"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01F261AA" w14:textId="7FF84FC9"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4A9975FF" w14:textId="7419D61E"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7C509D2A" w14:textId="1E381FBB"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3BAA49D2" w14:textId="6A2612E3"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0EDED6FB" w14:textId="51AF7305" w:rsidR="001703A4" w:rsidRPr="00387F83" w:rsidRDefault="001703A4" w:rsidP="001703A4">
            <w:pPr>
              <w:spacing w:line="240" w:lineRule="auto"/>
              <w:ind w:firstLine="0"/>
              <w:jc w:val="center"/>
              <w:rPr>
                <w:sz w:val="18"/>
                <w:szCs w:val="18"/>
              </w:rPr>
            </w:pPr>
            <w:r w:rsidRPr="00387F83">
              <w:rPr>
                <w:sz w:val="18"/>
                <w:szCs w:val="18"/>
              </w:rPr>
              <w:t>19791,00</w:t>
            </w:r>
          </w:p>
        </w:tc>
        <w:tc>
          <w:tcPr>
            <w:tcW w:w="372" w:type="pct"/>
            <w:tcBorders>
              <w:top w:val="nil"/>
              <w:left w:val="nil"/>
              <w:bottom w:val="single" w:sz="4" w:space="0" w:color="auto"/>
              <w:right w:val="single" w:sz="4" w:space="0" w:color="auto"/>
            </w:tcBorders>
            <w:shd w:val="clear" w:color="000000" w:fill="FFFFFF"/>
            <w:vAlign w:val="center"/>
          </w:tcPr>
          <w:p w14:paraId="15EA1EEC" w14:textId="52DC5783"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51B0FF00" w14:textId="6A162E7B"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0E3396D8" w14:textId="7002021E" w:rsidR="001703A4" w:rsidRPr="00387F83" w:rsidRDefault="001703A4" w:rsidP="001703A4">
            <w:pPr>
              <w:spacing w:line="240" w:lineRule="auto"/>
              <w:ind w:firstLine="0"/>
              <w:jc w:val="center"/>
              <w:rPr>
                <w:sz w:val="18"/>
                <w:szCs w:val="18"/>
              </w:rPr>
            </w:pPr>
            <w:r w:rsidRPr="00387F83">
              <w:rPr>
                <w:sz w:val="18"/>
                <w:szCs w:val="18"/>
              </w:rPr>
              <w:t>0,00</w:t>
            </w:r>
          </w:p>
        </w:tc>
      </w:tr>
      <w:tr w:rsidR="00387F83" w:rsidRPr="00387F83" w14:paraId="1BE8BEAB" w14:textId="77777777" w:rsidTr="00326244">
        <w:trPr>
          <w:trHeight w:val="20"/>
        </w:trPr>
        <w:tc>
          <w:tcPr>
            <w:tcW w:w="658" w:type="pct"/>
            <w:tcBorders>
              <w:top w:val="nil"/>
              <w:left w:val="single" w:sz="4" w:space="0" w:color="auto"/>
              <w:bottom w:val="single" w:sz="4" w:space="0" w:color="auto"/>
              <w:right w:val="single" w:sz="4" w:space="0" w:color="auto"/>
            </w:tcBorders>
            <w:shd w:val="clear" w:color="auto" w:fill="auto"/>
            <w:vAlign w:val="center"/>
          </w:tcPr>
          <w:p w14:paraId="1A218D52" w14:textId="18182626" w:rsidR="001703A4" w:rsidRPr="00387F83" w:rsidRDefault="001703A4" w:rsidP="001703A4">
            <w:pPr>
              <w:spacing w:line="240" w:lineRule="auto"/>
              <w:ind w:firstLine="0"/>
              <w:jc w:val="center"/>
              <w:rPr>
                <w:sz w:val="18"/>
                <w:szCs w:val="18"/>
              </w:rPr>
            </w:pPr>
            <w:r w:rsidRPr="00387F83">
              <w:rPr>
                <w:sz w:val="18"/>
                <w:szCs w:val="18"/>
              </w:rPr>
              <w:lastRenderedPageBreak/>
              <w:t>001.02.08.005</w:t>
            </w:r>
          </w:p>
        </w:tc>
        <w:tc>
          <w:tcPr>
            <w:tcW w:w="699" w:type="pct"/>
            <w:tcBorders>
              <w:top w:val="nil"/>
              <w:left w:val="nil"/>
              <w:bottom w:val="single" w:sz="4" w:space="0" w:color="auto"/>
              <w:right w:val="single" w:sz="4" w:space="0" w:color="auto"/>
            </w:tcBorders>
            <w:shd w:val="clear" w:color="auto" w:fill="auto"/>
            <w:vAlign w:val="center"/>
          </w:tcPr>
          <w:p w14:paraId="14373EE2" w14:textId="717C2CFC" w:rsidR="001703A4" w:rsidRPr="00387F83" w:rsidRDefault="001703A4" w:rsidP="001703A4">
            <w:pPr>
              <w:spacing w:line="240" w:lineRule="auto"/>
              <w:ind w:firstLine="0"/>
              <w:jc w:val="right"/>
              <w:rPr>
                <w:sz w:val="18"/>
                <w:szCs w:val="18"/>
              </w:rPr>
            </w:pPr>
            <w:r w:rsidRPr="00387F83">
              <w:rPr>
                <w:sz w:val="18"/>
                <w:szCs w:val="18"/>
              </w:rPr>
              <w:t>Реконструкция ЦТП-5</w:t>
            </w:r>
          </w:p>
        </w:tc>
        <w:tc>
          <w:tcPr>
            <w:tcW w:w="327" w:type="pct"/>
            <w:tcBorders>
              <w:top w:val="nil"/>
              <w:left w:val="nil"/>
              <w:bottom w:val="single" w:sz="4" w:space="0" w:color="auto"/>
              <w:right w:val="single" w:sz="4" w:space="0" w:color="auto"/>
            </w:tcBorders>
            <w:shd w:val="clear" w:color="000000" w:fill="FFFFFF"/>
            <w:vAlign w:val="center"/>
          </w:tcPr>
          <w:p w14:paraId="26743181" w14:textId="43D6ADB1" w:rsidR="001703A4" w:rsidRPr="00387F83" w:rsidRDefault="001703A4" w:rsidP="001703A4">
            <w:pPr>
              <w:spacing w:line="240" w:lineRule="auto"/>
              <w:ind w:firstLine="0"/>
              <w:jc w:val="center"/>
              <w:rPr>
                <w:sz w:val="18"/>
                <w:szCs w:val="18"/>
              </w:rPr>
            </w:pPr>
            <w:r w:rsidRPr="00387F83">
              <w:rPr>
                <w:sz w:val="18"/>
                <w:szCs w:val="18"/>
              </w:rPr>
              <w:t>10877,00</w:t>
            </w:r>
          </w:p>
        </w:tc>
        <w:tc>
          <w:tcPr>
            <w:tcW w:w="340" w:type="pct"/>
            <w:tcBorders>
              <w:top w:val="nil"/>
              <w:left w:val="nil"/>
              <w:bottom w:val="single" w:sz="4" w:space="0" w:color="auto"/>
              <w:right w:val="single" w:sz="4" w:space="0" w:color="auto"/>
            </w:tcBorders>
            <w:shd w:val="clear" w:color="000000" w:fill="FFFFFF"/>
            <w:vAlign w:val="center"/>
          </w:tcPr>
          <w:p w14:paraId="529BEDB1" w14:textId="1DD239BE"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42FA723F" w14:textId="24FDEAB8" w:rsidR="001703A4" w:rsidRPr="00387F83" w:rsidRDefault="001703A4" w:rsidP="001703A4">
            <w:pPr>
              <w:spacing w:line="240" w:lineRule="auto"/>
              <w:ind w:firstLine="0"/>
              <w:jc w:val="center"/>
              <w:rPr>
                <w:sz w:val="18"/>
                <w:szCs w:val="18"/>
              </w:rPr>
            </w:pPr>
            <w:r w:rsidRPr="00387F83">
              <w:rPr>
                <w:sz w:val="18"/>
                <w:szCs w:val="18"/>
              </w:rPr>
              <w:t>10877,00</w:t>
            </w:r>
          </w:p>
        </w:tc>
        <w:tc>
          <w:tcPr>
            <w:tcW w:w="372" w:type="pct"/>
            <w:tcBorders>
              <w:top w:val="nil"/>
              <w:left w:val="nil"/>
              <w:bottom w:val="single" w:sz="4" w:space="0" w:color="auto"/>
              <w:right w:val="single" w:sz="4" w:space="0" w:color="auto"/>
            </w:tcBorders>
            <w:shd w:val="clear" w:color="000000" w:fill="FFFFFF"/>
            <w:vAlign w:val="center"/>
          </w:tcPr>
          <w:p w14:paraId="1CFDB7A7" w14:textId="3C224D44"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4C7B3033" w14:textId="0AFAFAEE"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2CF4E6A6" w14:textId="59792C0A"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4A414B24" w14:textId="189B6296"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45EC7FF1" w14:textId="1C21DE00"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1CF50E8E" w14:textId="5A4E60BE" w:rsidR="001703A4" w:rsidRPr="00387F83" w:rsidRDefault="001703A4" w:rsidP="001703A4">
            <w:pPr>
              <w:spacing w:line="240" w:lineRule="auto"/>
              <w:ind w:firstLine="0"/>
              <w:jc w:val="center"/>
              <w:rPr>
                <w:sz w:val="18"/>
                <w:szCs w:val="18"/>
              </w:rPr>
            </w:pPr>
            <w:r w:rsidRPr="00387F83">
              <w:rPr>
                <w:sz w:val="18"/>
                <w:szCs w:val="18"/>
              </w:rPr>
              <w:t>10877,00</w:t>
            </w:r>
          </w:p>
        </w:tc>
        <w:tc>
          <w:tcPr>
            <w:tcW w:w="372" w:type="pct"/>
            <w:tcBorders>
              <w:top w:val="nil"/>
              <w:left w:val="nil"/>
              <w:bottom w:val="single" w:sz="4" w:space="0" w:color="auto"/>
              <w:right w:val="single" w:sz="4" w:space="0" w:color="auto"/>
            </w:tcBorders>
            <w:shd w:val="clear" w:color="000000" w:fill="FFFFFF"/>
            <w:vAlign w:val="center"/>
          </w:tcPr>
          <w:p w14:paraId="003C1470" w14:textId="0BE24273" w:rsidR="001703A4" w:rsidRPr="00387F83" w:rsidRDefault="001703A4" w:rsidP="001703A4">
            <w:pPr>
              <w:spacing w:line="240" w:lineRule="auto"/>
              <w:ind w:firstLine="0"/>
              <w:jc w:val="center"/>
              <w:rPr>
                <w:sz w:val="18"/>
                <w:szCs w:val="18"/>
              </w:rPr>
            </w:pPr>
            <w:r w:rsidRPr="00387F83">
              <w:rPr>
                <w:sz w:val="18"/>
                <w:szCs w:val="18"/>
              </w:rPr>
              <w:t>0,00</w:t>
            </w:r>
          </w:p>
        </w:tc>
      </w:tr>
      <w:tr w:rsidR="00387F83" w:rsidRPr="00387F83" w14:paraId="5696BAB0" w14:textId="77777777" w:rsidTr="00326244">
        <w:trPr>
          <w:trHeight w:val="20"/>
        </w:trPr>
        <w:tc>
          <w:tcPr>
            <w:tcW w:w="658" w:type="pct"/>
            <w:tcBorders>
              <w:top w:val="nil"/>
              <w:left w:val="single" w:sz="4" w:space="0" w:color="auto"/>
              <w:bottom w:val="single" w:sz="4" w:space="0" w:color="auto"/>
              <w:right w:val="single" w:sz="4" w:space="0" w:color="auto"/>
            </w:tcBorders>
            <w:shd w:val="clear" w:color="auto" w:fill="auto"/>
            <w:vAlign w:val="center"/>
          </w:tcPr>
          <w:p w14:paraId="21B18F9C" w14:textId="021BFF10" w:rsidR="001703A4" w:rsidRPr="00387F83" w:rsidRDefault="001703A4" w:rsidP="001703A4">
            <w:pPr>
              <w:spacing w:line="240" w:lineRule="auto"/>
              <w:ind w:firstLine="0"/>
              <w:jc w:val="center"/>
              <w:rPr>
                <w:sz w:val="18"/>
                <w:szCs w:val="18"/>
              </w:rPr>
            </w:pPr>
            <w:r w:rsidRPr="00387F83">
              <w:rPr>
                <w:sz w:val="18"/>
                <w:szCs w:val="18"/>
              </w:rPr>
              <w:t>001.02.08.006</w:t>
            </w:r>
          </w:p>
        </w:tc>
        <w:tc>
          <w:tcPr>
            <w:tcW w:w="699" w:type="pct"/>
            <w:tcBorders>
              <w:top w:val="nil"/>
              <w:left w:val="nil"/>
              <w:bottom w:val="single" w:sz="4" w:space="0" w:color="auto"/>
              <w:right w:val="single" w:sz="4" w:space="0" w:color="auto"/>
            </w:tcBorders>
            <w:shd w:val="clear" w:color="auto" w:fill="auto"/>
            <w:vAlign w:val="center"/>
          </w:tcPr>
          <w:p w14:paraId="33DF123D" w14:textId="0714AEA8" w:rsidR="001703A4" w:rsidRPr="00387F83" w:rsidRDefault="001703A4" w:rsidP="001703A4">
            <w:pPr>
              <w:spacing w:line="240" w:lineRule="auto"/>
              <w:ind w:firstLine="0"/>
              <w:jc w:val="right"/>
              <w:rPr>
                <w:sz w:val="18"/>
                <w:szCs w:val="18"/>
              </w:rPr>
            </w:pPr>
            <w:r w:rsidRPr="00387F83">
              <w:rPr>
                <w:sz w:val="18"/>
                <w:szCs w:val="18"/>
              </w:rPr>
              <w:t>Реконструкция ЦТП-7</w:t>
            </w:r>
          </w:p>
        </w:tc>
        <w:tc>
          <w:tcPr>
            <w:tcW w:w="327" w:type="pct"/>
            <w:tcBorders>
              <w:top w:val="nil"/>
              <w:left w:val="nil"/>
              <w:bottom w:val="single" w:sz="4" w:space="0" w:color="auto"/>
              <w:right w:val="single" w:sz="4" w:space="0" w:color="auto"/>
            </w:tcBorders>
            <w:shd w:val="clear" w:color="000000" w:fill="FFFFFF"/>
            <w:vAlign w:val="center"/>
          </w:tcPr>
          <w:p w14:paraId="0FCB7B57" w14:textId="3F7D0C18" w:rsidR="001703A4" w:rsidRPr="00387F83" w:rsidRDefault="001703A4" w:rsidP="001703A4">
            <w:pPr>
              <w:spacing w:line="240" w:lineRule="auto"/>
              <w:ind w:firstLine="0"/>
              <w:jc w:val="center"/>
              <w:rPr>
                <w:sz w:val="18"/>
                <w:szCs w:val="18"/>
              </w:rPr>
            </w:pPr>
            <w:r w:rsidRPr="00387F83">
              <w:rPr>
                <w:sz w:val="18"/>
                <w:szCs w:val="18"/>
              </w:rPr>
              <w:t>10921,00</w:t>
            </w:r>
          </w:p>
        </w:tc>
        <w:tc>
          <w:tcPr>
            <w:tcW w:w="340" w:type="pct"/>
            <w:tcBorders>
              <w:top w:val="nil"/>
              <w:left w:val="nil"/>
              <w:bottom w:val="single" w:sz="4" w:space="0" w:color="auto"/>
              <w:right w:val="single" w:sz="4" w:space="0" w:color="auto"/>
            </w:tcBorders>
            <w:shd w:val="clear" w:color="000000" w:fill="FFFFFF"/>
            <w:vAlign w:val="center"/>
          </w:tcPr>
          <w:p w14:paraId="0C476F88" w14:textId="3B45D3DE"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2B8E6D5A" w14:textId="00DDD06E" w:rsidR="001703A4" w:rsidRPr="00387F83" w:rsidRDefault="001703A4" w:rsidP="001703A4">
            <w:pPr>
              <w:spacing w:line="240" w:lineRule="auto"/>
              <w:ind w:firstLine="0"/>
              <w:jc w:val="center"/>
              <w:rPr>
                <w:sz w:val="18"/>
                <w:szCs w:val="18"/>
              </w:rPr>
            </w:pPr>
            <w:r w:rsidRPr="00387F83">
              <w:rPr>
                <w:sz w:val="18"/>
                <w:szCs w:val="18"/>
              </w:rPr>
              <w:t>10921,00</w:t>
            </w:r>
          </w:p>
        </w:tc>
        <w:tc>
          <w:tcPr>
            <w:tcW w:w="372" w:type="pct"/>
            <w:tcBorders>
              <w:top w:val="nil"/>
              <w:left w:val="nil"/>
              <w:bottom w:val="single" w:sz="4" w:space="0" w:color="auto"/>
              <w:right w:val="single" w:sz="4" w:space="0" w:color="auto"/>
            </w:tcBorders>
            <w:shd w:val="clear" w:color="000000" w:fill="FFFFFF"/>
            <w:vAlign w:val="center"/>
          </w:tcPr>
          <w:p w14:paraId="1205F156" w14:textId="5891CB33"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09082957" w14:textId="6C2D490E"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1926B1D2" w14:textId="2058881D"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7C807624" w14:textId="7F6A74E8"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67412D66" w14:textId="3213E736"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4A7798AA" w14:textId="4099D111"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6928A033" w14:textId="67F659D5" w:rsidR="001703A4" w:rsidRPr="00387F83" w:rsidRDefault="001703A4" w:rsidP="001703A4">
            <w:pPr>
              <w:spacing w:line="240" w:lineRule="auto"/>
              <w:ind w:firstLine="0"/>
              <w:jc w:val="center"/>
              <w:rPr>
                <w:sz w:val="18"/>
                <w:szCs w:val="18"/>
              </w:rPr>
            </w:pPr>
            <w:r w:rsidRPr="00387F83">
              <w:rPr>
                <w:sz w:val="18"/>
                <w:szCs w:val="18"/>
              </w:rPr>
              <w:t>0,00</w:t>
            </w:r>
          </w:p>
        </w:tc>
      </w:tr>
      <w:tr w:rsidR="00387F83" w:rsidRPr="00387F83" w14:paraId="20FE6D97" w14:textId="77777777" w:rsidTr="00326244">
        <w:trPr>
          <w:trHeight w:val="20"/>
        </w:trPr>
        <w:tc>
          <w:tcPr>
            <w:tcW w:w="658" w:type="pct"/>
            <w:tcBorders>
              <w:top w:val="nil"/>
              <w:left w:val="single" w:sz="4" w:space="0" w:color="auto"/>
              <w:bottom w:val="single" w:sz="4" w:space="0" w:color="auto"/>
              <w:right w:val="single" w:sz="4" w:space="0" w:color="auto"/>
            </w:tcBorders>
            <w:shd w:val="clear" w:color="auto" w:fill="auto"/>
            <w:vAlign w:val="center"/>
          </w:tcPr>
          <w:p w14:paraId="1CA4FFE4" w14:textId="70E1265B" w:rsidR="001703A4" w:rsidRPr="00387F83" w:rsidRDefault="001703A4" w:rsidP="001703A4">
            <w:pPr>
              <w:spacing w:line="240" w:lineRule="auto"/>
              <w:ind w:firstLine="0"/>
              <w:jc w:val="center"/>
              <w:rPr>
                <w:sz w:val="18"/>
                <w:szCs w:val="18"/>
              </w:rPr>
            </w:pPr>
            <w:r w:rsidRPr="00387F83">
              <w:rPr>
                <w:sz w:val="18"/>
                <w:szCs w:val="18"/>
              </w:rPr>
              <w:t>001.02.08.007</w:t>
            </w:r>
          </w:p>
        </w:tc>
        <w:tc>
          <w:tcPr>
            <w:tcW w:w="699" w:type="pct"/>
            <w:tcBorders>
              <w:top w:val="nil"/>
              <w:left w:val="nil"/>
              <w:bottom w:val="single" w:sz="4" w:space="0" w:color="auto"/>
              <w:right w:val="single" w:sz="4" w:space="0" w:color="auto"/>
            </w:tcBorders>
            <w:shd w:val="clear" w:color="auto" w:fill="auto"/>
            <w:vAlign w:val="center"/>
          </w:tcPr>
          <w:p w14:paraId="00F97C23" w14:textId="08895312" w:rsidR="001703A4" w:rsidRPr="00387F83" w:rsidRDefault="001703A4" w:rsidP="001703A4">
            <w:pPr>
              <w:spacing w:line="240" w:lineRule="auto"/>
              <w:ind w:firstLine="0"/>
              <w:jc w:val="right"/>
              <w:rPr>
                <w:sz w:val="18"/>
                <w:szCs w:val="18"/>
              </w:rPr>
            </w:pPr>
            <w:r w:rsidRPr="00387F83">
              <w:rPr>
                <w:sz w:val="18"/>
                <w:szCs w:val="18"/>
              </w:rPr>
              <w:t>Реконструкция ЦТП-8</w:t>
            </w:r>
          </w:p>
        </w:tc>
        <w:tc>
          <w:tcPr>
            <w:tcW w:w="327" w:type="pct"/>
            <w:tcBorders>
              <w:top w:val="nil"/>
              <w:left w:val="nil"/>
              <w:bottom w:val="single" w:sz="4" w:space="0" w:color="auto"/>
              <w:right w:val="single" w:sz="4" w:space="0" w:color="auto"/>
            </w:tcBorders>
            <w:shd w:val="clear" w:color="000000" w:fill="FFFFFF"/>
            <w:vAlign w:val="center"/>
          </w:tcPr>
          <w:p w14:paraId="7E1C07EE" w14:textId="17447D22" w:rsidR="001703A4" w:rsidRPr="00387F83" w:rsidRDefault="001703A4" w:rsidP="001703A4">
            <w:pPr>
              <w:spacing w:line="240" w:lineRule="auto"/>
              <w:ind w:firstLine="0"/>
              <w:jc w:val="center"/>
              <w:rPr>
                <w:sz w:val="18"/>
                <w:szCs w:val="18"/>
              </w:rPr>
            </w:pPr>
            <w:r w:rsidRPr="00387F83">
              <w:rPr>
                <w:sz w:val="18"/>
                <w:szCs w:val="18"/>
              </w:rPr>
              <w:t>10704,00</w:t>
            </w:r>
          </w:p>
        </w:tc>
        <w:tc>
          <w:tcPr>
            <w:tcW w:w="340" w:type="pct"/>
            <w:tcBorders>
              <w:top w:val="nil"/>
              <w:left w:val="nil"/>
              <w:bottom w:val="single" w:sz="4" w:space="0" w:color="auto"/>
              <w:right w:val="single" w:sz="4" w:space="0" w:color="auto"/>
            </w:tcBorders>
            <w:shd w:val="clear" w:color="000000" w:fill="FFFFFF"/>
            <w:vAlign w:val="center"/>
          </w:tcPr>
          <w:p w14:paraId="14691EAA" w14:textId="39813F8B"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1FCA1FAD" w14:textId="2E6F8832"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282DE101" w14:textId="07C8B1B2"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031D9CD6" w14:textId="3955B0BD"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22167D6F" w14:textId="276A098B" w:rsidR="001703A4" w:rsidRPr="00387F83" w:rsidRDefault="001703A4" w:rsidP="001703A4">
            <w:pPr>
              <w:spacing w:line="240" w:lineRule="auto"/>
              <w:ind w:firstLine="0"/>
              <w:jc w:val="center"/>
              <w:rPr>
                <w:sz w:val="18"/>
                <w:szCs w:val="18"/>
              </w:rPr>
            </w:pPr>
            <w:r w:rsidRPr="00387F83">
              <w:rPr>
                <w:sz w:val="18"/>
                <w:szCs w:val="18"/>
              </w:rPr>
              <w:t>10704,00</w:t>
            </w:r>
          </w:p>
        </w:tc>
        <w:tc>
          <w:tcPr>
            <w:tcW w:w="372" w:type="pct"/>
            <w:tcBorders>
              <w:top w:val="nil"/>
              <w:left w:val="nil"/>
              <w:bottom w:val="single" w:sz="4" w:space="0" w:color="auto"/>
              <w:right w:val="single" w:sz="4" w:space="0" w:color="auto"/>
            </w:tcBorders>
            <w:shd w:val="clear" w:color="000000" w:fill="FFFFFF"/>
            <w:vAlign w:val="center"/>
          </w:tcPr>
          <w:p w14:paraId="53D6CDF0" w14:textId="29FCECE5"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72A74D05" w14:textId="6718C709"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1742BB0B" w14:textId="3C9886CD"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760E6325" w14:textId="42783AD8" w:rsidR="001703A4" w:rsidRPr="00387F83" w:rsidRDefault="001703A4" w:rsidP="001703A4">
            <w:pPr>
              <w:spacing w:line="240" w:lineRule="auto"/>
              <w:ind w:firstLine="0"/>
              <w:jc w:val="center"/>
              <w:rPr>
                <w:sz w:val="18"/>
                <w:szCs w:val="18"/>
              </w:rPr>
            </w:pPr>
            <w:r w:rsidRPr="00387F83">
              <w:rPr>
                <w:sz w:val="18"/>
                <w:szCs w:val="18"/>
              </w:rPr>
              <w:t>0,00</w:t>
            </w:r>
          </w:p>
        </w:tc>
      </w:tr>
      <w:tr w:rsidR="00387F83" w:rsidRPr="00387F83" w14:paraId="37A87A7A" w14:textId="77777777" w:rsidTr="00326244">
        <w:trPr>
          <w:trHeight w:val="20"/>
        </w:trPr>
        <w:tc>
          <w:tcPr>
            <w:tcW w:w="658" w:type="pct"/>
            <w:tcBorders>
              <w:top w:val="nil"/>
              <w:left w:val="single" w:sz="4" w:space="0" w:color="auto"/>
              <w:bottom w:val="single" w:sz="4" w:space="0" w:color="auto"/>
              <w:right w:val="single" w:sz="4" w:space="0" w:color="auto"/>
            </w:tcBorders>
            <w:shd w:val="clear" w:color="auto" w:fill="auto"/>
            <w:vAlign w:val="center"/>
          </w:tcPr>
          <w:p w14:paraId="7A67C094" w14:textId="1976382E" w:rsidR="001703A4" w:rsidRPr="00387F83" w:rsidRDefault="001703A4" w:rsidP="001703A4">
            <w:pPr>
              <w:spacing w:line="240" w:lineRule="auto"/>
              <w:ind w:firstLine="0"/>
              <w:jc w:val="center"/>
              <w:rPr>
                <w:sz w:val="18"/>
                <w:szCs w:val="18"/>
              </w:rPr>
            </w:pPr>
            <w:r w:rsidRPr="00387F83">
              <w:rPr>
                <w:sz w:val="18"/>
                <w:szCs w:val="18"/>
              </w:rPr>
              <w:t>001.02.08.008</w:t>
            </w:r>
          </w:p>
        </w:tc>
        <w:tc>
          <w:tcPr>
            <w:tcW w:w="699" w:type="pct"/>
            <w:tcBorders>
              <w:top w:val="nil"/>
              <w:left w:val="nil"/>
              <w:bottom w:val="single" w:sz="4" w:space="0" w:color="auto"/>
              <w:right w:val="single" w:sz="4" w:space="0" w:color="auto"/>
            </w:tcBorders>
            <w:shd w:val="clear" w:color="auto" w:fill="auto"/>
            <w:vAlign w:val="center"/>
          </w:tcPr>
          <w:p w14:paraId="7953E114" w14:textId="6755E9AA" w:rsidR="001703A4" w:rsidRPr="00387F83" w:rsidRDefault="001703A4" w:rsidP="001703A4">
            <w:pPr>
              <w:spacing w:line="240" w:lineRule="auto"/>
              <w:ind w:firstLine="0"/>
              <w:jc w:val="right"/>
              <w:rPr>
                <w:sz w:val="18"/>
                <w:szCs w:val="18"/>
              </w:rPr>
            </w:pPr>
            <w:r w:rsidRPr="00387F83">
              <w:rPr>
                <w:sz w:val="18"/>
                <w:szCs w:val="18"/>
              </w:rPr>
              <w:t>Реконструкция ЦТП-9</w:t>
            </w:r>
          </w:p>
        </w:tc>
        <w:tc>
          <w:tcPr>
            <w:tcW w:w="327" w:type="pct"/>
            <w:tcBorders>
              <w:top w:val="nil"/>
              <w:left w:val="nil"/>
              <w:bottom w:val="single" w:sz="4" w:space="0" w:color="auto"/>
              <w:right w:val="single" w:sz="4" w:space="0" w:color="auto"/>
            </w:tcBorders>
            <w:shd w:val="clear" w:color="000000" w:fill="FFFFFF"/>
            <w:vAlign w:val="center"/>
          </w:tcPr>
          <w:p w14:paraId="21EEAB16" w14:textId="65F21E5C" w:rsidR="001703A4" w:rsidRPr="00387F83" w:rsidRDefault="001703A4" w:rsidP="001703A4">
            <w:pPr>
              <w:spacing w:line="240" w:lineRule="auto"/>
              <w:ind w:firstLine="0"/>
              <w:jc w:val="center"/>
              <w:rPr>
                <w:sz w:val="18"/>
                <w:szCs w:val="18"/>
              </w:rPr>
            </w:pPr>
            <w:r w:rsidRPr="00387F83">
              <w:rPr>
                <w:sz w:val="18"/>
                <w:szCs w:val="18"/>
              </w:rPr>
              <w:t>23894,00</w:t>
            </w:r>
          </w:p>
        </w:tc>
        <w:tc>
          <w:tcPr>
            <w:tcW w:w="340" w:type="pct"/>
            <w:tcBorders>
              <w:top w:val="nil"/>
              <w:left w:val="nil"/>
              <w:bottom w:val="single" w:sz="4" w:space="0" w:color="auto"/>
              <w:right w:val="single" w:sz="4" w:space="0" w:color="auto"/>
            </w:tcBorders>
            <w:shd w:val="clear" w:color="000000" w:fill="FFFFFF"/>
            <w:vAlign w:val="center"/>
          </w:tcPr>
          <w:p w14:paraId="5C263758" w14:textId="14839614"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41260854" w14:textId="17212AE6"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6B1A64CA" w14:textId="6E7784C8"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6E999743" w14:textId="7A2DD494"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154CC52D" w14:textId="4B412F92" w:rsidR="001703A4" w:rsidRPr="00387F83" w:rsidRDefault="001703A4" w:rsidP="001703A4">
            <w:pPr>
              <w:spacing w:line="240" w:lineRule="auto"/>
              <w:ind w:firstLine="0"/>
              <w:jc w:val="center"/>
              <w:rPr>
                <w:sz w:val="18"/>
                <w:szCs w:val="18"/>
              </w:rPr>
            </w:pPr>
            <w:r w:rsidRPr="00387F83">
              <w:rPr>
                <w:sz w:val="18"/>
                <w:szCs w:val="18"/>
              </w:rPr>
              <w:t>23894,00</w:t>
            </w:r>
          </w:p>
        </w:tc>
        <w:tc>
          <w:tcPr>
            <w:tcW w:w="372" w:type="pct"/>
            <w:tcBorders>
              <w:top w:val="nil"/>
              <w:left w:val="nil"/>
              <w:bottom w:val="single" w:sz="4" w:space="0" w:color="auto"/>
              <w:right w:val="single" w:sz="4" w:space="0" w:color="auto"/>
            </w:tcBorders>
            <w:shd w:val="clear" w:color="000000" w:fill="FFFFFF"/>
            <w:vAlign w:val="center"/>
          </w:tcPr>
          <w:p w14:paraId="3D350F1D" w14:textId="1ECACCFB"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3791951E" w14:textId="652683F6"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6712619C" w14:textId="11A158D9"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473782FA" w14:textId="75DA468F" w:rsidR="001703A4" w:rsidRPr="00387F83" w:rsidRDefault="001703A4" w:rsidP="001703A4">
            <w:pPr>
              <w:spacing w:line="240" w:lineRule="auto"/>
              <w:ind w:firstLine="0"/>
              <w:jc w:val="center"/>
              <w:rPr>
                <w:sz w:val="18"/>
                <w:szCs w:val="18"/>
              </w:rPr>
            </w:pPr>
            <w:r w:rsidRPr="00387F83">
              <w:rPr>
                <w:sz w:val="18"/>
                <w:szCs w:val="18"/>
              </w:rPr>
              <w:t>0,00</w:t>
            </w:r>
          </w:p>
        </w:tc>
      </w:tr>
      <w:tr w:rsidR="00387F83" w:rsidRPr="00387F83" w14:paraId="740F91C3" w14:textId="77777777" w:rsidTr="00326244">
        <w:trPr>
          <w:trHeight w:val="20"/>
        </w:trPr>
        <w:tc>
          <w:tcPr>
            <w:tcW w:w="658" w:type="pct"/>
            <w:tcBorders>
              <w:top w:val="nil"/>
              <w:left w:val="single" w:sz="4" w:space="0" w:color="auto"/>
              <w:bottom w:val="single" w:sz="4" w:space="0" w:color="auto"/>
              <w:right w:val="single" w:sz="4" w:space="0" w:color="auto"/>
            </w:tcBorders>
            <w:shd w:val="clear" w:color="auto" w:fill="auto"/>
            <w:vAlign w:val="center"/>
          </w:tcPr>
          <w:p w14:paraId="4D17E4E4" w14:textId="51D1D1F6" w:rsidR="001703A4" w:rsidRPr="00387F83" w:rsidRDefault="001703A4" w:rsidP="001703A4">
            <w:pPr>
              <w:spacing w:line="240" w:lineRule="auto"/>
              <w:ind w:firstLine="0"/>
              <w:jc w:val="center"/>
              <w:rPr>
                <w:sz w:val="18"/>
                <w:szCs w:val="18"/>
              </w:rPr>
            </w:pPr>
            <w:r w:rsidRPr="00387F83">
              <w:rPr>
                <w:sz w:val="18"/>
                <w:szCs w:val="18"/>
              </w:rPr>
              <w:t>001.02.08.009</w:t>
            </w:r>
          </w:p>
        </w:tc>
        <w:tc>
          <w:tcPr>
            <w:tcW w:w="699" w:type="pct"/>
            <w:tcBorders>
              <w:top w:val="nil"/>
              <w:left w:val="nil"/>
              <w:bottom w:val="single" w:sz="4" w:space="0" w:color="auto"/>
              <w:right w:val="single" w:sz="4" w:space="0" w:color="auto"/>
            </w:tcBorders>
            <w:shd w:val="clear" w:color="auto" w:fill="auto"/>
            <w:vAlign w:val="center"/>
          </w:tcPr>
          <w:p w14:paraId="28B4E196" w14:textId="7970A780" w:rsidR="001703A4" w:rsidRPr="00387F83" w:rsidRDefault="001703A4" w:rsidP="001703A4">
            <w:pPr>
              <w:spacing w:line="240" w:lineRule="auto"/>
              <w:ind w:firstLine="0"/>
              <w:jc w:val="right"/>
              <w:rPr>
                <w:sz w:val="18"/>
                <w:szCs w:val="18"/>
              </w:rPr>
            </w:pPr>
            <w:r w:rsidRPr="00387F83">
              <w:rPr>
                <w:sz w:val="18"/>
                <w:szCs w:val="18"/>
              </w:rPr>
              <w:t>Реконструкция ЦТП-10</w:t>
            </w:r>
          </w:p>
        </w:tc>
        <w:tc>
          <w:tcPr>
            <w:tcW w:w="327" w:type="pct"/>
            <w:tcBorders>
              <w:top w:val="nil"/>
              <w:left w:val="nil"/>
              <w:bottom w:val="single" w:sz="4" w:space="0" w:color="auto"/>
              <w:right w:val="single" w:sz="4" w:space="0" w:color="auto"/>
            </w:tcBorders>
            <w:shd w:val="clear" w:color="000000" w:fill="FFFFFF"/>
            <w:vAlign w:val="center"/>
          </w:tcPr>
          <w:p w14:paraId="3E3EFA67" w14:textId="71D6D13C" w:rsidR="001703A4" w:rsidRPr="00387F83" w:rsidRDefault="001703A4" w:rsidP="001703A4">
            <w:pPr>
              <w:spacing w:line="240" w:lineRule="auto"/>
              <w:ind w:firstLine="0"/>
              <w:jc w:val="center"/>
              <w:rPr>
                <w:sz w:val="18"/>
                <w:szCs w:val="18"/>
              </w:rPr>
            </w:pPr>
            <w:r w:rsidRPr="00387F83">
              <w:rPr>
                <w:sz w:val="18"/>
                <w:szCs w:val="18"/>
              </w:rPr>
              <w:t>18045,00</w:t>
            </w:r>
          </w:p>
        </w:tc>
        <w:tc>
          <w:tcPr>
            <w:tcW w:w="340" w:type="pct"/>
            <w:tcBorders>
              <w:top w:val="nil"/>
              <w:left w:val="nil"/>
              <w:bottom w:val="single" w:sz="4" w:space="0" w:color="auto"/>
              <w:right w:val="single" w:sz="4" w:space="0" w:color="auto"/>
            </w:tcBorders>
            <w:shd w:val="clear" w:color="000000" w:fill="FFFFFF"/>
            <w:vAlign w:val="center"/>
          </w:tcPr>
          <w:p w14:paraId="11192321" w14:textId="5925CED3"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0C655713" w14:textId="1A7C6160"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26CA1C37" w14:textId="30B068DB"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32A9392E" w14:textId="7AB3703F"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21037354" w14:textId="50E62728"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1C6C1A49" w14:textId="2879168E" w:rsidR="001703A4" w:rsidRPr="00387F83" w:rsidRDefault="001703A4" w:rsidP="001703A4">
            <w:pPr>
              <w:spacing w:line="240" w:lineRule="auto"/>
              <w:ind w:firstLine="0"/>
              <w:jc w:val="center"/>
              <w:rPr>
                <w:sz w:val="18"/>
                <w:szCs w:val="18"/>
              </w:rPr>
            </w:pPr>
            <w:r w:rsidRPr="00387F83">
              <w:rPr>
                <w:sz w:val="18"/>
                <w:szCs w:val="18"/>
              </w:rPr>
              <w:t>18045,00</w:t>
            </w:r>
          </w:p>
        </w:tc>
        <w:tc>
          <w:tcPr>
            <w:tcW w:w="372" w:type="pct"/>
            <w:tcBorders>
              <w:top w:val="nil"/>
              <w:left w:val="nil"/>
              <w:bottom w:val="single" w:sz="4" w:space="0" w:color="auto"/>
              <w:right w:val="single" w:sz="4" w:space="0" w:color="auto"/>
            </w:tcBorders>
            <w:shd w:val="clear" w:color="000000" w:fill="FFFFFF"/>
            <w:vAlign w:val="center"/>
          </w:tcPr>
          <w:p w14:paraId="7A3921E8" w14:textId="48630413"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7CD6B4BE" w14:textId="19A0397A"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53E0D9C7" w14:textId="32C9B85D" w:rsidR="001703A4" w:rsidRPr="00387F83" w:rsidRDefault="001703A4" w:rsidP="001703A4">
            <w:pPr>
              <w:spacing w:line="240" w:lineRule="auto"/>
              <w:ind w:firstLine="0"/>
              <w:jc w:val="center"/>
              <w:rPr>
                <w:sz w:val="18"/>
                <w:szCs w:val="18"/>
              </w:rPr>
            </w:pPr>
            <w:r w:rsidRPr="00387F83">
              <w:rPr>
                <w:sz w:val="18"/>
                <w:szCs w:val="18"/>
              </w:rPr>
              <w:t>0,00</w:t>
            </w:r>
          </w:p>
        </w:tc>
      </w:tr>
      <w:tr w:rsidR="00387F83" w:rsidRPr="00387F83" w14:paraId="2174E2D4" w14:textId="77777777" w:rsidTr="00326244">
        <w:trPr>
          <w:trHeight w:val="20"/>
        </w:trPr>
        <w:tc>
          <w:tcPr>
            <w:tcW w:w="658" w:type="pct"/>
            <w:tcBorders>
              <w:top w:val="nil"/>
              <w:left w:val="single" w:sz="4" w:space="0" w:color="auto"/>
              <w:bottom w:val="single" w:sz="4" w:space="0" w:color="auto"/>
              <w:right w:val="single" w:sz="4" w:space="0" w:color="auto"/>
            </w:tcBorders>
            <w:shd w:val="clear" w:color="auto" w:fill="auto"/>
            <w:vAlign w:val="center"/>
          </w:tcPr>
          <w:p w14:paraId="75603C86" w14:textId="7FB2A6B7" w:rsidR="001703A4" w:rsidRPr="00387F83" w:rsidRDefault="001703A4" w:rsidP="001703A4">
            <w:pPr>
              <w:spacing w:line="240" w:lineRule="auto"/>
              <w:ind w:firstLine="0"/>
              <w:jc w:val="center"/>
              <w:rPr>
                <w:sz w:val="18"/>
                <w:szCs w:val="18"/>
              </w:rPr>
            </w:pPr>
            <w:r w:rsidRPr="00387F83">
              <w:rPr>
                <w:sz w:val="18"/>
                <w:szCs w:val="18"/>
              </w:rPr>
              <w:t>001.02.08.010</w:t>
            </w:r>
          </w:p>
        </w:tc>
        <w:tc>
          <w:tcPr>
            <w:tcW w:w="699" w:type="pct"/>
            <w:tcBorders>
              <w:top w:val="nil"/>
              <w:left w:val="nil"/>
              <w:bottom w:val="single" w:sz="4" w:space="0" w:color="auto"/>
              <w:right w:val="single" w:sz="4" w:space="0" w:color="auto"/>
            </w:tcBorders>
            <w:shd w:val="clear" w:color="auto" w:fill="auto"/>
            <w:vAlign w:val="center"/>
          </w:tcPr>
          <w:p w14:paraId="07FEDEB6" w14:textId="03B2C002" w:rsidR="001703A4" w:rsidRPr="00387F83" w:rsidRDefault="001703A4" w:rsidP="001703A4">
            <w:pPr>
              <w:spacing w:line="240" w:lineRule="auto"/>
              <w:ind w:firstLine="0"/>
              <w:jc w:val="right"/>
              <w:rPr>
                <w:sz w:val="18"/>
                <w:szCs w:val="18"/>
              </w:rPr>
            </w:pPr>
            <w:r w:rsidRPr="00387F83">
              <w:rPr>
                <w:sz w:val="18"/>
                <w:szCs w:val="18"/>
              </w:rPr>
              <w:t>Реконструкция ЦТП-12</w:t>
            </w:r>
          </w:p>
        </w:tc>
        <w:tc>
          <w:tcPr>
            <w:tcW w:w="327" w:type="pct"/>
            <w:tcBorders>
              <w:top w:val="nil"/>
              <w:left w:val="nil"/>
              <w:bottom w:val="single" w:sz="4" w:space="0" w:color="auto"/>
              <w:right w:val="single" w:sz="4" w:space="0" w:color="auto"/>
            </w:tcBorders>
            <w:shd w:val="clear" w:color="000000" w:fill="FFFFFF"/>
            <w:vAlign w:val="center"/>
          </w:tcPr>
          <w:p w14:paraId="57B2B3AC" w14:textId="7B7CB436" w:rsidR="001703A4" w:rsidRPr="00387F83" w:rsidRDefault="001703A4" w:rsidP="001703A4">
            <w:pPr>
              <w:spacing w:line="240" w:lineRule="auto"/>
              <w:ind w:firstLine="0"/>
              <w:jc w:val="center"/>
              <w:rPr>
                <w:sz w:val="18"/>
                <w:szCs w:val="18"/>
              </w:rPr>
            </w:pPr>
            <w:r w:rsidRPr="00387F83">
              <w:rPr>
                <w:sz w:val="18"/>
                <w:szCs w:val="18"/>
              </w:rPr>
              <w:t>13016,00</w:t>
            </w:r>
          </w:p>
        </w:tc>
        <w:tc>
          <w:tcPr>
            <w:tcW w:w="340" w:type="pct"/>
            <w:tcBorders>
              <w:top w:val="nil"/>
              <w:left w:val="nil"/>
              <w:bottom w:val="single" w:sz="4" w:space="0" w:color="auto"/>
              <w:right w:val="single" w:sz="4" w:space="0" w:color="auto"/>
            </w:tcBorders>
            <w:shd w:val="clear" w:color="000000" w:fill="FFFFFF"/>
            <w:vAlign w:val="center"/>
          </w:tcPr>
          <w:p w14:paraId="7DA3B93A" w14:textId="7A1A7140"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0D05EDEB" w14:textId="6377AB58"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37850FFC" w14:textId="00F53BFE" w:rsidR="001703A4" w:rsidRPr="00387F83" w:rsidRDefault="001703A4" w:rsidP="001703A4">
            <w:pPr>
              <w:spacing w:line="240" w:lineRule="auto"/>
              <w:ind w:firstLine="0"/>
              <w:jc w:val="center"/>
              <w:rPr>
                <w:sz w:val="18"/>
                <w:szCs w:val="18"/>
              </w:rPr>
            </w:pPr>
            <w:r w:rsidRPr="00387F83">
              <w:rPr>
                <w:sz w:val="18"/>
                <w:szCs w:val="18"/>
              </w:rPr>
              <w:t>13016,00</w:t>
            </w:r>
          </w:p>
        </w:tc>
        <w:tc>
          <w:tcPr>
            <w:tcW w:w="372" w:type="pct"/>
            <w:tcBorders>
              <w:top w:val="nil"/>
              <w:left w:val="nil"/>
              <w:bottom w:val="single" w:sz="4" w:space="0" w:color="auto"/>
              <w:right w:val="single" w:sz="4" w:space="0" w:color="auto"/>
            </w:tcBorders>
            <w:shd w:val="clear" w:color="000000" w:fill="FFFFFF"/>
            <w:vAlign w:val="center"/>
          </w:tcPr>
          <w:p w14:paraId="06C3188F" w14:textId="5B0B3DC3"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0591C98B" w14:textId="594D4E69"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44ED97B0" w14:textId="05C5FF05"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69E10BA2" w14:textId="17D5135F"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798837BD" w14:textId="6454F1F6"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79CF5175" w14:textId="29D34B07" w:rsidR="001703A4" w:rsidRPr="00387F83" w:rsidRDefault="001703A4" w:rsidP="001703A4">
            <w:pPr>
              <w:spacing w:line="240" w:lineRule="auto"/>
              <w:ind w:firstLine="0"/>
              <w:jc w:val="center"/>
              <w:rPr>
                <w:sz w:val="18"/>
                <w:szCs w:val="18"/>
              </w:rPr>
            </w:pPr>
            <w:r w:rsidRPr="00387F83">
              <w:rPr>
                <w:sz w:val="18"/>
                <w:szCs w:val="18"/>
              </w:rPr>
              <w:t>0,00</w:t>
            </w:r>
          </w:p>
        </w:tc>
      </w:tr>
      <w:tr w:rsidR="00387F83" w:rsidRPr="00387F83" w14:paraId="43034532" w14:textId="77777777" w:rsidTr="00326244">
        <w:trPr>
          <w:trHeight w:val="20"/>
        </w:trPr>
        <w:tc>
          <w:tcPr>
            <w:tcW w:w="658" w:type="pct"/>
            <w:tcBorders>
              <w:top w:val="nil"/>
              <w:left w:val="single" w:sz="4" w:space="0" w:color="auto"/>
              <w:bottom w:val="single" w:sz="4" w:space="0" w:color="auto"/>
              <w:right w:val="single" w:sz="4" w:space="0" w:color="auto"/>
            </w:tcBorders>
            <w:shd w:val="clear" w:color="auto" w:fill="auto"/>
            <w:vAlign w:val="center"/>
          </w:tcPr>
          <w:p w14:paraId="269D8E72" w14:textId="29F20B29" w:rsidR="001703A4" w:rsidRPr="00387F83" w:rsidRDefault="001703A4" w:rsidP="001703A4">
            <w:pPr>
              <w:spacing w:line="240" w:lineRule="auto"/>
              <w:ind w:firstLine="0"/>
              <w:jc w:val="center"/>
              <w:rPr>
                <w:sz w:val="18"/>
                <w:szCs w:val="18"/>
              </w:rPr>
            </w:pPr>
            <w:r w:rsidRPr="00387F83">
              <w:rPr>
                <w:sz w:val="18"/>
                <w:szCs w:val="18"/>
              </w:rPr>
              <w:t>001.02.08.011</w:t>
            </w:r>
          </w:p>
        </w:tc>
        <w:tc>
          <w:tcPr>
            <w:tcW w:w="699" w:type="pct"/>
            <w:tcBorders>
              <w:top w:val="nil"/>
              <w:left w:val="nil"/>
              <w:bottom w:val="single" w:sz="4" w:space="0" w:color="auto"/>
              <w:right w:val="single" w:sz="4" w:space="0" w:color="auto"/>
            </w:tcBorders>
            <w:shd w:val="clear" w:color="auto" w:fill="auto"/>
            <w:vAlign w:val="center"/>
          </w:tcPr>
          <w:p w14:paraId="056E6B68" w14:textId="45A2DF8A" w:rsidR="001703A4" w:rsidRPr="00387F83" w:rsidRDefault="001703A4" w:rsidP="001703A4">
            <w:pPr>
              <w:spacing w:line="240" w:lineRule="auto"/>
              <w:ind w:firstLine="0"/>
              <w:jc w:val="right"/>
              <w:rPr>
                <w:sz w:val="18"/>
                <w:szCs w:val="18"/>
              </w:rPr>
            </w:pPr>
            <w:r w:rsidRPr="00387F83">
              <w:rPr>
                <w:sz w:val="18"/>
                <w:szCs w:val="18"/>
              </w:rPr>
              <w:t>Реконструкция ЦТП-13</w:t>
            </w:r>
          </w:p>
        </w:tc>
        <w:tc>
          <w:tcPr>
            <w:tcW w:w="327" w:type="pct"/>
            <w:tcBorders>
              <w:top w:val="nil"/>
              <w:left w:val="nil"/>
              <w:bottom w:val="single" w:sz="4" w:space="0" w:color="auto"/>
              <w:right w:val="single" w:sz="4" w:space="0" w:color="auto"/>
            </w:tcBorders>
            <w:shd w:val="clear" w:color="000000" w:fill="FFFFFF"/>
            <w:vAlign w:val="center"/>
          </w:tcPr>
          <w:p w14:paraId="781B2CE6" w14:textId="14667B17" w:rsidR="001703A4" w:rsidRPr="00387F83" w:rsidRDefault="001703A4" w:rsidP="001703A4">
            <w:pPr>
              <w:spacing w:line="240" w:lineRule="auto"/>
              <w:ind w:firstLine="0"/>
              <w:jc w:val="center"/>
              <w:rPr>
                <w:sz w:val="18"/>
                <w:szCs w:val="18"/>
              </w:rPr>
            </w:pPr>
            <w:r w:rsidRPr="00387F83">
              <w:rPr>
                <w:sz w:val="18"/>
                <w:szCs w:val="18"/>
              </w:rPr>
              <w:t>22937,00</w:t>
            </w:r>
          </w:p>
        </w:tc>
        <w:tc>
          <w:tcPr>
            <w:tcW w:w="340" w:type="pct"/>
            <w:tcBorders>
              <w:top w:val="nil"/>
              <w:left w:val="nil"/>
              <w:bottom w:val="single" w:sz="4" w:space="0" w:color="auto"/>
              <w:right w:val="single" w:sz="4" w:space="0" w:color="auto"/>
            </w:tcBorders>
            <w:shd w:val="clear" w:color="000000" w:fill="FFFFFF"/>
            <w:vAlign w:val="center"/>
          </w:tcPr>
          <w:p w14:paraId="459675A1" w14:textId="3A8CDF8C"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382B87EB" w14:textId="4968CE8F"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790A0175" w14:textId="54C90F7A"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0FE6E376" w14:textId="406398C2"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27B0E662" w14:textId="47E8115C"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48830023" w14:textId="2CEEC9D2"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64A923F1" w14:textId="5FC13722" w:rsidR="001703A4" w:rsidRPr="00387F83" w:rsidRDefault="001703A4" w:rsidP="001703A4">
            <w:pPr>
              <w:spacing w:line="240" w:lineRule="auto"/>
              <w:ind w:firstLine="0"/>
              <w:jc w:val="center"/>
              <w:rPr>
                <w:sz w:val="18"/>
                <w:szCs w:val="18"/>
              </w:rPr>
            </w:pPr>
            <w:r w:rsidRPr="00387F83">
              <w:rPr>
                <w:sz w:val="18"/>
                <w:szCs w:val="18"/>
              </w:rPr>
              <w:t>22937,00</w:t>
            </w:r>
          </w:p>
        </w:tc>
        <w:tc>
          <w:tcPr>
            <w:tcW w:w="372" w:type="pct"/>
            <w:tcBorders>
              <w:top w:val="nil"/>
              <w:left w:val="nil"/>
              <w:bottom w:val="single" w:sz="4" w:space="0" w:color="auto"/>
              <w:right w:val="single" w:sz="4" w:space="0" w:color="auto"/>
            </w:tcBorders>
            <w:shd w:val="clear" w:color="000000" w:fill="FFFFFF"/>
            <w:vAlign w:val="center"/>
          </w:tcPr>
          <w:p w14:paraId="47D4BD9A" w14:textId="126CF5E3"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477A89BF" w14:textId="7921B378" w:rsidR="001703A4" w:rsidRPr="00387F83" w:rsidRDefault="001703A4" w:rsidP="001703A4">
            <w:pPr>
              <w:spacing w:line="240" w:lineRule="auto"/>
              <w:ind w:firstLine="0"/>
              <w:jc w:val="center"/>
              <w:rPr>
                <w:sz w:val="18"/>
                <w:szCs w:val="18"/>
              </w:rPr>
            </w:pPr>
            <w:r w:rsidRPr="00387F83">
              <w:rPr>
                <w:sz w:val="18"/>
                <w:szCs w:val="18"/>
              </w:rPr>
              <w:t>0,00</w:t>
            </w:r>
          </w:p>
        </w:tc>
      </w:tr>
      <w:tr w:rsidR="00387F83" w:rsidRPr="00387F83" w14:paraId="7E580D00" w14:textId="77777777" w:rsidTr="00326244">
        <w:trPr>
          <w:trHeight w:val="20"/>
        </w:trPr>
        <w:tc>
          <w:tcPr>
            <w:tcW w:w="658" w:type="pct"/>
            <w:tcBorders>
              <w:top w:val="nil"/>
              <w:left w:val="single" w:sz="4" w:space="0" w:color="auto"/>
              <w:bottom w:val="single" w:sz="4" w:space="0" w:color="auto"/>
              <w:right w:val="single" w:sz="4" w:space="0" w:color="auto"/>
            </w:tcBorders>
            <w:shd w:val="clear" w:color="auto" w:fill="auto"/>
            <w:vAlign w:val="center"/>
          </w:tcPr>
          <w:p w14:paraId="139210B5" w14:textId="1CEEF0AA" w:rsidR="001703A4" w:rsidRPr="00387F83" w:rsidRDefault="001703A4" w:rsidP="001703A4">
            <w:pPr>
              <w:spacing w:line="240" w:lineRule="auto"/>
              <w:ind w:firstLine="0"/>
              <w:jc w:val="center"/>
              <w:rPr>
                <w:sz w:val="18"/>
                <w:szCs w:val="18"/>
              </w:rPr>
            </w:pPr>
            <w:r w:rsidRPr="00387F83">
              <w:rPr>
                <w:sz w:val="18"/>
                <w:szCs w:val="18"/>
              </w:rPr>
              <w:t>001.02.08.012</w:t>
            </w:r>
          </w:p>
        </w:tc>
        <w:tc>
          <w:tcPr>
            <w:tcW w:w="699" w:type="pct"/>
            <w:tcBorders>
              <w:top w:val="nil"/>
              <w:left w:val="nil"/>
              <w:bottom w:val="single" w:sz="4" w:space="0" w:color="auto"/>
              <w:right w:val="single" w:sz="4" w:space="0" w:color="auto"/>
            </w:tcBorders>
            <w:shd w:val="clear" w:color="auto" w:fill="auto"/>
            <w:vAlign w:val="center"/>
          </w:tcPr>
          <w:p w14:paraId="6597B00A" w14:textId="15937D28" w:rsidR="001703A4" w:rsidRPr="00387F83" w:rsidRDefault="001703A4" w:rsidP="001703A4">
            <w:pPr>
              <w:spacing w:line="240" w:lineRule="auto"/>
              <w:ind w:firstLine="0"/>
              <w:jc w:val="right"/>
              <w:rPr>
                <w:sz w:val="18"/>
                <w:szCs w:val="18"/>
              </w:rPr>
            </w:pPr>
            <w:r w:rsidRPr="00387F83">
              <w:rPr>
                <w:sz w:val="18"/>
                <w:szCs w:val="18"/>
              </w:rPr>
              <w:t>Реконструкция ЦТП-14</w:t>
            </w:r>
          </w:p>
        </w:tc>
        <w:tc>
          <w:tcPr>
            <w:tcW w:w="327" w:type="pct"/>
            <w:tcBorders>
              <w:top w:val="nil"/>
              <w:left w:val="nil"/>
              <w:bottom w:val="single" w:sz="4" w:space="0" w:color="auto"/>
              <w:right w:val="single" w:sz="4" w:space="0" w:color="auto"/>
            </w:tcBorders>
            <w:shd w:val="clear" w:color="000000" w:fill="FFFFFF"/>
            <w:vAlign w:val="center"/>
          </w:tcPr>
          <w:p w14:paraId="074969FF" w14:textId="56352160" w:rsidR="001703A4" w:rsidRPr="00387F83" w:rsidRDefault="001703A4" w:rsidP="001703A4">
            <w:pPr>
              <w:spacing w:line="240" w:lineRule="auto"/>
              <w:ind w:firstLine="0"/>
              <w:jc w:val="center"/>
              <w:rPr>
                <w:sz w:val="18"/>
                <w:szCs w:val="18"/>
              </w:rPr>
            </w:pPr>
            <w:r w:rsidRPr="00387F83">
              <w:rPr>
                <w:sz w:val="18"/>
                <w:szCs w:val="18"/>
              </w:rPr>
              <w:t>6428,00</w:t>
            </w:r>
          </w:p>
        </w:tc>
        <w:tc>
          <w:tcPr>
            <w:tcW w:w="340" w:type="pct"/>
            <w:tcBorders>
              <w:top w:val="nil"/>
              <w:left w:val="nil"/>
              <w:bottom w:val="single" w:sz="4" w:space="0" w:color="auto"/>
              <w:right w:val="single" w:sz="4" w:space="0" w:color="auto"/>
            </w:tcBorders>
            <w:shd w:val="clear" w:color="000000" w:fill="FFFFFF"/>
            <w:vAlign w:val="center"/>
          </w:tcPr>
          <w:p w14:paraId="26740081" w14:textId="4F4E4268"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4B44166D" w14:textId="08566427"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0E1D2AF8" w14:textId="754CF3DF"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100617A1" w14:textId="2434ABB3"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54C5436B" w14:textId="13ABA4E8"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2EB84819" w14:textId="3AE21892"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6EB2B3F5" w14:textId="0ED56D09" w:rsidR="001703A4" w:rsidRPr="00387F83" w:rsidRDefault="001703A4" w:rsidP="001703A4">
            <w:pPr>
              <w:spacing w:line="240" w:lineRule="auto"/>
              <w:ind w:firstLine="0"/>
              <w:jc w:val="center"/>
              <w:rPr>
                <w:sz w:val="18"/>
                <w:szCs w:val="18"/>
              </w:rPr>
            </w:pPr>
            <w:r w:rsidRPr="00387F83">
              <w:rPr>
                <w:sz w:val="18"/>
                <w:szCs w:val="18"/>
              </w:rPr>
              <w:t>6428,00</w:t>
            </w:r>
          </w:p>
        </w:tc>
        <w:tc>
          <w:tcPr>
            <w:tcW w:w="372" w:type="pct"/>
            <w:tcBorders>
              <w:top w:val="nil"/>
              <w:left w:val="nil"/>
              <w:bottom w:val="single" w:sz="4" w:space="0" w:color="auto"/>
              <w:right w:val="single" w:sz="4" w:space="0" w:color="auto"/>
            </w:tcBorders>
            <w:shd w:val="clear" w:color="000000" w:fill="FFFFFF"/>
            <w:vAlign w:val="center"/>
          </w:tcPr>
          <w:p w14:paraId="58AEA5C7" w14:textId="2CC4BD80"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3F1AB329" w14:textId="12A69911" w:rsidR="001703A4" w:rsidRPr="00387F83" w:rsidRDefault="001703A4" w:rsidP="001703A4">
            <w:pPr>
              <w:spacing w:line="240" w:lineRule="auto"/>
              <w:ind w:firstLine="0"/>
              <w:jc w:val="center"/>
              <w:rPr>
                <w:sz w:val="18"/>
                <w:szCs w:val="18"/>
              </w:rPr>
            </w:pPr>
            <w:r w:rsidRPr="00387F83">
              <w:rPr>
                <w:sz w:val="18"/>
                <w:szCs w:val="18"/>
              </w:rPr>
              <w:t>0,00</w:t>
            </w:r>
          </w:p>
        </w:tc>
      </w:tr>
      <w:tr w:rsidR="00387F83" w:rsidRPr="00387F83" w14:paraId="7B43DCD8" w14:textId="77777777" w:rsidTr="00326244">
        <w:trPr>
          <w:trHeight w:val="20"/>
        </w:trPr>
        <w:tc>
          <w:tcPr>
            <w:tcW w:w="658" w:type="pct"/>
            <w:tcBorders>
              <w:top w:val="nil"/>
              <w:left w:val="single" w:sz="4" w:space="0" w:color="auto"/>
              <w:bottom w:val="single" w:sz="4" w:space="0" w:color="auto"/>
              <w:right w:val="single" w:sz="4" w:space="0" w:color="auto"/>
            </w:tcBorders>
            <w:shd w:val="clear" w:color="auto" w:fill="auto"/>
            <w:vAlign w:val="center"/>
          </w:tcPr>
          <w:p w14:paraId="3E6C0878" w14:textId="1C4AD22E" w:rsidR="001703A4" w:rsidRPr="00387F83" w:rsidRDefault="001703A4" w:rsidP="001703A4">
            <w:pPr>
              <w:spacing w:line="240" w:lineRule="auto"/>
              <w:ind w:firstLine="0"/>
              <w:jc w:val="center"/>
              <w:rPr>
                <w:sz w:val="18"/>
                <w:szCs w:val="18"/>
              </w:rPr>
            </w:pPr>
            <w:r w:rsidRPr="00387F83">
              <w:rPr>
                <w:sz w:val="18"/>
                <w:szCs w:val="18"/>
              </w:rPr>
              <w:t> </w:t>
            </w:r>
          </w:p>
        </w:tc>
        <w:tc>
          <w:tcPr>
            <w:tcW w:w="699" w:type="pct"/>
            <w:tcBorders>
              <w:top w:val="nil"/>
              <w:left w:val="nil"/>
              <w:bottom w:val="single" w:sz="4" w:space="0" w:color="auto"/>
              <w:right w:val="single" w:sz="4" w:space="0" w:color="auto"/>
            </w:tcBorders>
            <w:shd w:val="clear" w:color="auto" w:fill="auto"/>
            <w:vAlign w:val="center"/>
          </w:tcPr>
          <w:p w14:paraId="518DA980" w14:textId="7D6E009B" w:rsidR="001703A4" w:rsidRPr="00387F83" w:rsidRDefault="001703A4" w:rsidP="001703A4">
            <w:pPr>
              <w:spacing w:line="240" w:lineRule="auto"/>
              <w:ind w:firstLine="0"/>
              <w:jc w:val="right"/>
              <w:rPr>
                <w:sz w:val="18"/>
                <w:szCs w:val="18"/>
              </w:rPr>
            </w:pPr>
            <w:r w:rsidRPr="00387F83">
              <w:rPr>
                <w:sz w:val="18"/>
                <w:szCs w:val="18"/>
              </w:rPr>
              <w:t>За счет собственных средств, в том числе:</w:t>
            </w:r>
          </w:p>
        </w:tc>
        <w:tc>
          <w:tcPr>
            <w:tcW w:w="327" w:type="pct"/>
            <w:tcBorders>
              <w:top w:val="nil"/>
              <w:left w:val="nil"/>
              <w:bottom w:val="single" w:sz="4" w:space="0" w:color="auto"/>
              <w:right w:val="single" w:sz="4" w:space="0" w:color="auto"/>
            </w:tcBorders>
            <w:shd w:val="clear" w:color="000000" w:fill="FFFFFF"/>
            <w:vAlign w:val="center"/>
          </w:tcPr>
          <w:p w14:paraId="42AC7F66" w14:textId="001A289B" w:rsidR="001703A4" w:rsidRPr="00387F83" w:rsidRDefault="001703A4" w:rsidP="001703A4">
            <w:pPr>
              <w:spacing w:line="240" w:lineRule="auto"/>
              <w:ind w:firstLine="0"/>
              <w:jc w:val="center"/>
              <w:rPr>
                <w:sz w:val="18"/>
                <w:szCs w:val="18"/>
              </w:rPr>
            </w:pPr>
            <w:r w:rsidRPr="00387F83">
              <w:rPr>
                <w:sz w:val="18"/>
                <w:szCs w:val="18"/>
              </w:rPr>
              <w:t>192450,00</w:t>
            </w:r>
          </w:p>
        </w:tc>
        <w:tc>
          <w:tcPr>
            <w:tcW w:w="340" w:type="pct"/>
            <w:tcBorders>
              <w:top w:val="nil"/>
              <w:left w:val="nil"/>
              <w:bottom w:val="single" w:sz="4" w:space="0" w:color="auto"/>
              <w:right w:val="single" w:sz="4" w:space="0" w:color="auto"/>
            </w:tcBorders>
            <w:shd w:val="clear" w:color="000000" w:fill="FFFFFF"/>
            <w:vAlign w:val="center"/>
          </w:tcPr>
          <w:p w14:paraId="6EA0351B" w14:textId="0694842D"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132250D6" w14:textId="0A9F58DE" w:rsidR="001703A4" w:rsidRPr="00387F83" w:rsidRDefault="001703A4" w:rsidP="001703A4">
            <w:pPr>
              <w:spacing w:line="240" w:lineRule="auto"/>
              <w:ind w:firstLine="0"/>
              <w:jc w:val="center"/>
              <w:rPr>
                <w:sz w:val="18"/>
                <w:szCs w:val="18"/>
              </w:rPr>
            </w:pPr>
            <w:r w:rsidRPr="00387F83">
              <w:rPr>
                <w:sz w:val="18"/>
                <w:szCs w:val="18"/>
              </w:rPr>
              <w:t>21798,00</w:t>
            </w:r>
          </w:p>
        </w:tc>
        <w:tc>
          <w:tcPr>
            <w:tcW w:w="372" w:type="pct"/>
            <w:tcBorders>
              <w:top w:val="nil"/>
              <w:left w:val="nil"/>
              <w:bottom w:val="single" w:sz="4" w:space="0" w:color="auto"/>
              <w:right w:val="single" w:sz="4" w:space="0" w:color="auto"/>
            </w:tcBorders>
            <w:shd w:val="clear" w:color="000000" w:fill="FFFFFF"/>
            <w:vAlign w:val="center"/>
          </w:tcPr>
          <w:p w14:paraId="2683D751" w14:textId="1E20E612" w:rsidR="001703A4" w:rsidRPr="00387F83" w:rsidRDefault="001703A4" w:rsidP="001703A4">
            <w:pPr>
              <w:spacing w:line="240" w:lineRule="auto"/>
              <w:ind w:firstLine="0"/>
              <w:jc w:val="center"/>
              <w:rPr>
                <w:sz w:val="18"/>
                <w:szCs w:val="18"/>
              </w:rPr>
            </w:pPr>
            <w:r w:rsidRPr="00387F83">
              <w:rPr>
                <w:sz w:val="18"/>
                <w:szCs w:val="18"/>
              </w:rPr>
              <w:t>32508,00</w:t>
            </w:r>
          </w:p>
        </w:tc>
        <w:tc>
          <w:tcPr>
            <w:tcW w:w="372" w:type="pct"/>
            <w:tcBorders>
              <w:top w:val="nil"/>
              <w:left w:val="nil"/>
              <w:bottom w:val="single" w:sz="4" w:space="0" w:color="auto"/>
              <w:right w:val="single" w:sz="4" w:space="0" w:color="auto"/>
            </w:tcBorders>
            <w:shd w:val="clear" w:color="000000" w:fill="FFFFFF"/>
            <w:vAlign w:val="center"/>
          </w:tcPr>
          <w:p w14:paraId="2AE81365" w14:textId="6F2714A5" w:rsidR="001703A4" w:rsidRPr="00387F83" w:rsidRDefault="001703A4" w:rsidP="001703A4">
            <w:pPr>
              <w:spacing w:line="240" w:lineRule="auto"/>
              <w:ind w:firstLine="0"/>
              <w:jc w:val="center"/>
              <w:rPr>
                <w:sz w:val="18"/>
                <w:szCs w:val="18"/>
              </w:rPr>
            </w:pPr>
            <w:r w:rsidRPr="00387F83">
              <w:rPr>
                <w:sz w:val="18"/>
                <w:szCs w:val="18"/>
              </w:rPr>
              <w:t>36348,00</w:t>
            </w:r>
          </w:p>
        </w:tc>
        <w:tc>
          <w:tcPr>
            <w:tcW w:w="372" w:type="pct"/>
            <w:tcBorders>
              <w:top w:val="nil"/>
              <w:left w:val="nil"/>
              <w:bottom w:val="single" w:sz="4" w:space="0" w:color="auto"/>
              <w:right w:val="single" w:sz="4" w:space="0" w:color="auto"/>
            </w:tcBorders>
            <w:shd w:val="clear" w:color="000000" w:fill="FFFFFF"/>
            <w:vAlign w:val="center"/>
          </w:tcPr>
          <w:p w14:paraId="243CE2C8" w14:textId="494FE6CE" w:rsidR="001703A4" w:rsidRPr="00387F83" w:rsidRDefault="001703A4" w:rsidP="001703A4">
            <w:pPr>
              <w:spacing w:line="240" w:lineRule="auto"/>
              <w:ind w:firstLine="0"/>
              <w:jc w:val="center"/>
              <w:rPr>
                <w:sz w:val="18"/>
                <w:szCs w:val="18"/>
              </w:rPr>
            </w:pPr>
            <w:r w:rsidRPr="00387F83">
              <w:rPr>
                <w:sz w:val="18"/>
                <w:szCs w:val="18"/>
              </w:rPr>
              <w:t>34595,00</w:t>
            </w:r>
          </w:p>
        </w:tc>
        <w:tc>
          <w:tcPr>
            <w:tcW w:w="372" w:type="pct"/>
            <w:tcBorders>
              <w:top w:val="nil"/>
              <w:left w:val="nil"/>
              <w:bottom w:val="single" w:sz="4" w:space="0" w:color="auto"/>
              <w:right w:val="single" w:sz="4" w:space="0" w:color="auto"/>
            </w:tcBorders>
            <w:shd w:val="clear" w:color="000000" w:fill="FFFFFF"/>
            <w:vAlign w:val="center"/>
          </w:tcPr>
          <w:p w14:paraId="4ED4EB5F" w14:textId="19563B70" w:rsidR="001703A4" w:rsidRPr="00387F83" w:rsidRDefault="001703A4" w:rsidP="001703A4">
            <w:pPr>
              <w:spacing w:line="240" w:lineRule="auto"/>
              <w:ind w:firstLine="0"/>
              <w:jc w:val="center"/>
              <w:rPr>
                <w:sz w:val="18"/>
                <w:szCs w:val="18"/>
              </w:rPr>
            </w:pPr>
            <w:r w:rsidRPr="00387F83">
              <w:rPr>
                <w:sz w:val="18"/>
                <w:szCs w:val="18"/>
              </w:rPr>
              <w:t>37836,00</w:t>
            </w:r>
          </w:p>
        </w:tc>
        <w:tc>
          <w:tcPr>
            <w:tcW w:w="372" w:type="pct"/>
            <w:tcBorders>
              <w:top w:val="nil"/>
              <w:left w:val="nil"/>
              <w:bottom w:val="single" w:sz="4" w:space="0" w:color="auto"/>
              <w:right w:val="single" w:sz="4" w:space="0" w:color="auto"/>
            </w:tcBorders>
            <w:shd w:val="clear" w:color="000000" w:fill="FFFFFF"/>
            <w:vAlign w:val="center"/>
          </w:tcPr>
          <w:p w14:paraId="595677BF" w14:textId="1C32FFEC" w:rsidR="001703A4" w:rsidRPr="00387F83" w:rsidRDefault="001703A4" w:rsidP="001703A4">
            <w:pPr>
              <w:spacing w:line="240" w:lineRule="auto"/>
              <w:ind w:firstLine="0"/>
              <w:jc w:val="center"/>
              <w:rPr>
                <w:sz w:val="18"/>
                <w:szCs w:val="18"/>
              </w:rPr>
            </w:pPr>
            <w:r w:rsidRPr="00387F83">
              <w:rPr>
                <w:sz w:val="18"/>
                <w:szCs w:val="18"/>
              </w:rPr>
              <w:t>29365,00</w:t>
            </w:r>
          </w:p>
        </w:tc>
        <w:tc>
          <w:tcPr>
            <w:tcW w:w="372" w:type="pct"/>
            <w:tcBorders>
              <w:top w:val="nil"/>
              <w:left w:val="nil"/>
              <w:bottom w:val="single" w:sz="4" w:space="0" w:color="auto"/>
              <w:right w:val="single" w:sz="4" w:space="0" w:color="auto"/>
            </w:tcBorders>
            <w:shd w:val="clear" w:color="000000" w:fill="FFFFFF"/>
            <w:vAlign w:val="center"/>
          </w:tcPr>
          <w:p w14:paraId="653CCB3A" w14:textId="6B90B81B"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684D5F09" w14:textId="29F3C691" w:rsidR="001703A4" w:rsidRPr="00387F83" w:rsidRDefault="001703A4" w:rsidP="001703A4">
            <w:pPr>
              <w:spacing w:line="240" w:lineRule="auto"/>
              <w:ind w:firstLine="0"/>
              <w:jc w:val="center"/>
              <w:rPr>
                <w:sz w:val="18"/>
                <w:szCs w:val="18"/>
              </w:rPr>
            </w:pPr>
            <w:r w:rsidRPr="00387F83">
              <w:rPr>
                <w:sz w:val="18"/>
                <w:szCs w:val="18"/>
              </w:rPr>
              <w:t>0,00</w:t>
            </w:r>
          </w:p>
        </w:tc>
      </w:tr>
      <w:tr w:rsidR="00387F83" w:rsidRPr="00387F83" w14:paraId="36030FE4" w14:textId="77777777" w:rsidTr="00326244">
        <w:trPr>
          <w:trHeight w:val="20"/>
        </w:trPr>
        <w:tc>
          <w:tcPr>
            <w:tcW w:w="658" w:type="pct"/>
            <w:tcBorders>
              <w:top w:val="nil"/>
              <w:left w:val="single" w:sz="4" w:space="0" w:color="auto"/>
              <w:bottom w:val="single" w:sz="4" w:space="0" w:color="auto"/>
              <w:right w:val="single" w:sz="4" w:space="0" w:color="auto"/>
            </w:tcBorders>
            <w:shd w:val="clear" w:color="auto" w:fill="auto"/>
            <w:vAlign w:val="center"/>
          </w:tcPr>
          <w:p w14:paraId="7501C7E6" w14:textId="08156BBE" w:rsidR="001703A4" w:rsidRPr="00387F83" w:rsidRDefault="001703A4" w:rsidP="001703A4">
            <w:pPr>
              <w:spacing w:line="240" w:lineRule="auto"/>
              <w:ind w:firstLine="0"/>
              <w:jc w:val="center"/>
              <w:rPr>
                <w:sz w:val="18"/>
                <w:szCs w:val="18"/>
              </w:rPr>
            </w:pPr>
            <w:r w:rsidRPr="00387F83">
              <w:rPr>
                <w:sz w:val="18"/>
                <w:szCs w:val="18"/>
              </w:rPr>
              <w:t> </w:t>
            </w:r>
          </w:p>
        </w:tc>
        <w:tc>
          <w:tcPr>
            <w:tcW w:w="699" w:type="pct"/>
            <w:tcBorders>
              <w:top w:val="nil"/>
              <w:left w:val="nil"/>
              <w:bottom w:val="single" w:sz="4" w:space="0" w:color="auto"/>
              <w:right w:val="single" w:sz="4" w:space="0" w:color="auto"/>
            </w:tcBorders>
            <w:shd w:val="clear" w:color="auto" w:fill="auto"/>
            <w:vAlign w:val="center"/>
          </w:tcPr>
          <w:p w14:paraId="605EAA1B" w14:textId="38D2FAF1" w:rsidR="001703A4" w:rsidRPr="00387F83" w:rsidRDefault="001703A4" w:rsidP="001703A4">
            <w:pPr>
              <w:spacing w:line="240" w:lineRule="auto"/>
              <w:ind w:firstLine="0"/>
              <w:jc w:val="right"/>
              <w:rPr>
                <w:sz w:val="18"/>
                <w:szCs w:val="18"/>
              </w:rPr>
            </w:pPr>
            <w:r w:rsidRPr="00387F83">
              <w:rPr>
                <w:sz w:val="18"/>
                <w:szCs w:val="18"/>
              </w:rPr>
              <w:t>Амортизационные отчисления, прибыль, привлеченные средства</w:t>
            </w:r>
          </w:p>
        </w:tc>
        <w:tc>
          <w:tcPr>
            <w:tcW w:w="327" w:type="pct"/>
            <w:tcBorders>
              <w:top w:val="nil"/>
              <w:left w:val="nil"/>
              <w:bottom w:val="single" w:sz="4" w:space="0" w:color="auto"/>
              <w:right w:val="single" w:sz="4" w:space="0" w:color="auto"/>
            </w:tcBorders>
            <w:shd w:val="clear" w:color="000000" w:fill="FFFFFF"/>
            <w:vAlign w:val="center"/>
          </w:tcPr>
          <w:p w14:paraId="2AB0A8D9" w14:textId="10F1BBC2" w:rsidR="001703A4" w:rsidRPr="00387F83" w:rsidRDefault="001703A4" w:rsidP="001703A4">
            <w:pPr>
              <w:spacing w:line="240" w:lineRule="auto"/>
              <w:ind w:firstLine="0"/>
              <w:jc w:val="center"/>
              <w:rPr>
                <w:sz w:val="18"/>
                <w:szCs w:val="18"/>
              </w:rPr>
            </w:pPr>
            <w:r w:rsidRPr="00387F83">
              <w:rPr>
                <w:sz w:val="18"/>
                <w:szCs w:val="18"/>
              </w:rPr>
              <w:t>192450,00</w:t>
            </w:r>
          </w:p>
        </w:tc>
        <w:tc>
          <w:tcPr>
            <w:tcW w:w="340" w:type="pct"/>
            <w:tcBorders>
              <w:top w:val="nil"/>
              <w:left w:val="nil"/>
              <w:bottom w:val="single" w:sz="4" w:space="0" w:color="auto"/>
              <w:right w:val="single" w:sz="4" w:space="0" w:color="auto"/>
            </w:tcBorders>
            <w:shd w:val="clear" w:color="000000" w:fill="FFFFFF"/>
            <w:vAlign w:val="center"/>
          </w:tcPr>
          <w:p w14:paraId="564A5AE8" w14:textId="24BCAA8A"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7D8E5A75" w14:textId="74E73849" w:rsidR="001703A4" w:rsidRPr="00387F83" w:rsidRDefault="001703A4" w:rsidP="001703A4">
            <w:pPr>
              <w:spacing w:line="240" w:lineRule="auto"/>
              <w:ind w:firstLine="0"/>
              <w:jc w:val="center"/>
              <w:rPr>
                <w:sz w:val="18"/>
                <w:szCs w:val="18"/>
              </w:rPr>
            </w:pPr>
            <w:r w:rsidRPr="00387F83">
              <w:rPr>
                <w:sz w:val="18"/>
                <w:szCs w:val="18"/>
              </w:rPr>
              <w:t>21798,00</w:t>
            </w:r>
          </w:p>
        </w:tc>
        <w:tc>
          <w:tcPr>
            <w:tcW w:w="372" w:type="pct"/>
            <w:tcBorders>
              <w:top w:val="nil"/>
              <w:left w:val="nil"/>
              <w:bottom w:val="single" w:sz="4" w:space="0" w:color="auto"/>
              <w:right w:val="single" w:sz="4" w:space="0" w:color="auto"/>
            </w:tcBorders>
            <w:shd w:val="clear" w:color="000000" w:fill="FFFFFF"/>
            <w:vAlign w:val="center"/>
          </w:tcPr>
          <w:p w14:paraId="59313516" w14:textId="656745A6" w:rsidR="001703A4" w:rsidRPr="00387F83" w:rsidRDefault="001703A4" w:rsidP="001703A4">
            <w:pPr>
              <w:spacing w:line="240" w:lineRule="auto"/>
              <w:ind w:firstLine="0"/>
              <w:jc w:val="center"/>
              <w:rPr>
                <w:sz w:val="18"/>
                <w:szCs w:val="18"/>
              </w:rPr>
            </w:pPr>
            <w:r w:rsidRPr="00387F83">
              <w:rPr>
                <w:sz w:val="18"/>
                <w:szCs w:val="18"/>
              </w:rPr>
              <w:t>32508,00</w:t>
            </w:r>
          </w:p>
        </w:tc>
        <w:tc>
          <w:tcPr>
            <w:tcW w:w="372" w:type="pct"/>
            <w:tcBorders>
              <w:top w:val="nil"/>
              <w:left w:val="nil"/>
              <w:bottom w:val="single" w:sz="4" w:space="0" w:color="auto"/>
              <w:right w:val="single" w:sz="4" w:space="0" w:color="auto"/>
            </w:tcBorders>
            <w:shd w:val="clear" w:color="000000" w:fill="FFFFFF"/>
            <w:vAlign w:val="center"/>
          </w:tcPr>
          <w:p w14:paraId="4FCE6D20" w14:textId="45E7D855" w:rsidR="001703A4" w:rsidRPr="00387F83" w:rsidRDefault="001703A4" w:rsidP="001703A4">
            <w:pPr>
              <w:spacing w:line="240" w:lineRule="auto"/>
              <w:ind w:firstLine="0"/>
              <w:jc w:val="center"/>
              <w:rPr>
                <w:sz w:val="18"/>
                <w:szCs w:val="18"/>
              </w:rPr>
            </w:pPr>
            <w:r w:rsidRPr="00387F83">
              <w:rPr>
                <w:sz w:val="18"/>
                <w:szCs w:val="18"/>
              </w:rPr>
              <w:t>36348,00</w:t>
            </w:r>
          </w:p>
        </w:tc>
        <w:tc>
          <w:tcPr>
            <w:tcW w:w="372" w:type="pct"/>
            <w:tcBorders>
              <w:top w:val="nil"/>
              <w:left w:val="nil"/>
              <w:bottom w:val="single" w:sz="4" w:space="0" w:color="auto"/>
              <w:right w:val="single" w:sz="4" w:space="0" w:color="auto"/>
            </w:tcBorders>
            <w:shd w:val="clear" w:color="000000" w:fill="FFFFFF"/>
            <w:vAlign w:val="center"/>
          </w:tcPr>
          <w:p w14:paraId="3D3D4030" w14:textId="6A63055A" w:rsidR="001703A4" w:rsidRPr="00387F83" w:rsidRDefault="001703A4" w:rsidP="001703A4">
            <w:pPr>
              <w:spacing w:line="240" w:lineRule="auto"/>
              <w:ind w:firstLine="0"/>
              <w:jc w:val="center"/>
              <w:rPr>
                <w:sz w:val="18"/>
                <w:szCs w:val="18"/>
              </w:rPr>
            </w:pPr>
            <w:r w:rsidRPr="00387F83">
              <w:rPr>
                <w:sz w:val="18"/>
                <w:szCs w:val="18"/>
              </w:rPr>
              <w:t>34595,00</w:t>
            </w:r>
          </w:p>
        </w:tc>
        <w:tc>
          <w:tcPr>
            <w:tcW w:w="372" w:type="pct"/>
            <w:tcBorders>
              <w:top w:val="nil"/>
              <w:left w:val="nil"/>
              <w:bottom w:val="single" w:sz="4" w:space="0" w:color="auto"/>
              <w:right w:val="single" w:sz="4" w:space="0" w:color="auto"/>
            </w:tcBorders>
            <w:shd w:val="clear" w:color="000000" w:fill="FFFFFF"/>
            <w:vAlign w:val="center"/>
          </w:tcPr>
          <w:p w14:paraId="71D449ED" w14:textId="73D12AAE" w:rsidR="001703A4" w:rsidRPr="00387F83" w:rsidRDefault="001703A4" w:rsidP="001703A4">
            <w:pPr>
              <w:spacing w:line="240" w:lineRule="auto"/>
              <w:ind w:firstLine="0"/>
              <w:jc w:val="center"/>
              <w:rPr>
                <w:sz w:val="18"/>
                <w:szCs w:val="18"/>
              </w:rPr>
            </w:pPr>
            <w:r w:rsidRPr="00387F83">
              <w:rPr>
                <w:sz w:val="18"/>
                <w:szCs w:val="18"/>
              </w:rPr>
              <w:t>37836,00</w:t>
            </w:r>
          </w:p>
        </w:tc>
        <w:tc>
          <w:tcPr>
            <w:tcW w:w="372" w:type="pct"/>
            <w:tcBorders>
              <w:top w:val="nil"/>
              <w:left w:val="nil"/>
              <w:bottom w:val="single" w:sz="4" w:space="0" w:color="auto"/>
              <w:right w:val="single" w:sz="4" w:space="0" w:color="auto"/>
            </w:tcBorders>
            <w:shd w:val="clear" w:color="000000" w:fill="FFFFFF"/>
            <w:vAlign w:val="center"/>
          </w:tcPr>
          <w:p w14:paraId="7824F6CA" w14:textId="3A5F3F03" w:rsidR="001703A4" w:rsidRPr="00387F83" w:rsidRDefault="001703A4" w:rsidP="001703A4">
            <w:pPr>
              <w:spacing w:line="240" w:lineRule="auto"/>
              <w:ind w:firstLine="0"/>
              <w:jc w:val="center"/>
              <w:rPr>
                <w:sz w:val="18"/>
                <w:szCs w:val="18"/>
              </w:rPr>
            </w:pPr>
            <w:r w:rsidRPr="00387F83">
              <w:rPr>
                <w:sz w:val="18"/>
                <w:szCs w:val="18"/>
              </w:rPr>
              <w:t>29365,00</w:t>
            </w:r>
          </w:p>
        </w:tc>
        <w:tc>
          <w:tcPr>
            <w:tcW w:w="372" w:type="pct"/>
            <w:tcBorders>
              <w:top w:val="nil"/>
              <w:left w:val="nil"/>
              <w:bottom w:val="single" w:sz="4" w:space="0" w:color="auto"/>
              <w:right w:val="single" w:sz="4" w:space="0" w:color="auto"/>
            </w:tcBorders>
            <w:shd w:val="clear" w:color="000000" w:fill="FFFFFF"/>
            <w:vAlign w:val="center"/>
          </w:tcPr>
          <w:p w14:paraId="3D1CA097" w14:textId="73011BD8"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0E49886A" w14:textId="0C9631CC" w:rsidR="001703A4" w:rsidRPr="00387F83" w:rsidRDefault="001703A4" w:rsidP="001703A4">
            <w:pPr>
              <w:spacing w:line="240" w:lineRule="auto"/>
              <w:ind w:firstLine="0"/>
              <w:jc w:val="center"/>
              <w:rPr>
                <w:sz w:val="18"/>
                <w:szCs w:val="18"/>
              </w:rPr>
            </w:pPr>
            <w:r w:rsidRPr="00387F83">
              <w:rPr>
                <w:sz w:val="18"/>
                <w:szCs w:val="18"/>
              </w:rPr>
              <w:t>0,00</w:t>
            </w:r>
          </w:p>
        </w:tc>
      </w:tr>
      <w:tr w:rsidR="00387F83" w:rsidRPr="00387F83" w14:paraId="1AEB0B83" w14:textId="77777777" w:rsidTr="00326244">
        <w:trPr>
          <w:trHeight w:val="20"/>
        </w:trPr>
        <w:tc>
          <w:tcPr>
            <w:tcW w:w="658" w:type="pct"/>
            <w:tcBorders>
              <w:top w:val="nil"/>
              <w:left w:val="single" w:sz="4" w:space="0" w:color="auto"/>
              <w:bottom w:val="single" w:sz="4" w:space="0" w:color="auto"/>
              <w:right w:val="single" w:sz="4" w:space="0" w:color="auto"/>
            </w:tcBorders>
            <w:shd w:val="clear" w:color="auto" w:fill="auto"/>
            <w:vAlign w:val="center"/>
          </w:tcPr>
          <w:p w14:paraId="68488A9D" w14:textId="79010A31" w:rsidR="001703A4" w:rsidRPr="00387F83" w:rsidRDefault="001703A4" w:rsidP="001703A4">
            <w:pPr>
              <w:spacing w:line="240" w:lineRule="auto"/>
              <w:ind w:firstLine="0"/>
              <w:jc w:val="center"/>
              <w:rPr>
                <w:sz w:val="18"/>
                <w:szCs w:val="18"/>
              </w:rPr>
            </w:pPr>
            <w:r w:rsidRPr="00387F83">
              <w:rPr>
                <w:sz w:val="18"/>
                <w:szCs w:val="18"/>
              </w:rPr>
              <w:t> </w:t>
            </w:r>
          </w:p>
        </w:tc>
        <w:tc>
          <w:tcPr>
            <w:tcW w:w="699" w:type="pct"/>
            <w:tcBorders>
              <w:top w:val="nil"/>
              <w:left w:val="nil"/>
              <w:bottom w:val="single" w:sz="4" w:space="0" w:color="auto"/>
              <w:right w:val="single" w:sz="4" w:space="0" w:color="auto"/>
            </w:tcBorders>
            <w:shd w:val="clear" w:color="auto" w:fill="auto"/>
            <w:vAlign w:val="center"/>
          </w:tcPr>
          <w:p w14:paraId="41FA9FDF" w14:textId="37F0E4A6" w:rsidR="001703A4" w:rsidRPr="00387F83" w:rsidRDefault="001703A4" w:rsidP="001703A4">
            <w:pPr>
              <w:spacing w:line="240" w:lineRule="auto"/>
              <w:ind w:firstLine="0"/>
              <w:jc w:val="right"/>
              <w:rPr>
                <w:sz w:val="18"/>
                <w:szCs w:val="18"/>
              </w:rPr>
            </w:pPr>
            <w:r w:rsidRPr="00387F83">
              <w:rPr>
                <w:sz w:val="18"/>
                <w:szCs w:val="18"/>
              </w:rPr>
              <w:t>Привлеченные средства</w:t>
            </w:r>
          </w:p>
        </w:tc>
        <w:tc>
          <w:tcPr>
            <w:tcW w:w="327" w:type="pct"/>
            <w:tcBorders>
              <w:top w:val="nil"/>
              <w:left w:val="nil"/>
              <w:bottom w:val="single" w:sz="4" w:space="0" w:color="auto"/>
              <w:right w:val="single" w:sz="4" w:space="0" w:color="auto"/>
            </w:tcBorders>
            <w:shd w:val="clear" w:color="000000" w:fill="FFFFFF"/>
            <w:vAlign w:val="center"/>
          </w:tcPr>
          <w:p w14:paraId="46D40AFF" w14:textId="2F808F0B" w:rsidR="001703A4" w:rsidRPr="00387F83" w:rsidRDefault="001703A4" w:rsidP="001703A4">
            <w:pPr>
              <w:spacing w:line="240" w:lineRule="auto"/>
              <w:ind w:firstLine="0"/>
              <w:jc w:val="center"/>
              <w:rPr>
                <w:sz w:val="18"/>
                <w:szCs w:val="18"/>
              </w:rPr>
            </w:pPr>
            <w:r w:rsidRPr="00387F83">
              <w:rPr>
                <w:sz w:val="18"/>
                <w:szCs w:val="18"/>
              </w:rPr>
              <w:t>0,00</w:t>
            </w:r>
          </w:p>
        </w:tc>
        <w:tc>
          <w:tcPr>
            <w:tcW w:w="340" w:type="pct"/>
            <w:tcBorders>
              <w:top w:val="nil"/>
              <w:left w:val="nil"/>
              <w:bottom w:val="single" w:sz="4" w:space="0" w:color="auto"/>
              <w:right w:val="single" w:sz="4" w:space="0" w:color="auto"/>
            </w:tcBorders>
            <w:shd w:val="clear" w:color="000000" w:fill="FFFFFF"/>
            <w:vAlign w:val="center"/>
          </w:tcPr>
          <w:p w14:paraId="4FB6C26F" w14:textId="71FC718F"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314E0872" w14:textId="7C9D6F9C"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19A6DB60" w14:textId="3ECFACD5"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313AC32C" w14:textId="40263647"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365E4BE5" w14:textId="14FD25E6"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5A927305" w14:textId="4EA3B5CE"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3F53770F" w14:textId="79828416"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000B580A" w14:textId="1F12418C"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4E3D2616" w14:textId="1A694D96" w:rsidR="001703A4" w:rsidRPr="00387F83" w:rsidRDefault="001703A4" w:rsidP="001703A4">
            <w:pPr>
              <w:spacing w:line="240" w:lineRule="auto"/>
              <w:ind w:firstLine="0"/>
              <w:jc w:val="center"/>
              <w:rPr>
                <w:sz w:val="18"/>
                <w:szCs w:val="18"/>
              </w:rPr>
            </w:pPr>
            <w:r w:rsidRPr="00387F83">
              <w:rPr>
                <w:sz w:val="18"/>
                <w:szCs w:val="18"/>
              </w:rPr>
              <w:t>0,00</w:t>
            </w:r>
          </w:p>
        </w:tc>
      </w:tr>
      <w:tr w:rsidR="00387F83" w:rsidRPr="00387F83" w14:paraId="0CD15BBD" w14:textId="77777777" w:rsidTr="00326244">
        <w:trPr>
          <w:trHeight w:val="20"/>
        </w:trPr>
        <w:tc>
          <w:tcPr>
            <w:tcW w:w="658" w:type="pct"/>
            <w:tcBorders>
              <w:top w:val="nil"/>
              <w:left w:val="single" w:sz="4" w:space="0" w:color="auto"/>
              <w:bottom w:val="single" w:sz="4" w:space="0" w:color="auto"/>
              <w:right w:val="single" w:sz="4" w:space="0" w:color="auto"/>
            </w:tcBorders>
            <w:shd w:val="clear" w:color="auto" w:fill="auto"/>
            <w:vAlign w:val="center"/>
          </w:tcPr>
          <w:p w14:paraId="161F31D8" w14:textId="54D23009" w:rsidR="001703A4" w:rsidRPr="00387F83" w:rsidRDefault="001703A4" w:rsidP="001703A4">
            <w:pPr>
              <w:spacing w:line="240" w:lineRule="auto"/>
              <w:ind w:firstLine="0"/>
              <w:jc w:val="center"/>
              <w:rPr>
                <w:sz w:val="18"/>
                <w:szCs w:val="18"/>
              </w:rPr>
            </w:pPr>
            <w:r w:rsidRPr="00387F83">
              <w:rPr>
                <w:sz w:val="18"/>
                <w:szCs w:val="18"/>
              </w:rPr>
              <w:t> </w:t>
            </w:r>
          </w:p>
        </w:tc>
        <w:tc>
          <w:tcPr>
            <w:tcW w:w="699" w:type="pct"/>
            <w:tcBorders>
              <w:top w:val="nil"/>
              <w:left w:val="nil"/>
              <w:bottom w:val="single" w:sz="4" w:space="0" w:color="auto"/>
              <w:right w:val="single" w:sz="4" w:space="0" w:color="auto"/>
            </w:tcBorders>
            <w:shd w:val="clear" w:color="auto" w:fill="auto"/>
            <w:vAlign w:val="center"/>
          </w:tcPr>
          <w:p w14:paraId="45C7D91A" w14:textId="1E899A1F" w:rsidR="001703A4" w:rsidRPr="00387F83" w:rsidRDefault="001703A4" w:rsidP="001703A4">
            <w:pPr>
              <w:spacing w:line="240" w:lineRule="auto"/>
              <w:ind w:firstLine="0"/>
              <w:jc w:val="right"/>
              <w:rPr>
                <w:sz w:val="18"/>
                <w:szCs w:val="18"/>
              </w:rPr>
            </w:pPr>
            <w:r w:rsidRPr="00387F83">
              <w:rPr>
                <w:sz w:val="18"/>
                <w:szCs w:val="18"/>
              </w:rPr>
              <w:t>Бюджетные средства</w:t>
            </w:r>
          </w:p>
        </w:tc>
        <w:tc>
          <w:tcPr>
            <w:tcW w:w="327" w:type="pct"/>
            <w:tcBorders>
              <w:top w:val="nil"/>
              <w:left w:val="nil"/>
              <w:bottom w:val="single" w:sz="4" w:space="0" w:color="auto"/>
              <w:right w:val="single" w:sz="4" w:space="0" w:color="auto"/>
            </w:tcBorders>
            <w:shd w:val="clear" w:color="000000" w:fill="FFFFFF"/>
            <w:vAlign w:val="center"/>
          </w:tcPr>
          <w:p w14:paraId="1EE085AD" w14:textId="1FEA4A5D" w:rsidR="001703A4" w:rsidRPr="00387F83" w:rsidRDefault="001703A4" w:rsidP="001703A4">
            <w:pPr>
              <w:spacing w:line="240" w:lineRule="auto"/>
              <w:ind w:firstLine="0"/>
              <w:jc w:val="center"/>
              <w:rPr>
                <w:sz w:val="18"/>
                <w:szCs w:val="18"/>
              </w:rPr>
            </w:pPr>
            <w:r w:rsidRPr="00387F83">
              <w:rPr>
                <w:sz w:val="18"/>
                <w:szCs w:val="18"/>
              </w:rPr>
              <w:t>0,00</w:t>
            </w:r>
          </w:p>
        </w:tc>
        <w:tc>
          <w:tcPr>
            <w:tcW w:w="340" w:type="pct"/>
            <w:tcBorders>
              <w:top w:val="nil"/>
              <w:left w:val="nil"/>
              <w:bottom w:val="single" w:sz="4" w:space="0" w:color="auto"/>
              <w:right w:val="single" w:sz="4" w:space="0" w:color="auto"/>
            </w:tcBorders>
            <w:shd w:val="clear" w:color="000000" w:fill="FFFFFF"/>
            <w:vAlign w:val="center"/>
          </w:tcPr>
          <w:p w14:paraId="2674FF69" w14:textId="7A33A6FA"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71773682" w14:textId="2A99B2D1"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0573117E" w14:textId="656DC847"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2A72B06B" w14:textId="3FA92927"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0CE6C1B4" w14:textId="579CA372"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0BA1DF26" w14:textId="2F3723EF"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5BFA7697" w14:textId="716A414B"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32A46B21" w14:textId="1457C04D" w:rsidR="001703A4" w:rsidRPr="00387F83" w:rsidRDefault="001703A4" w:rsidP="001703A4">
            <w:pPr>
              <w:spacing w:line="240" w:lineRule="auto"/>
              <w:ind w:firstLine="0"/>
              <w:jc w:val="center"/>
              <w:rPr>
                <w:sz w:val="18"/>
                <w:szCs w:val="18"/>
              </w:rPr>
            </w:pPr>
            <w:r w:rsidRPr="00387F83">
              <w:rPr>
                <w:sz w:val="18"/>
                <w:szCs w:val="18"/>
              </w:rPr>
              <w:t>0,00</w:t>
            </w:r>
          </w:p>
        </w:tc>
        <w:tc>
          <w:tcPr>
            <w:tcW w:w="372" w:type="pct"/>
            <w:tcBorders>
              <w:top w:val="nil"/>
              <w:left w:val="nil"/>
              <w:bottom w:val="single" w:sz="4" w:space="0" w:color="auto"/>
              <w:right w:val="single" w:sz="4" w:space="0" w:color="auto"/>
            </w:tcBorders>
            <w:shd w:val="clear" w:color="000000" w:fill="FFFFFF"/>
            <w:vAlign w:val="center"/>
          </w:tcPr>
          <w:p w14:paraId="68AE9685" w14:textId="05790CBD" w:rsidR="001703A4" w:rsidRPr="00387F83" w:rsidRDefault="001703A4" w:rsidP="001703A4">
            <w:pPr>
              <w:spacing w:line="240" w:lineRule="auto"/>
              <w:ind w:firstLine="0"/>
              <w:jc w:val="center"/>
              <w:rPr>
                <w:sz w:val="18"/>
                <w:szCs w:val="18"/>
              </w:rPr>
            </w:pPr>
            <w:r w:rsidRPr="00387F83">
              <w:rPr>
                <w:sz w:val="18"/>
                <w:szCs w:val="18"/>
              </w:rPr>
              <w:t>0,00</w:t>
            </w:r>
          </w:p>
        </w:tc>
      </w:tr>
      <w:tr w:rsidR="00387F83" w:rsidRPr="00387F83" w14:paraId="1D2C662E" w14:textId="77777777" w:rsidTr="00326244">
        <w:trPr>
          <w:trHeight w:val="20"/>
        </w:trPr>
        <w:tc>
          <w:tcPr>
            <w:tcW w:w="658" w:type="pct"/>
            <w:tcBorders>
              <w:top w:val="nil"/>
              <w:left w:val="single" w:sz="4" w:space="0" w:color="auto"/>
              <w:bottom w:val="single" w:sz="4" w:space="0" w:color="auto"/>
              <w:right w:val="single" w:sz="4" w:space="0" w:color="auto"/>
            </w:tcBorders>
            <w:shd w:val="clear" w:color="auto" w:fill="auto"/>
            <w:vAlign w:val="center"/>
          </w:tcPr>
          <w:p w14:paraId="40AA4C2A" w14:textId="06075BC2" w:rsidR="001703A4" w:rsidRPr="00387F83" w:rsidRDefault="001703A4" w:rsidP="001703A4">
            <w:pPr>
              <w:spacing w:line="240" w:lineRule="auto"/>
              <w:ind w:firstLine="0"/>
              <w:jc w:val="center"/>
              <w:rPr>
                <w:rFonts w:eastAsia="Times New Roman" w:cs="Times New Roman"/>
                <w:sz w:val="18"/>
                <w:szCs w:val="18"/>
                <w:lang w:eastAsia="ru-RU"/>
              </w:rPr>
            </w:pPr>
          </w:p>
        </w:tc>
        <w:tc>
          <w:tcPr>
            <w:tcW w:w="699" w:type="pct"/>
            <w:tcBorders>
              <w:top w:val="nil"/>
              <w:left w:val="nil"/>
              <w:bottom w:val="single" w:sz="4" w:space="0" w:color="auto"/>
              <w:right w:val="single" w:sz="4" w:space="0" w:color="auto"/>
            </w:tcBorders>
            <w:shd w:val="clear" w:color="auto" w:fill="auto"/>
            <w:vAlign w:val="center"/>
          </w:tcPr>
          <w:p w14:paraId="6038C2BE" w14:textId="298247C0" w:rsidR="001703A4" w:rsidRPr="00387F83" w:rsidRDefault="001703A4" w:rsidP="001703A4">
            <w:pPr>
              <w:spacing w:line="240" w:lineRule="auto"/>
              <w:ind w:firstLine="0"/>
              <w:rPr>
                <w:rFonts w:eastAsia="Times New Roman" w:cs="Times New Roman"/>
                <w:sz w:val="18"/>
                <w:szCs w:val="18"/>
                <w:lang w:eastAsia="ru-RU"/>
              </w:rPr>
            </w:pPr>
          </w:p>
        </w:tc>
        <w:tc>
          <w:tcPr>
            <w:tcW w:w="327" w:type="pct"/>
            <w:tcBorders>
              <w:top w:val="nil"/>
              <w:left w:val="nil"/>
              <w:bottom w:val="single" w:sz="4" w:space="0" w:color="auto"/>
              <w:right w:val="single" w:sz="4" w:space="0" w:color="auto"/>
            </w:tcBorders>
            <w:shd w:val="clear" w:color="000000" w:fill="FFFFFF"/>
            <w:vAlign w:val="center"/>
          </w:tcPr>
          <w:p w14:paraId="7C93EAE8" w14:textId="7E4EA0F8" w:rsidR="001703A4" w:rsidRPr="00387F83" w:rsidRDefault="001703A4" w:rsidP="001703A4">
            <w:pPr>
              <w:spacing w:line="240" w:lineRule="auto"/>
              <w:ind w:firstLine="0"/>
              <w:jc w:val="center"/>
              <w:rPr>
                <w:rFonts w:eastAsia="Times New Roman" w:cs="Times New Roman"/>
                <w:sz w:val="18"/>
                <w:szCs w:val="18"/>
                <w:lang w:eastAsia="ru-RU"/>
              </w:rPr>
            </w:pPr>
          </w:p>
        </w:tc>
        <w:tc>
          <w:tcPr>
            <w:tcW w:w="340" w:type="pct"/>
            <w:tcBorders>
              <w:top w:val="nil"/>
              <w:left w:val="nil"/>
              <w:bottom w:val="single" w:sz="4" w:space="0" w:color="auto"/>
              <w:right w:val="single" w:sz="4" w:space="0" w:color="auto"/>
            </w:tcBorders>
            <w:shd w:val="clear" w:color="000000" w:fill="FFFFFF"/>
            <w:vAlign w:val="center"/>
          </w:tcPr>
          <w:p w14:paraId="51A7B819" w14:textId="77CC93CA" w:rsidR="001703A4" w:rsidRPr="00387F83" w:rsidRDefault="001703A4" w:rsidP="001703A4">
            <w:pPr>
              <w:spacing w:line="240" w:lineRule="auto"/>
              <w:ind w:firstLine="0"/>
              <w:jc w:val="center"/>
              <w:rPr>
                <w:rFonts w:eastAsia="Times New Roman" w:cs="Times New Roman"/>
                <w:sz w:val="18"/>
                <w:szCs w:val="18"/>
                <w:lang w:eastAsia="ru-RU"/>
              </w:rPr>
            </w:pPr>
          </w:p>
        </w:tc>
        <w:tc>
          <w:tcPr>
            <w:tcW w:w="372" w:type="pct"/>
            <w:tcBorders>
              <w:top w:val="nil"/>
              <w:left w:val="nil"/>
              <w:bottom w:val="single" w:sz="4" w:space="0" w:color="auto"/>
              <w:right w:val="single" w:sz="4" w:space="0" w:color="auto"/>
            </w:tcBorders>
            <w:shd w:val="clear" w:color="000000" w:fill="FFFFFF"/>
            <w:vAlign w:val="center"/>
          </w:tcPr>
          <w:p w14:paraId="2A4E6DA0" w14:textId="00EF4F94" w:rsidR="001703A4" w:rsidRPr="00387F83" w:rsidRDefault="001703A4" w:rsidP="001703A4">
            <w:pPr>
              <w:spacing w:line="240" w:lineRule="auto"/>
              <w:ind w:firstLine="0"/>
              <w:jc w:val="center"/>
              <w:rPr>
                <w:rFonts w:eastAsia="Times New Roman" w:cs="Times New Roman"/>
                <w:sz w:val="18"/>
                <w:szCs w:val="18"/>
                <w:lang w:eastAsia="ru-RU"/>
              </w:rPr>
            </w:pPr>
          </w:p>
        </w:tc>
        <w:tc>
          <w:tcPr>
            <w:tcW w:w="372" w:type="pct"/>
            <w:tcBorders>
              <w:top w:val="nil"/>
              <w:left w:val="nil"/>
              <w:bottom w:val="single" w:sz="4" w:space="0" w:color="auto"/>
              <w:right w:val="single" w:sz="4" w:space="0" w:color="auto"/>
            </w:tcBorders>
            <w:shd w:val="clear" w:color="000000" w:fill="FFFFFF"/>
            <w:vAlign w:val="center"/>
          </w:tcPr>
          <w:p w14:paraId="1DD06519" w14:textId="724FF823" w:rsidR="001703A4" w:rsidRPr="00387F83" w:rsidRDefault="001703A4" w:rsidP="001703A4">
            <w:pPr>
              <w:spacing w:line="240" w:lineRule="auto"/>
              <w:ind w:firstLine="0"/>
              <w:jc w:val="center"/>
              <w:rPr>
                <w:rFonts w:eastAsia="Times New Roman" w:cs="Times New Roman"/>
                <w:sz w:val="18"/>
                <w:szCs w:val="18"/>
                <w:lang w:eastAsia="ru-RU"/>
              </w:rPr>
            </w:pPr>
          </w:p>
        </w:tc>
        <w:tc>
          <w:tcPr>
            <w:tcW w:w="372" w:type="pct"/>
            <w:tcBorders>
              <w:top w:val="nil"/>
              <w:left w:val="nil"/>
              <w:bottom w:val="single" w:sz="4" w:space="0" w:color="auto"/>
              <w:right w:val="single" w:sz="4" w:space="0" w:color="auto"/>
            </w:tcBorders>
            <w:shd w:val="clear" w:color="000000" w:fill="FFFFFF"/>
            <w:vAlign w:val="center"/>
          </w:tcPr>
          <w:p w14:paraId="5EC33EFB" w14:textId="6CB4E206" w:rsidR="001703A4" w:rsidRPr="00387F83" w:rsidRDefault="001703A4" w:rsidP="001703A4">
            <w:pPr>
              <w:spacing w:line="240" w:lineRule="auto"/>
              <w:ind w:firstLine="0"/>
              <w:jc w:val="center"/>
              <w:rPr>
                <w:rFonts w:eastAsia="Times New Roman" w:cs="Times New Roman"/>
                <w:sz w:val="18"/>
                <w:szCs w:val="18"/>
                <w:lang w:eastAsia="ru-RU"/>
              </w:rPr>
            </w:pPr>
          </w:p>
        </w:tc>
        <w:tc>
          <w:tcPr>
            <w:tcW w:w="372" w:type="pct"/>
            <w:tcBorders>
              <w:top w:val="nil"/>
              <w:left w:val="nil"/>
              <w:bottom w:val="single" w:sz="4" w:space="0" w:color="auto"/>
              <w:right w:val="single" w:sz="4" w:space="0" w:color="auto"/>
            </w:tcBorders>
            <w:shd w:val="clear" w:color="000000" w:fill="FFFFFF"/>
            <w:vAlign w:val="center"/>
          </w:tcPr>
          <w:p w14:paraId="0354074B" w14:textId="53E75501" w:rsidR="001703A4" w:rsidRPr="00387F83" w:rsidRDefault="001703A4" w:rsidP="001703A4">
            <w:pPr>
              <w:spacing w:line="240" w:lineRule="auto"/>
              <w:ind w:firstLine="0"/>
              <w:jc w:val="center"/>
              <w:rPr>
                <w:rFonts w:eastAsia="Times New Roman" w:cs="Times New Roman"/>
                <w:sz w:val="18"/>
                <w:szCs w:val="18"/>
                <w:lang w:eastAsia="ru-RU"/>
              </w:rPr>
            </w:pPr>
          </w:p>
        </w:tc>
        <w:tc>
          <w:tcPr>
            <w:tcW w:w="372" w:type="pct"/>
            <w:tcBorders>
              <w:top w:val="nil"/>
              <w:left w:val="nil"/>
              <w:bottom w:val="single" w:sz="4" w:space="0" w:color="auto"/>
              <w:right w:val="single" w:sz="4" w:space="0" w:color="auto"/>
            </w:tcBorders>
            <w:shd w:val="clear" w:color="000000" w:fill="FFFFFF"/>
            <w:vAlign w:val="center"/>
          </w:tcPr>
          <w:p w14:paraId="49A86F22" w14:textId="5EFE1137" w:rsidR="001703A4" w:rsidRPr="00387F83" w:rsidRDefault="001703A4" w:rsidP="001703A4">
            <w:pPr>
              <w:spacing w:line="240" w:lineRule="auto"/>
              <w:ind w:firstLine="0"/>
              <w:jc w:val="center"/>
              <w:rPr>
                <w:rFonts w:eastAsia="Times New Roman" w:cs="Times New Roman"/>
                <w:sz w:val="18"/>
                <w:szCs w:val="18"/>
                <w:lang w:eastAsia="ru-RU"/>
              </w:rPr>
            </w:pPr>
          </w:p>
        </w:tc>
        <w:tc>
          <w:tcPr>
            <w:tcW w:w="372" w:type="pct"/>
            <w:tcBorders>
              <w:top w:val="nil"/>
              <w:left w:val="nil"/>
              <w:bottom w:val="single" w:sz="4" w:space="0" w:color="auto"/>
              <w:right w:val="single" w:sz="4" w:space="0" w:color="auto"/>
            </w:tcBorders>
            <w:shd w:val="clear" w:color="000000" w:fill="FFFFFF"/>
            <w:vAlign w:val="center"/>
          </w:tcPr>
          <w:p w14:paraId="5DBC4F9B" w14:textId="6BF2DC65" w:rsidR="001703A4" w:rsidRPr="00387F83" w:rsidRDefault="001703A4" w:rsidP="001703A4">
            <w:pPr>
              <w:spacing w:line="240" w:lineRule="auto"/>
              <w:ind w:firstLine="0"/>
              <w:jc w:val="center"/>
              <w:rPr>
                <w:rFonts w:eastAsia="Times New Roman" w:cs="Times New Roman"/>
                <w:sz w:val="18"/>
                <w:szCs w:val="18"/>
                <w:lang w:eastAsia="ru-RU"/>
              </w:rPr>
            </w:pPr>
          </w:p>
        </w:tc>
        <w:tc>
          <w:tcPr>
            <w:tcW w:w="372" w:type="pct"/>
            <w:tcBorders>
              <w:top w:val="nil"/>
              <w:left w:val="nil"/>
              <w:bottom w:val="single" w:sz="4" w:space="0" w:color="auto"/>
              <w:right w:val="single" w:sz="4" w:space="0" w:color="auto"/>
            </w:tcBorders>
            <w:shd w:val="clear" w:color="000000" w:fill="FFFFFF"/>
            <w:vAlign w:val="center"/>
          </w:tcPr>
          <w:p w14:paraId="1C46DF80" w14:textId="53F4A88C" w:rsidR="001703A4" w:rsidRPr="00387F83" w:rsidRDefault="001703A4" w:rsidP="001703A4">
            <w:pPr>
              <w:spacing w:line="240" w:lineRule="auto"/>
              <w:ind w:firstLine="0"/>
              <w:jc w:val="center"/>
              <w:rPr>
                <w:rFonts w:eastAsia="Times New Roman" w:cs="Times New Roman"/>
                <w:sz w:val="18"/>
                <w:szCs w:val="18"/>
                <w:lang w:eastAsia="ru-RU"/>
              </w:rPr>
            </w:pPr>
          </w:p>
        </w:tc>
        <w:tc>
          <w:tcPr>
            <w:tcW w:w="372" w:type="pct"/>
            <w:tcBorders>
              <w:top w:val="nil"/>
              <w:left w:val="nil"/>
              <w:bottom w:val="single" w:sz="4" w:space="0" w:color="auto"/>
              <w:right w:val="single" w:sz="4" w:space="0" w:color="auto"/>
            </w:tcBorders>
            <w:shd w:val="clear" w:color="000000" w:fill="FFFFFF"/>
            <w:vAlign w:val="center"/>
          </w:tcPr>
          <w:p w14:paraId="65F90472" w14:textId="5B93E63D" w:rsidR="001703A4" w:rsidRPr="00387F83" w:rsidRDefault="001703A4" w:rsidP="001703A4">
            <w:pPr>
              <w:spacing w:line="240" w:lineRule="auto"/>
              <w:ind w:firstLine="0"/>
              <w:jc w:val="center"/>
              <w:rPr>
                <w:rFonts w:eastAsia="Times New Roman" w:cs="Times New Roman"/>
                <w:sz w:val="18"/>
                <w:szCs w:val="18"/>
                <w:lang w:eastAsia="ru-RU"/>
              </w:rPr>
            </w:pPr>
          </w:p>
        </w:tc>
      </w:tr>
    </w:tbl>
    <w:p w14:paraId="77C98B83" w14:textId="77777777" w:rsidR="00A63E2D" w:rsidRPr="00387F83" w:rsidRDefault="00A63E2D" w:rsidP="00A63E2D">
      <w:pPr>
        <w:pStyle w:val="a5"/>
        <w:spacing w:after="0" w:line="240" w:lineRule="auto"/>
        <w:sectPr w:rsidR="00A63E2D" w:rsidRPr="00387F83" w:rsidSect="00A63E2D">
          <w:pgSz w:w="16838" w:h="11906" w:orient="landscape" w:code="9"/>
          <w:pgMar w:top="1418" w:right="851" w:bottom="851" w:left="851" w:header="170" w:footer="66" w:gutter="0"/>
          <w:pgBorders>
            <w:top w:val="single" w:sz="12" w:space="5" w:color="F79646" w:themeColor="accent6"/>
            <w:bottom w:val="thinThickSmallGap" w:sz="24" w:space="1" w:color="F79646" w:themeColor="accent6"/>
          </w:pgBorders>
          <w:cols w:space="708"/>
          <w:docGrid w:linePitch="360"/>
        </w:sectPr>
      </w:pPr>
    </w:p>
    <w:p w14:paraId="72DA764F" w14:textId="1149DCC4" w:rsidR="00E80137" w:rsidRPr="00387F83" w:rsidRDefault="000463A1" w:rsidP="000463A1">
      <w:pPr>
        <w:pStyle w:val="2"/>
        <w:numPr>
          <w:ilvl w:val="0"/>
          <w:numId w:val="0"/>
        </w:numPr>
        <w:spacing w:before="240"/>
        <w:ind w:left="142" w:firstLine="142"/>
        <w:jc w:val="both"/>
      </w:pPr>
      <w:bookmarkStart w:id="29" w:name="_Toc152544513"/>
      <w:r w:rsidRPr="00387F83">
        <w:lastRenderedPageBreak/>
        <w:t xml:space="preserve">5.1.2 </w:t>
      </w:r>
      <w:r w:rsidR="00E32E7F" w:rsidRPr="00387F83">
        <w:t>Второй вариант развития систем теплоснабжения.</w:t>
      </w:r>
      <w:bookmarkEnd w:id="29"/>
    </w:p>
    <w:p w14:paraId="78F4C289" w14:textId="500A28FD" w:rsidR="00E32E7F" w:rsidRPr="00387F83" w:rsidRDefault="00E32E7F" w:rsidP="000463A1">
      <w:pPr>
        <w:pStyle w:val="a5"/>
      </w:pPr>
      <w:r w:rsidRPr="00387F83">
        <w:t xml:space="preserve">Строительство </w:t>
      </w:r>
      <w:r w:rsidR="000463A1" w:rsidRPr="00387F83">
        <w:t>новой газовой котельной,</w:t>
      </w:r>
      <w:r w:rsidRPr="00387F83">
        <w:t xml:space="preserve"> замещающей котельную ООО «</w:t>
      </w:r>
      <w:r w:rsidR="00786050" w:rsidRPr="00387F83">
        <w:rPr>
          <w:rFonts w:eastAsia="Times New Roman"/>
          <w:lang w:eastAsia="ru-RU"/>
        </w:rPr>
        <w:t>РЭНСОМ</w:t>
      </w:r>
      <w:r w:rsidRPr="00387F83">
        <w:t xml:space="preserve">» мощностью </w:t>
      </w:r>
      <w:r w:rsidR="00786050" w:rsidRPr="00387F83">
        <w:t>9</w:t>
      </w:r>
      <w:r w:rsidR="00302950" w:rsidRPr="00387F83">
        <w:t>0</w:t>
      </w:r>
      <w:r w:rsidRPr="00387F83">
        <w:t xml:space="preserve"> </w:t>
      </w:r>
      <w:r w:rsidR="00786050" w:rsidRPr="00387F83">
        <w:t>МВт</w:t>
      </w:r>
      <w:r w:rsidR="000463A1" w:rsidRPr="00387F83">
        <w:t xml:space="preserve">, а также строительство новых котельных вместо существующих в настоящее время, модернизацию тепловых сетей и реконструкцию центральных тепловых пунктов. </w:t>
      </w:r>
    </w:p>
    <w:p w14:paraId="64073001" w14:textId="73F55157" w:rsidR="000463A1" w:rsidRPr="00387F83" w:rsidRDefault="000463A1" w:rsidP="000463A1">
      <w:pPr>
        <w:pStyle w:val="a5"/>
        <w:spacing w:line="240" w:lineRule="auto"/>
        <w:rPr>
          <w:sz w:val="23"/>
          <w:szCs w:val="23"/>
        </w:rPr>
      </w:pPr>
      <w:r w:rsidRPr="00387F83">
        <w:rPr>
          <w:sz w:val="23"/>
          <w:szCs w:val="23"/>
        </w:rPr>
        <w:t xml:space="preserve">В таблицах </w:t>
      </w:r>
      <w:r w:rsidR="00C55C87" w:rsidRPr="00387F83">
        <w:rPr>
          <w:sz w:val="23"/>
          <w:szCs w:val="23"/>
        </w:rPr>
        <w:fldChar w:fldCharType="begin"/>
      </w:r>
      <w:r w:rsidR="00C55C87" w:rsidRPr="00387F83">
        <w:rPr>
          <w:sz w:val="23"/>
          <w:szCs w:val="23"/>
        </w:rPr>
        <w:instrText xml:space="preserve"> REF _Ref152541603 \h  \* MERGEFORMAT </w:instrText>
      </w:r>
      <w:r w:rsidR="00C55C87" w:rsidRPr="00387F83">
        <w:rPr>
          <w:sz w:val="23"/>
          <w:szCs w:val="23"/>
        </w:rPr>
      </w:r>
      <w:r w:rsidR="00C55C87" w:rsidRPr="00387F83">
        <w:rPr>
          <w:sz w:val="23"/>
          <w:szCs w:val="23"/>
        </w:rPr>
        <w:fldChar w:fldCharType="separate"/>
      </w:r>
      <w:r w:rsidR="00C55C87" w:rsidRPr="00387F83">
        <w:rPr>
          <w:vanish/>
        </w:rPr>
        <w:t xml:space="preserve">Таблица </w:t>
      </w:r>
      <w:r w:rsidR="00C55C87" w:rsidRPr="00387F83">
        <w:rPr>
          <w:noProof/>
        </w:rPr>
        <w:t>4</w:t>
      </w:r>
      <w:r w:rsidR="00C55C87" w:rsidRPr="00387F83">
        <w:rPr>
          <w:sz w:val="23"/>
          <w:szCs w:val="23"/>
        </w:rPr>
        <w:fldChar w:fldCharType="end"/>
      </w:r>
      <w:r w:rsidR="00C55C87" w:rsidRPr="00387F83">
        <w:rPr>
          <w:sz w:val="23"/>
          <w:szCs w:val="23"/>
        </w:rPr>
        <w:t xml:space="preserve"> - </w:t>
      </w:r>
      <w:r w:rsidR="00C55C87" w:rsidRPr="00387F83">
        <w:rPr>
          <w:sz w:val="23"/>
          <w:szCs w:val="23"/>
        </w:rPr>
        <w:fldChar w:fldCharType="begin"/>
      </w:r>
      <w:r w:rsidR="00C55C87" w:rsidRPr="00387F83">
        <w:rPr>
          <w:sz w:val="23"/>
          <w:szCs w:val="23"/>
        </w:rPr>
        <w:instrText xml:space="preserve"> REF _Ref152541609 \h  \* MERGEFORMAT </w:instrText>
      </w:r>
      <w:r w:rsidR="00C55C87" w:rsidRPr="00387F83">
        <w:rPr>
          <w:sz w:val="23"/>
          <w:szCs w:val="23"/>
        </w:rPr>
      </w:r>
      <w:r w:rsidR="00C55C87" w:rsidRPr="00387F83">
        <w:rPr>
          <w:sz w:val="23"/>
          <w:szCs w:val="23"/>
        </w:rPr>
        <w:fldChar w:fldCharType="separate"/>
      </w:r>
      <w:r w:rsidR="00C55C87" w:rsidRPr="00387F83">
        <w:rPr>
          <w:vanish/>
        </w:rPr>
        <w:t xml:space="preserve">Таблица </w:t>
      </w:r>
      <w:r w:rsidR="00C55C87" w:rsidRPr="00387F83">
        <w:rPr>
          <w:noProof/>
        </w:rPr>
        <w:t>6</w:t>
      </w:r>
      <w:r w:rsidR="00C55C87" w:rsidRPr="00387F83">
        <w:rPr>
          <w:sz w:val="23"/>
          <w:szCs w:val="23"/>
        </w:rPr>
        <w:fldChar w:fldCharType="end"/>
      </w:r>
      <w:r w:rsidRPr="00387F83">
        <w:rPr>
          <w:sz w:val="23"/>
          <w:szCs w:val="23"/>
        </w:rPr>
        <w:t xml:space="preserve"> представлен перечень мероприятий данного варианта, а также выполнена оценка финансовых затрат на их реализацию.</w:t>
      </w:r>
    </w:p>
    <w:p w14:paraId="0D721465" w14:textId="5DC5D2E7" w:rsidR="00C55C87" w:rsidRPr="00387F83" w:rsidRDefault="000463A1" w:rsidP="000463A1">
      <w:pPr>
        <w:pStyle w:val="a5"/>
        <w:spacing w:after="0" w:line="240" w:lineRule="auto"/>
      </w:pPr>
      <w:bookmarkStart w:id="30" w:name="_Ref152541603"/>
      <w:bookmarkStart w:id="31" w:name="_Toc152544506"/>
      <w:r w:rsidRPr="00387F83">
        <w:t xml:space="preserve">Таблица </w:t>
      </w:r>
      <w:r w:rsidR="008428FA" w:rsidRPr="00387F83">
        <w:fldChar w:fldCharType="begin"/>
      </w:r>
      <w:r w:rsidR="008428FA" w:rsidRPr="00387F83">
        <w:instrText xml:space="preserve"> SEQ Таблица \* ARABIC </w:instrText>
      </w:r>
      <w:r w:rsidR="008428FA" w:rsidRPr="00387F83">
        <w:fldChar w:fldCharType="separate"/>
      </w:r>
      <w:r w:rsidR="00C55C87" w:rsidRPr="00387F83">
        <w:rPr>
          <w:noProof/>
        </w:rPr>
        <w:t>4</w:t>
      </w:r>
      <w:r w:rsidR="008428FA" w:rsidRPr="00387F83">
        <w:rPr>
          <w:noProof/>
        </w:rPr>
        <w:fldChar w:fldCharType="end"/>
      </w:r>
      <w:bookmarkEnd w:id="30"/>
      <w:r w:rsidRPr="00387F83">
        <w:t xml:space="preserve"> –  Перечень мероприятий второго варианта развития системы теплоснабжения  ГО г. Переславль-Залесский</w:t>
      </w:r>
      <w:bookmarkEnd w:id="31"/>
    </w:p>
    <w:p w14:paraId="1D4417BA" w14:textId="77777777" w:rsidR="004D23D2" w:rsidRPr="00387F83" w:rsidRDefault="004D23D2" w:rsidP="004D23D2">
      <w:pPr>
        <w:pStyle w:val="a5"/>
        <w:spacing w:after="0" w:line="240" w:lineRule="auto"/>
      </w:pPr>
    </w:p>
    <w:tbl>
      <w:tblPr>
        <w:tblW w:w="5180" w:type="pct"/>
        <w:tblLook w:val="04A0" w:firstRow="1" w:lastRow="0" w:firstColumn="1" w:lastColumn="0" w:noHBand="0" w:noVBand="1"/>
      </w:tblPr>
      <w:tblGrid>
        <w:gridCol w:w="486"/>
        <w:gridCol w:w="8298"/>
        <w:gridCol w:w="1190"/>
      </w:tblGrid>
      <w:tr w:rsidR="00387F83" w:rsidRPr="00387F83" w14:paraId="62441A22" w14:textId="77777777" w:rsidTr="00F6385E">
        <w:trPr>
          <w:trHeight w:val="20"/>
          <w:tblHeader/>
        </w:trPr>
        <w:tc>
          <w:tcPr>
            <w:tcW w:w="24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E38DA8F" w14:textId="77777777" w:rsidR="00CE7A4C" w:rsidRPr="00387F83" w:rsidRDefault="00CE7A4C" w:rsidP="00F6385E">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 п/п</w:t>
            </w:r>
          </w:p>
        </w:tc>
        <w:tc>
          <w:tcPr>
            <w:tcW w:w="4160" w:type="pct"/>
            <w:tcBorders>
              <w:top w:val="single" w:sz="4" w:space="0" w:color="auto"/>
              <w:left w:val="nil"/>
              <w:bottom w:val="single" w:sz="4" w:space="0" w:color="auto"/>
              <w:right w:val="single" w:sz="4" w:space="0" w:color="auto"/>
            </w:tcBorders>
            <w:shd w:val="clear" w:color="000000" w:fill="FFFFFF"/>
            <w:vAlign w:val="center"/>
            <w:hideMark/>
          </w:tcPr>
          <w:p w14:paraId="76258925" w14:textId="77777777" w:rsidR="00CE7A4C" w:rsidRPr="00387F83" w:rsidRDefault="00CE7A4C" w:rsidP="00F6385E">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Наименование</w:t>
            </w:r>
          </w:p>
        </w:tc>
        <w:tc>
          <w:tcPr>
            <w:tcW w:w="597" w:type="pct"/>
            <w:tcBorders>
              <w:top w:val="single" w:sz="4" w:space="0" w:color="auto"/>
              <w:left w:val="nil"/>
              <w:bottom w:val="single" w:sz="4" w:space="0" w:color="auto"/>
              <w:right w:val="single" w:sz="4" w:space="0" w:color="auto"/>
            </w:tcBorders>
            <w:shd w:val="clear" w:color="auto" w:fill="auto"/>
            <w:vAlign w:val="center"/>
            <w:hideMark/>
          </w:tcPr>
          <w:p w14:paraId="190B518C" w14:textId="77777777" w:rsidR="00CE7A4C" w:rsidRPr="00387F83" w:rsidRDefault="00CE7A4C" w:rsidP="00F6385E">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Срок реализации</w:t>
            </w:r>
          </w:p>
        </w:tc>
      </w:tr>
      <w:tr w:rsidR="00387F83" w:rsidRPr="00387F83" w14:paraId="7CA0C400" w14:textId="77777777" w:rsidTr="00F6385E">
        <w:trPr>
          <w:trHeight w:val="20"/>
          <w:tblHeader/>
        </w:trPr>
        <w:tc>
          <w:tcPr>
            <w:tcW w:w="244" w:type="pct"/>
            <w:tcBorders>
              <w:top w:val="nil"/>
              <w:left w:val="single" w:sz="4" w:space="0" w:color="auto"/>
              <w:bottom w:val="single" w:sz="4" w:space="0" w:color="auto"/>
              <w:right w:val="single" w:sz="4" w:space="0" w:color="auto"/>
            </w:tcBorders>
            <w:shd w:val="clear" w:color="000000" w:fill="FFFFFF"/>
            <w:vAlign w:val="center"/>
            <w:hideMark/>
          </w:tcPr>
          <w:p w14:paraId="69AB85FB" w14:textId="77777777" w:rsidR="00CE7A4C" w:rsidRPr="00387F83" w:rsidRDefault="00CE7A4C" w:rsidP="00F6385E">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1</w:t>
            </w:r>
          </w:p>
        </w:tc>
        <w:tc>
          <w:tcPr>
            <w:tcW w:w="4160" w:type="pct"/>
            <w:tcBorders>
              <w:top w:val="nil"/>
              <w:left w:val="nil"/>
              <w:bottom w:val="single" w:sz="4" w:space="0" w:color="auto"/>
              <w:right w:val="single" w:sz="4" w:space="0" w:color="auto"/>
            </w:tcBorders>
            <w:shd w:val="clear" w:color="000000" w:fill="FFFFFF"/>
            <w:vAlign w:val="center"/>
            <w:hideMark/>
          </w:tcPr>
          <w:p w14:paraId="743FE325" w14:textId="77777777" w:rsidR="00CE7A4C" w:rsidRPr="00387F83" w:rsidRDefault="00CE7A4C" w:rsidP="00F6385E">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2</w:t>
            </w:r>
          </w:p>
        </w:tc>
        <w:tc>
          <w:tcPr>
            <w:tcW w:w="597" w:type="pct"/>
            <w:tcBorders>
              <w:top w:val="nil"/>
              <w:left w:val="nil"/>
              <w:bottom w:val="single" w:sz="4" w:space="0" w:color="auto"/>
              <w:right w:val="single" w:sz="4" w:space="0" w:color="auto"/>
            </w:tcBorders>
            <w:shd w:val="clear" w:color="000000" w:fill="FFFFFF"/>
            <w:vAlign w:val="center"/>
            <w:hideMark/>
          </w:tcPr>
          <w:p w14:paraId="51F9F109" w14:textId="77777777" w:rsidR="00CE7A4C" w:rsidRPr="00387F83" w:rsidRDefault="00CE7A4C" w:rsidP="00F6385E">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3</w:t>
            </w:r>
          </w:p>
        </w:tc>
      </w:tr>
      <w:tr w:rsidR="00387F83" w:rsidRPr="00387F83" w14:paraId="7394FC86" w14:textId="77777777" w:rsidTr="00F63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hideMark/>
          </w:tcPr>
          <w:p w14:paraId="3E8C3D1F" w14:textId="77777777" w:rsidR="00CE7A4C" w:rsidRPr="00387F83" w:rsidRDefault="00CE7A4C" w:rsidP="00F6385E">
            <w:pPr>
              <w:spacing w:line="240" w:lineRule="auto"/>
              <w:ind w:firstLine="0"/>
              <w:jc w:val="center"/>
              <w:rPr>
                <w:rFonts w:eastAsia="Times New Roman" w:cs="Times New Roman"/>
                <w:sz w:val="20"/>
                <w:szCs w:val="20"/>
                <w:lang w:eastAsia="ru-RU"/>
              </w:rPr>
            </w:pPr>
            <w:r w:rsidRPr="00387F83">
              <w:rPr>
                <w:sz w:val="20"/>
                <w:szCs w:val="20"/>
              </w:rPr>
              <w:t>1</w:t>
            </w:r>
          </w:p>
        </w:tc>
        <w:tc>
          <w:tcPr>
            <w:tcW w:w="4160" w:type="pct"/>
            <w:tcBorders>
              <w:top w:val="nil"/>
              <w:left w:val="nil"/>
              <w:bottom w:val="single" w:sz="4" w:space="0" w:color="auto"/>
              <w:right w:val="single" w:sz="4" w:space="0" w:color="auto"/>
            </w:tcBorders>
            <w:shd w:val="clear" w:color="000000" w:fill="FFFFFF"/>
            <w:vAlign w:val="center"/>
            <w:hideMark/>
          </w:tcPr>
          <w:p w14:paraId="25119153" w14:textId="77777777" w:rsidR="00CE7A4C" w:rsidRPr="00387F83" w:rsidRDefault="00CE7A4C" w:rsidP="00F6385E">
            <w:pPr>
              <w:spacing w:line="240" w:lineRule="auto"/>
              <w:ind w:firstLine="0"/>
              <w:rPr>
                <w:rFonts w:eastAsia="Times New Roman" w:cs="Times New Roman"/>
                <w:sz w:val="20"/>
                <w:szCs w:val="20"/>
                <w:lang w:eastAsia="ru-RU"/>
              </w:rPr>
            </w:pPr>
            <w:r w:rsidRPr="00387F83">
              <w:rPr>
                <w:sz w:val="20"/>
                <w:szCs w:val="20"/>
              </w:rPr>
              <w:t>Модернизация котельной ООО «РЭНСОМ» в 2024-2026 годах с целью повышения надежности работы системы теплоснабжения, эффективности использования топливно-энергетических ресурсов при производстве и передаче тепловой энергии и теплоносителя</w:t>
            </w:r>
          </w:p>
        </w:tc>
        <w:tc>
          <w:tcPr>
            <w:tcW w:w="597" w:type="pct"/>
            <w:tcBorders>
              <w:top w:val="nil"/>
              <w:left w:val="nil"/>
              <w:bottom w:val="single" w:sz="4" w:space="0" w:color="auto"/>
              <w:right w:val="single" w:sz="4" w:space="0" w:color="auto"/>
            </w:tcBorders>
            <w:shd w:val="clear" w:color="000000" w:fill="FFFFFF"/>
            <w:vAlign w:val="center"/>
            <w:hideMark/>
          </w:tcPr>
          <w:p w14:paraId="2E00E66F" w14:textId="77777777" w:rsidR="00CE7A4C" w:rsidRPr="00387F83" w:rsidRDefault="00CE7A4C" w:rsidP="00F6385E">
            <w:pPr>
              <w:spacing w:line="240" w:lineRule="auto"/>
              <w:ind w:firstLine="0"/>
              <w:jc w:val="center"/>
              <w:rPr>
                <w:rFonts w:eastAsia="Times New Roman" w:cs="Times New Roman"/>
                <w:sz w:val="20"/>
                <w:szCs w:val="20"/>
                <w:lang w:eastAsia="ru-RU"/>
              </w:rPr>
            </w:pPr>
            <w:r w:rsidRPr="00387F83">
              <w:rPr>
                <w:sz w:val="20"/>
                <w:szCs w:val="20"/>
              </w:rPr>
              <w:t>2024-2026</w:t>
            </w:r>
          </w:p>
        </w:tc>
      </w:tr>
      <w:tr w:rsidR="00387F83" w:rsidRPr="00387F83" w14:paraId="062ED949" w14:textId="77777777" w:rsidTr="00F63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2F4B95C0" w14:textId="0E7398B4" w:rsidR="00994615" w:rsidRPr="00387F83" w:rsidRDefault="00994615" w:rsidP="00994615">
            <w:pPr>
              <w:spacing w:line="240" w:lineRule="auto"/>
              <w:ind w:firstLine="0"/>
              <w:jc w:val="center"/>
              <w:rPr>
                <w:sz w:val="20"/>
                <w:szCs w:val="20"/>
              </w:rPr>
            </w:pPr>
            <w:r w:rsidRPr="00387F83">
              <w:rPr>
                <w:sz w:val="20"/>
                <w:szCs w:val="20"/>
              </w:rPr>
              <w:t>2</w:t>
            </w:r>
          </w:p>
        </w:tc>
        <w:tc>
          <w:tcPr>
            <w:tcW w:w="4160" w:type="pct"/>
            <w:tcBorders>
              <w:top w:val="nil"/>
              <w:left w:val="nil"/>
              <w:bottom w:val="single" w:sz="4" w:space="0" w:color="auto"/>
              <w:right w:val="single" w:sz="4" w:space="0" w:color="auto"/>
            </w:tcBorders>
            <w:shd w:val="clear" w:color="000000" w:fill="FFFFFF"/>
            <w:vAlign w:val="center"/>
          </w:tcPr>
          <w:p w14:paraId="01BCA758" w14:textId="7627A6F6" w:rsidR="00994615" w:rsidRPr="00387F83" w:rsidRDefault="00994615" w:rsidP="00994615">
            <w:pPr>
              <w:spacing w:line="240" w:lineRule="auto"/>
              <w:ind w:firstLine="0"/>
              <w:rPr>
                <w:sz w:val="20"/>
                <w:szCs w:val="20"/>
              </w:rPr>
            </w:pPr>
            <w:r w:rsidRPr="00387F83">
              <w:rPr>
                <w:sz w:val="20"/>
                <w:szCs w:val="20"/>
              </w:rPr>
              <w:t>Строительство газовой котельной в г. Переславль-Залесский, ул. Магистральная, мощностью 90,00 МВт; КН ЗУ 76:18:011001:1953</w:t>
            </w:r>
          </w:p>
        </w:tc>
        <w:tc>
          <w:tcPr>
            <w:tcW w:w="597" w:type="pct"/>
            <w:tcBorders>
              <w:top w:val="nil"/>
              <w:left w:val="nil"/>
              <w:bottom w:val="single" w:sz="4" w:space="0" w:color="auto"/>
              <w:right w:val="single" w:sz="4" w:space="0" w:color="auto"/>
            </w:tcBorders>
            <w:shd w:val="clear" w:color="000000" w:fill="FFFFFF"/>
            <w:vAlign w:val="center"/>
          </w:tcPr>
          <w:p w14:paraId="3D6C7E1C" w14:textId="6A3D275F" w:rsidR="00994615" w:rsidRPr="00387F83" w:rsidRDefault="00994615" w:rsidP="00994615">
            <w:pPr>
              <w:spacing w:line="240" w:lineRule="auto"/>
              <w:ind w:firstLine="0"/>
              <w:jc w:val="center"/>
              <w:rPr>
                <w:sz w:val="20"/>
                <w:szCs w:val="20"/>
              </w:rPr>
            </w:pPr>
            <w:r w:rsidRPr="00387F83">
              <w:rPr>
                <w:sz w:val="20"/>
                <w:szCs w:val="20"/>
              </w:rPr>
              <w:t>2024-2026</w:t>
            </w:r>
          </w:p>
        </w:tc>
      </w:tr>
      <w:tr w:rsidR="00387F83" w:rsidRPr="00387F83" w14:paraId="07FF63D5" w14:textId="77777777" w:rsidTr="00994615">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35A89678" w14:textId="03B5F49B"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3</w:t>
            </w:r>
          </w:p>
        </w:tc>
        <w:tc>
          <w:tcPr>
            <w:tcW w:w="4160" w:type="pct"/>
            <w:tcBorders>
              <w:top w:val="nil"/>
              <w:left w:val="nil"/>
              <w:bottom w:val="single" w:sz="4" w:space="0" w:color="auto"/>
              <w:right w:val="single" w:sz="4" w:space="0" w:color="auto"/>
            </w:tcBorders>
            <w:shd w:val="clear" w:color="000000" w:fill="FFFFFF"/>
            <w:vAlign w:val="center"/>
            <w:hideMark/>
          </w:tcPr>
          <w:p w14:paraId="1FA141C1" w14:textId="77777777" w:rsidR="00994615" w:rsidRPr="00387F83" w:rsidRDefault="00994615" w:rsidP="00994615">
            <w:pPr>
              <w:spacing w:line="240" w:lineRule="auto"/>
              <w:ind w:firstLine="0"/>
              <w:rPr>
                <w:rFonts w:eastAsia="Times New Roman" w:cs="Times New Roman"/>
                <w:sz w:val="20"/>
                <w:szCs w:val="20"/>
                <w:lang w:eastAsia="ru-RU"/>
              </w:rPr>
            </w:pPr>
            <w:r w:rsidRPr="00387F83">
              <w:rPr>
                <w:sz w:val="20"/>
                <w:szCs w:val="20"/>
              </w:rPr>
              <w:t>Строительство газовой котельной в г. Переславль-Залесский, ул. Свободы, мощностью 10,5 МВт; КН ЗУ 76:18:010814:49</w:t>
            </w:r>
          </w:p>
        </w:tc>
        <w:tc>
          <w:tcPr>
            <w:tcW w:w="597" w:type="pct"/>
            <w:tcBorders>
              <w:top w:val="nil"/>
              <w:left w:val="nil"/>
              <w:bottom w:val="single" w:sz="4" w:space="0" w:color="auto"/>
              <w:right w:val="single" w:sz="4" w:space="0" w:color="auto"/>
            </w:tcBorders>
            <w:shd w:val="clear" w:color="000000" w:fill="FFFFFF"/>
            <w:vAlign w:val="center"/>
            <w:hideMark/>
          </w:tcPr>
          <w:p w14:paraId="08643985" w14:textId="77777777"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2024-2025</w:t>
            </w:r>
          </w:p>
        </w:tc>
      </w:tr>
      <w:tr w:rsidR="00387F83" w:rsidRPr="00387F83" w14:paraId="2BEB1981" w14:textId="77777777" w:rsidTr="00994615">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6BA5A4EA" w14:textId="76758F29"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4</w:t>
            </w:r>
          </w:p>
        </w:tc>
        <w:tc>
          <w:tcPr>
            <w:tcW w:w="4160" w:type="pct"/>
            <w:tcBorders>
              <w:top w:val="nil"/>
              <w:left w:val="nil"/>
              <w:bottom w:val="single" w:sz="4" w:space="0" w:color="auto"/>
              <w:right w:val="single" w:sz="4" w:space="0" w:color="auto"/>
            </w:tcBorders>
            <w:shd w:val="clear" w:color="000000" w:fill="FFFFFF"/>
            <w:vAlign w:val="center"/>
            <w:hideMark/>
          </w:tcPr>
          <w:p w14:paraId="4CB48A3C" w14:textId="77777777" w:rsidR="00994615" w:rsidRPr="00387F83" w:rsidRDefault="00994615" w:rsidP="00994615">
            <w:pPr>
              <w:spacing w:line="240" w:lineRule="auto"/>
              <w:ind w:firstLine="0"/>
              <w:rPr>
                <w:rFonts w:eastAsia="Times New Roman" w:cs="Times New Roman"/>
                <w:sz w:val="20"/>
                <w:szCs w:val="20"/>
                <w:lang w:eastAsia="ru-RU"/>
              </w:rPr>
            </w:pPr>
            <w:r w:rsidRPr="00387F83">
              <w:rPr>
                <w:sz w:val="20"/>
                <w:szCs w:val="20"/>
              </w:rPr>
              <w:t xml:space="preserve">Строительство газовой котельной в г. Переславль-Залесский, </w:t>
            </w:r>
            <w:r w:rsidRPr="00387F83">
              <w:rPr>
                <w:sz w:val="18"/>
                <w:szCs w:val="20"/>
              </w:rPr>
              <w:t>ул.Свободы р-н «Ремзавод», мощностью 15 МВт; КН ЗУ 76:18:010801:174</w:t>
            </w:r>
          </w:p>
        </w:tc>
        <w:tc>
          <w:tcPr>
            <w:tcW w:w="597" w:type="pct"/>
            <w:tcBorders>
              <w:top w:val="nil"/>
              <w:left w:val="nil"/>
              <w:bottom w:val="single" w:sz="4" w:space="0" w:color="auto"/>
              <w:right w:val="single" w:sz="4" w:space="0" w:color="auto"/>
            </w:tcBorders>
            <w:shd w:val="clear" w:color="000000" w:fill="FFFFFF"/>
            <w:vAlign w:val="center"/>
            <w:hideMark/>
          </w:tcPr>
          <w:p w14:paraId="452808EC" w14:textId="77777777"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2024-2025</w:t>
            </w:r>
          </w:p>
        </w:tc>
      </w:tr>
      <w:tr w:rsidR="00387F83" w:rsidRPr="00387F83" w14:paraId="7FF915E4" w14:textId="77777777" w:rsidTr="00994615">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753E468C" w14:textId="17020238"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5</w:t>
            </w:r>
          </w:p>
        </w:tc>
        <w:tc>
          <w:tcPr>
            <w:tcW w:w="4160" w:type="pct"/>
            <w:tcBorders>
              <w:top w:val="nil"/>
              <w:left w:val="nil"/>
              <w:bottom w:val="single" w:sz="4" w:space="0" w:color="auto"/>
              <w:right w:val="single" w:sz="4" w:space="0" w:color="auto"/>
            </w:tcBorders>
            <w:shd w:val="clear" w:color="000000" w:fill="FFFFFF"/>
            <w:vAlign w:val="center"/>
            <w:hideMark/>
          </w:tcPr>
          <w:p w14:paraId="71255D25" w14:textId="77777777" w:rsidR="00994615" w:rsidRPr="00387F83" w:rsidRDefault="00994615" w:rsidP="00994615">
            <w:pPr>
              <w:spacing w:line="240" w:lineRule="auto"/>
              <w:ind w:firstLine="0"/>
              <w:rPr>
                <w:rFonts w:eastAsia="Times New Roman" w:cs="Times New Roman"/>
                <w:sz w:val="20"/>
                <w:szCs w:val="20"/>
                <w:lang w:eastAsia="ru-RU"/>
              </w:rPr>
            </w:pPr>
            <w:r w:rsidRPr="00387F83">
              <w:rPr>
                <w:sz w:val="20"/>
                <w:szCs w:val="20"/>
              </w:rPr>
              <w:t>Строительство газовой котельной в г. Переславль-Залесский, МКД ул.Менделеева, мощностью 1,1 МВт; КН ЗУ 76:18:010000:255</w:t>
            </w:r>
          </w:p>
        </w:tc>
        <w:tc>
          <w:tcPr>
            <w:tcW w:w="597" w:type="pct"/>
            <w:tcBorders>
              <w:top w:val="nil"/>
              <w:left w:val="nil"/>
              <w:bottom w:val="single" w:sz="4" w:space="0" w:color="auto"/>
              <w:right w:val="single" w:sz="4" w:space="0" w:color="auto"/>
            </w:tcBorders>
            <w:shd w:val="clear" w:color="000000" w:fill="FFFFFF"/>
            <w:vAlign w:val="center"/>
            <w:hideMark/>
          </w:tcPr>
          <w:p w14:paraId="4173510C" w14:textId="77777777"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2024-2025</w:t>
            </w:r>
          </w:p>
        </w:tc>
      </w:tr>
      <w:tr w:rsidR="00387F83" w:rsidRPr="00387F83" w14:paraId="64719D66" w14:textId="77777777" w:rsidTr="00994615">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11C9D88C" w14:textId="431BEE98"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6</w:t>
            </w:r>
          </w:p>
        </w:tc>
        <w:tc>
          <w:tcPr>
            <w:tcW w:w="4160" w:type="pct"/>
            <w:tcBorders>
              <w:top w:val="nil"/>
              <w:left w:val="nil"/>
              <w:bottom w:val="single" w:sz="4" w:space="0" w:color="auto"/>
              <w:right w:val="single" w:sz="4" w:space="0" w:color="auto"/>
            </w:tcBorders>
            <w:shd w:val="clear" w:color="000000" w:fill="FFFFFF"/>
            <w:vAlign w:val="center"/>
            <w:hideMark/>
          </w:tcPr>
          <w:p w14:paraId="07852B22" w14:textId="5B2F3E19" w:rsidR="00994615" w:rsidRPr="00387F83" w:rsidRDefault="00994615" w:rsidP="00994615">
            <w:pPr>
              <w:spacing w:line="240" w:lineRule="auto"/>
              <w:ind w:firstLine="0"/>
              <w:rPr>
                <w:rFonts w:eastAsia="Times New Roman" w:cs="Times New Roman"/>
                <w:sz w:val="20"/>
                <w:szCs w:val="20"/>
                <w:lang w:eastAsia="ru-RU"/>
              </w:rPr>
            </w:pPr>
            <w:r w:rsidRPr="00387F83">
              <w:rPr>
                <w:sz w:val="20"/>
                <w:szCs w:val="20"/>
              </w:rPr>
              <w:t xml:space="preserve">Строительство газовой котельной в г. Переславль-Залесский, пер. Чернореченский, мощностью 7,03 МВт; КН ЗУ </w:t>
            </w:r>
            <w:r w:rsidR="0063028B" w:rsidRPr="00387F83">
              <w:rPr>
                <w:sz w:val="20"/>
                <w:szCs w:val="20"/>
              </w:rPr>
              <w:t>76:18:010207:08</w:t>
            </w:r>
          </w:p>
        </w:tc>
        <w:tc>
          <w:tcPr>
            <w:tcW w:w="597" w:type="pct"/>
            <w:tcBorders>
              <w:top w:val="nil"/>
              <w:left w:val="nil"/>
              <w:bottom w:val="single" w:sz="4" w:space="0" w:color="auto"/>
              <w:right w:val="single" w:sz="4" w:space="0" w:color="auto"/>
            </w:tcBorders>
            <w:shd w:val="clear" w:color="000000" w:fill="FFFFFF"/>
            <w:vAlign w:val="center"/>
            <w:hideMark/>
          </w:tcPr>
          <w:p w14:paraId="1AD47AA4" w14:textId="77777777"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2024-2025</w:t>
            </w:r>
          </w:p>
        </w:tc>
      </w:tr>
      <w:tr w:rsidR="00387F83" w:rsidRPr="00387F83" w14:paraId="4EDA9066" w14:textId="77777777" w:rsidTr="00994615">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75B03841" w14:textId="219D054D"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7</w:t>
            </w:r>
          </w:p>
        </w:tc>
        <w:tc>
          <w:tcPr>
            <w:tcW w:w="4160" w:type="pct"/>
            <w:tcBorders>
              <w:top w:val="nil"/>
              <w:left w:val="nil"/>
              <w:bottom w:val="single" w:sz="4" w:space="0" w:color="auto"/>
              <w:right w:val="single" w:sz="4" w:space="0" w:color="auto"/>
            </w:tcBorders>
            <w:shd w:val="clear" w:color="000000" w:fill="FFFFFF"/>
            <w:vAlign w:val="center"/>
            <w:hideMark/>
          </w:tcPr>
          <w:p w14:paraId="046B0C87" w14:textId="77777777" w:rsidR="00994615" w:rsidRPr="00387F83" w:rsidRDefault="00994615" w:rsidP="00994615">
            <w:pPr>
              <w:spacing w:line="240" w:lineRule="auto"/>
              <w:ind w:firstLine="0"/>
              <w:rPr>
                <w:rFonts w:eastAsia="Times New Roman" w:cs="Times New Roman"/>
                <w:sz w:val="20"/>
                <w:szCs w:val="20"/>
                <w:lang w:eastAsia="ru-RU"/>
              </w:rPr>
            </w:pPr>
            <w:r w:rsidRPr="00387F83">
              <w:rPr>
                <w:sz w:val="20"/>
                <w:szCs w:val="20"/>
              </w:rPr>
              <w:t>Строительство газовой котельной в г. Переславль-Залесский, мкр. Чкаловский, мощностью 21 МВт; КН ЗУ 76:18:010401:1279</w:t>
            </w:r>
          </w:p>
        </w:tc>
        <w:tc>
          <w:tcPr>
            <w:tcW w:w="597" w:type="pct"/>
            <w:tcBorders>
              <w:top w:val="nil"/>
              <w:left w:val="nil"/>
              <w:bottom w:val="single" w:sz="4" w:space="0" w:color="auto"/>
              <w:right w:val="single" w:sz="4" w:space="0" w:color="auto"/>
            </w:tcBorders>
            <w:shd w:val="clear" w:color="000000" w:fill="FFFFFF"/>
            <w:vAlign w:val="center"/>
            <w:hideMark/>
          </w:tcPr>
          <w:p w14:paraId="19CC54B6" w14:textId="2088271B" w:rsidR="00994615" w:rsidRPr="00387F83" w:rsidRDefault="00F6385E" w:rsidP="00994615">
            <w:pPr>
              <w:spacing w:line="240" w:lineRule="auto"/>
              <w:ind w:firstLine="0"/>
              <w:jc w:val="center"/>
              <w:rPr>
                <w:rFonts w:eastAsia="Times New Roman" w:cs="Times New Roman"/>
                <w:sz w:val="20"/>
                <w:szCs w:val="20"/>
                <w:lang w:eastAsia="ru-RU"/>
              </w:rPr>
            </w:pPr>
            <w:r w:rsidRPr="00387F83">
              <w:rPr>
                <w:sz w:val="20"/>
                <w:szCs w:val="20"/>
              </w:rPr>
              <w:t>2026</w:t>
            </w:r>
          </w:p>
        </w:tc>
      </w:tr>
      <w:tr w:rsidR="00387F83" w:rsidRPr="00387F83" w14:paraId="27F02969" w14:textId="77777777" w:rsidTr="00994615">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31E2816E" w14:textId="1FE12AC6"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8</w:t>
            </w:r>
          </w:p>
        </w:tc>
        <w:tc>
          <w:tcPr>
            <w:tcW w:w="4160" w:type="pct"/>
            <w:tcBorders>
              <w:top w:val="nil"/>
              <w:left w:val="nil"/>
              <w:bottom w:val="single" w:sz="4" w:space="0" w:color="auto"/>
              <w:right w:val="single" w:sz="4" w:space="0" w:color="auto"/>
            </w:tcBorders>
            <w:shd w:val="clear" w:color="000000" w:fill="FFFFFF"/>
            <w:vAlign w:val="center"/>
            <w:hideMark/>
          </w:tcPr>
          <w:p w14:paraId="598C33C6" w14:textId="77777777" w:rsidR="00994615" w:rsidRPr="00387F83" w:rsidRDefault="00994615" w:rsidP="00994615">
            <w:pPr>
              <w:spacing w:line="240" w:lineRule="auto"/>
              <w:ind w:firstLine="0"/>
              <w:rPr>
                <w:rFonts w:eastAsia="Times New Roman" w:cs="Times New Roman"/>
                <w:sz w:val="20"/>
                <w:szCs w:val="20"/>
                <w:lang w:eastAsia="ru-RU"/>
              </w:rPr>
            </w:pPr>
            <w:r w:rsidRPr="00387F83">
              <w:rPr>
                <w:sz w:val="20"/>
                <w:szCs w:val="20"/>
              </w:rPr>
              <w:t>Строительство газовой котельной в с. Смоленское, мощностью 3,0 МВт; КН ЗУ 76:11:160102:151</w:t>
            </w:r>
          </w:p>
        </w:tc>
        <w:tc>
          <w:tcPr>
            <w:tcW w:w="597" w:type="pct"/>
            <w:tcBorders>
              <w:top w:val="nil"/>
              <w:left w:val="nil"/>
              <w:bottom w:val="single" w:sz="4" w:space="0" w:color="auto"/>
              <w:right w:val="single" w:sz="4" w:space="0" w:color="auto"/>
            </w:tcBorders>
            <w:shd w:val="clear" w:color="000000" w:fill="FFFFFF"/>
            <w:vAlign w:val="center"/>
            <w:hideMark/>
          </w:tcPr>
          <w:p w14:paraId="72AB1276" w14:textId="77777777"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2025</w:t>
            </w:r>
          </w:p>
        </w:tc>
      </w:tr>
      <w:tr w:rsidR="00387F83" w:rsidRPr="00387F83" w14:paraId="5AF1F0C1" w14:textId="77777777" w:rsidTr="00994615">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43717464" w14:textId="1C32B291"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9</w:t>
            </w:r>
          </w:p>
        </w:tc>
        <w:tc>
          <w:tcPr>
            <w:tcW w:w="4160" w:type="pct"/>
            <w:tcBorders>
              <w:top w:val="nil"/>
              <w:left w:val="nil"/>
              <w:bottom w:val="single" w:sz="4" w:space="0" w:color="auto"/>
              <w:right w:val="single" w:sz="4" w:space="0" w:color="auto"/>
            </w:tcBorders>
            <w:shd w:val="clear" w:color="000000" w:fill="FFFFFF"/>
            <w:vAlign w:val="center"/>
            <w:hideMark/>
          </w:tcPr>
          <w:p w14:paraId="728AF299" w14:textId="77777777" w:rsidR="00994615" w:rsidRPr="00387F83" w:rsidRDefault="00994615" w:rsidP="00994615">
            <w:pPr>
              <w:spacing w:line="240" w:lineRule="auto"/>
              <w:ind w:firstLine="0"/>
              <w:rPr>
                <w:rFonts w:eastAsia="Times New Roman" w:cs="Times New Roman"/>
                <w:sz w:val="20"/>
                <w:szCs w:val="20"/>
                <w:lang w:eastAsia="ru-RU"/>
              </w:rPr>
            </w:pPr>
            <w:r w:rsidRPr="00387F83">
              <w:rPr>
                <w:sz w:val="20"/>
                <w:szCs w:val="20"/>
              </w:rPr>
              <w:t>Строительство газовой котельной в с. Елизарово, мощностью 0,6 МВт; КН ЗУ 76:191304:27</w:t>
            </w:r>
          </w:p>
        </w:tc>
        <w:tc>
          <w:tcPr>
            <w:tcW w:w="597" w:type="pct"/>
            <w:tcBorders>
              <w:top w:val="nil"/>
              <w:left w:val="nil"/>
              <w:bottom w:val="single" w:sz="4" w:space="0" w:color="auto"/>
              <w:right w:val="single" w:sz="4" w:space="0" w:color="auto"/>
            </w:tcBorders>
            <w:shd w:val="clear" w:color="000000" w:fill="FFFFFF"/>
            <w:vAlign w:val="center"/>
            <w:hideMark/>
          </w:tcPr>
          <w:p w14:paraId="5789C25B" w14:textId="77777777"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2025</w:t>
            </w:r>
          </w:p>
        </w:tc>
      </w:tr>
      <w:tr w:rsidR="00387F83" w:rsidRPr="00387F83" w14:paraId="7A706E36" w14:textId="77777777" w:rsidTr="00994615">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0EADF1D6" w14:textId="5FF926D6"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10</w:t>
            </w:r>
          </w:p>
        </w:tc>
        <w:tc>
          <w:tcPr>
            <w:tcW w:w="4160" w:type="pct"/>
            <w:tcBorders>
              <w:top w:val="nil"/>
              <w:left w:val="nil"/>
              <w:bottom w:val="single" w:sz="4" w:space="0" w:color="auto"/>
              <w:right w:val="single" w:sz="4" w:space="0" w:color="auto"/>
            </w:tcBorders>
            <w:shd w:val="clear" w:color="000000" w:fill="FFFFFF"/>
            <w:vAlign w:val="center"/>
            <w:hideMark/>
          </w:tcPr>
          <w:p w14:paraId="42234A6D" w14:textId="77777777" w:rsidR="00994615" w:rsidRPr="00387F83" w:rsidRDefault="00994615" w:rsidP="00994615">
            <w:pPr>
              <w:spacing w:line="240" w:lineRule="auto"/>
              <w:ind w:firstLine="0"/>
              <w:rPr>
                <w:rFonts w:eastAsia="Times New Roman" w:cs="Times New Roman"/>
                <w:sz w:val="20"/>
                <w:szCs w:val="20"/>
                <w:lang w:eastAsia="ru-RU"/>
              </w:rPr>
            </w:pPr>
            <w:r w:rsidRPr="00387F83">
              <w:rPr>
                <w:sz w:val="20"/>
                <w:szCs w:val="20"/>
              </w:rPr>
              <w:t>Строительство газовой котельной в п. Дубки, мощностью 2,5 МВт; КН ЗУ 76:11:010105:130</w:t>
            </w:r>
          </w:p>
        </w:tc>
        <w:tc>
          <w:tcPr>
            <w:tcW w:w="597" w:type="pct"/>
            <w:tcBorders>
              <w:top w:val="nil"/>
              <w:left w:val="nil"/>
              <w:bottom w:val="single" w:sz="4" w:space="0" w:color="auto"/>
              <w:right w:val="single" w:sz="4" w:space="0" w:color="auto"/>
            </w:tcBorders>
            <w:shd w:val="clear" w:color="000000" w:fill="FFFFFF"/>
            <w:vAlign w:val="center"/>
            <w:hideMark/>
          </w:tcPr>
          <w:p w14:paraId="5EEB0D77" w14:textId="77777777"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2025</w:t>
            </w:r>
          </w:p>
        </w:tc>
      </w:tr>
      <w:tr w:rsidR="00387F83" w:rsidRPr="00387F83" w14:paraId="2ABD7FA7" w14:textId="77777777" w:rsidTr="00994615">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4641019B" w14:textId="7453C87D"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11</w:t>
            </w:r>
          </w:p>
        </w:tc>
        <w:tc>
          <w:tcPr>
            <w:tcW w:w="4160" w:type="pct"/>
            <w:tcBorders>
              <w:top w:val="nil"/>
              <w:left w:val="nil"/>
              <w:bottom w:val="single" w:sz="4" w:space="0" w:color="auto"/>
              <w:right w:val="single" w:sz="4" w:space="0" w:color="auto"/>
            </w:tcBorders>
            <w:shd w:val="clear" w:color="000000" w:fill="FFFFFF"/>
            <w:vAlign w:val="center"/>
            <w:hideMark/>
          </w:tcPr>
          <w:p w14:paraId="46E7780A" w14:textId="77777777" w:rsidR="00994615" w:rsidRPr="00387F83" w:rsidRDefault="00994615" w:rsidP="00994615">
            <w:pPr>
              <w:spacing w:line="240" w:lineRule="auto"/>
              <w:ind w:firstLine="0"/>
              <w:rPr>
                <w:rFonts w:eastAsia="Times New Roman" w:cs="Times New Roman"/>
                <w:sz w:val="20"/>
                <w:szCs w:val="20"/>
                <w:lang w:eastAsia="ru-RU"/>
              </w:rPr>
            </w:pPr>
            <w:r w:rsidRPr="00387F83">
              <w:rPr>
                <w:sz w:val="20"/>
                <w:szCs w:val="20"/>
              </w:rPr>
              <w:t>Строительство газовой котельной в п. Рязанцево, мощностью 3 МВт; КН ЗУ  76:11:150104:138</w:t>
            </w:r>
          </w:p>
        </w:tc>
        <w:tc>
          <w:tcPr>
            <w:tcW w:w="597" w:type="pct"/>
            <w:tcBorders>
              <w:top w:val="nil"/>
              <w:left w:val="nil"/>
              <w:bottom w:val="single" w:sz="4" w:space="0" w:color="auto"/>
              <w:right w:val="single" w:sz="4" w:space="0" w:color="auto"/>
            </w:tcBorders>
            <w:shd w:val="clear" w:color="000000" w:fill="FFFFFF"/>
            <w:vAlign w:val="center"/>
            <w:hideMark/>
          </w:tcPr>
          <w:p w14:paraId="38F50494" w14:textId="77777777"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2024-2025</w:t>
            </w:r>
          </w:p>
        </w:tc>
      </w:tr>
      <w:tr w:rsidR="00387F83" w:rsidRPr="00387F83" w14:paraId="708F032A" w14:textId="77777777" w:rsidTr="00F63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42D6F3FF" w14:textId="4D3F6110"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12</w:t>
            </w:r>
          </w:p>
        </w:tc>
        <w:tc>
          <w:tcPr>
            <w:tcW w:w="4160" w:type="pct"/>
            <w:tcBorders>
              <w:top w:val="nil"/>
              <w:left w:val="nil"/>
              <w:bottom w:val="single" w:sz="4" w:space="0" w:color="auto"/>
              <w:right w:val="single" w:sz="4" w:space="0" w:color="auto"/>
            </w:tcBorders>
            <w:shd w:val="clear" w:color="000000" w:fill="FFFFFF"/>
            <w:vAlign w:val="center"/>
          </w:tcPr>
          <w:p w14:paraId="4B5B5EAB" w14:textId="77777777" w:rsidR="00994615" w:rsidRPr="00387F83" w:rsidRDefault="00994615" w:rsidP="00994615">
            <w:pPr>
              <w:spacing w:line="240" w:lineRule="auto"/>
              <w:ind w:firstLine="0"/>
              <w:rPr>
                <w:rFonts w:eastAsia="Times New Roman" w:cs="Times New Roman"/>
                <w:sz w:val="20"/>
                <w:szCs w:val="20"/>
                <w:lang w:eastAsia="ru-RU"/>
              </w:rPr>
            </w:pPr>
            <w:r w:rsidRPr="00387F83">
              <w:rPr>
                <w:sz w:val="20"/>
                <w:szCs w:val="20"/>
              </w:rPr>
              <w:t>Строительство газовой котельной в д. Горки (Алексиниский с/о), мощностью 2,0 МВт; КН ЗУ 76:11:100903:268</w:t>
            </w:r>
          </w:p>
        </w:tc>
        <w:tc>
          <w:tcPr>
            <w:tcW w:w="597" w:type="pct"/>
            <w:tcBorders>
              <w:top w:val="nil"/>
              <w:left w:val="nil"/>
              <w:bottom w:val="single" w:sz="4" w:space="0" w:color="auto"/>
              <w:right w:val="single" w:sz="4" w:space="0" w:color="auto"/>
            </w:tcBorders>
            <w:shd w:val="clear" w:color="000000" w:fill="FFFFFF"/>
            <w:vAlign w:val="center"/>
          </w:tcPr>
          <w:p w14:paraId="0B4BA895" w14:textId="77777777"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2024-2025</w:t>
            </w:r>
          </w:p>
        </w:tc>
      </w:tr>
      <w:tr w:rsidR="00387F83" w:rsidRPr="00387F83" w14:paraId="10FBC224" w14:textId="77777777" w:rsidTr="00F63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39795473" w14:textId="137B942F"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13</w:t>
            </w:r>
          </w:p>
        </w:tc>
        <w:tc>
          <w:tcPr>
            <w:tcW w:w="4160" w:type="pct"/>
            <w:tcBorders>
              <w:top w:val="nil"/>
              <w:left w:val="nil"/>
              <w:bottom w:val="single" w:sz="4" w:space="0" w:color="auto"/>
              <w:right w:val="single" w:sz="4" w:space="0" w:color="auto"/>
            </w:tcBorders>
            <w:shd w:val="clear" w:color="000000" w:fill="FFFFFF"/>
            <w:vAlign w:val="center"/>
          </w:tcPr>
          <w:p w14:paraId="7EA992B8" w14:textId="77777777" w:rsidR="00994615" w:rsidRPr="00387F83" w:rsidRDefault="00994615" w:rsidP="00994615">
            <w:pPr>
              <w:spacing w:line="240" w:lineRule="auto"/>
              <w:ind w:firstLine="0"/>
              <w:rPr>
                <w:rFonts w:eastAsia="Times New Roman" w:cs="Times New Roman"/>
                <w:sz w:val="20"/>
                <w:szCs w:val="20"/>
                <w:lang w:eastAsia="ru-RU"/>
              </w:rPr>
            </w:pPr>
            <w:r w:rsidRPr="00387F83">
              <w:rPr>
                <w:sz w:val="20"/>
                <w:szCs w:val="20"/>
              </w:rPr>
              <w:t xml:space="preserve">Модернизация (кап.ремонт) котельных сельских послений с. Берендеево (замена котла КВ-3 №1), с. Бектышево (замена котла КСС-0,6 №2 на котел КВа-1,1) , с. Новое (замена котла КСС-0,6 №1 на котел КВа-0,93) ,  с. Новоселье (замена котла КВа-0,63 №1 на котел КВа-0,63) </w:t>
            </w:r>
          </w:p>
        </w:tc>
        <w:tc>
          <w:tcPr>
            <w:tcW w:w="597" w:type="pct"/>
            <w:tcBorders>
              <w:top w:val="nil"/>
              <w:left w:val="nil"/>
              <w:bottom w:val="single" w:sz="4" w:space="0" w:color="auto"/>
              <w:right w:val="single" w:sz="4" w:space="0" w:color="auto"/>
            </w:tcBorders>
            <w:shd w:val="clear" w:color="000000" w:fill="FFFFFF"/>
            <w:vAlign w:val="center"/>
          </w:tcPr>
          <w:p w14:paraId="4A6E9FF8" w14:textId="77777777"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2025</w:t>
            </w:r>
          </w:p>
        </w:tc>
      </w:tr>
      <w:tr w:rsidR="00387F83" w:rsidRPr="00387F83" w14:paraId="60160934" w14:textId="77777777" w:rsidTr="00F63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255398C6" w14:textId="52279489"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14</w:t>
            </w:r>
          </w:p>
        </w:tc>
        <w:tc>
          <w:tcPr>
            <w:tcW w:w="4160" w:type="pct"/>
            <w:tcBorders>
              <w:top w:val="nil"/>
              <w:left w:val="nil"/>
              <w:bottom w:val="single" w:sz="4" w:space="0" w:color="auto"/>
              <w:right w:val="single" w:sz="4" w:space="0" w:color="auto"/>
            </w:tcBorders>
            <w:shd w:val="clear" w:color="000000" w:fill="FFFFFF"/>
            <w:vAlign w:val="center"/>
          </w:tcPr>
          <w:p w14:paraId="1318B887" w14:textId="77777777" w:rsidR="00994615" w:rsidRPr="00387F83" w:rsidRDefault="00994615" w:rsidP="00994615">
            <w:pPr>
              <w:spacing w:line="240" w:lineRule="auto"/>
              <w:ind w:firstLine="0"/>
              <w:rPr>
                <w:rFonts w:eastAsia="Times New Roman" w:cs="Times New Roman"/>
                <w:sz w:val="20"/>
                <w:szCs w:val="20"/>
                <w:lang w:eastAsia="ru-RU"/>
              </w:rPr>
            </w:pPr>
            <w:r w:rsidRPr="00387F83">
              <w:rPr>
                <w:sz w:val="20"/>
                <w:szCs w:val="20"/>
              </w:rPr>
              <w:t>Модернизация (капитальный ремонт) магистральный трубопровод ТМ-1 от павильона приборов учета ТМ-1 до ЦТП-1 ул.Маяковского Ду 325-530 мм (без учета участка ТК-11М-ТК-13М ул. Строителей)</w:t>
            </w:r>
          </w:p>
        </w:tc>
        <w:tc>
          <w:tcPr>
            <w:tcW w:w="597" w:type="pct"/>
            <w:tcBorders>
              <w:top w:val="nil"/>
              <w:left w:val="nil"/>
              <w:bottom w:val="single" w:sz="4" w:space="0" w:color="auto"/>
              <w:right w:val="single" w:sz="4" w:space="0" w:color="auto"/>
            </w:tcBorders>
            <w:shd w:val="clear" w:color="000000" w:fill="FFFFFF"/>
            <w:vAlign w:val="center"/>
          </w:tcPr>
          <w:p w14:paraId="366BC94B" w14:textId="77777777"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2024</w:t>
            </w:r>
          </w:p>
        </w:tc>
      </w:tr>
      <w:tr w:rsidR="00387F83" w:rsidRPr="00387F83" w14:paraId="0F1A15AD" w14:textId="77777777" w:rsidTr="00994615">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486BEA41" w14:textId="537A30FF"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15</w:t>
            </w:r>
          </w:p>
        </w:tc>
        <w:tc>
          <w:tcPr>
            <w:tcW w:w="4160" w:type="pct"/>
            <w:tcBorders>
              <w:top w:val="nil"/>
              <w:left w:val="nil"/>
              <w:bottom w:val="single" w:sz="4" w:space="0" w:color="auto"/>
              <w:right w:val="single" w:sz="4" w:space="0" w:color="auto"/>
            </w:tcBorders>
            <w:shd w:val="clear" w:color="000000" w:fill="FFFFFF"/>
            <w:vAlign w:val="center"/>
            <w:hideMark/>
          </w:tcPr>
          <w:p w14:paraId="6F069BB3" w14:textId="77777777" w:rsidR="00994615" w:rsidRPr="00387F83" w:rsidRDefault="00994615" w:rsidP="00994615">
            <w:pPr>
              <w:spacing w:line="240" w:lineRule="auto"/>
              <w:ind w:firstLine="0"/>
              <w:rPr>
                <w:rFonts w:eastAsia="Times New Roman" w:cs="Times New Roman"/>
                <w:sz w:val="20"/>
                <w:szCs w:val="20"/>
                <w:lang w:eastAsia="ru-RU"/>
              </w:rPr>
            </w:pPr>
            <w:r w:rsidRPr="00387F83">
              <w:rPr>
                <w:sz w:val="20"/>
                <w:szCs w:val="20"/>
              </w:rPr>
              <w:t>Модернизация (капитальный ремонт) магистрального трубопровода сети отопления ТМ-3 от YTl до TK­lM, от ТК-2М-1 до ТК-ЗМ, от ТК-ЗМ до ТК-5М, ТК-5М до ТК-6М, от ТК-бМ до ТК-7М, от ТК-7М до ТК-8М, от ТК-8М до ТК-9М, от ТК-9М до ТК-8, от ТК-8 до ТК-9, от ТК-9 до ТК-9см, т ТК-9см до ТК-10, от TK-lM до ТК-2М., ТМ-3 от ТК-16 до ТК-16/1, от ТК-16/1 до TK-16/lM, от TK-16/lM до ТК-16/2, от ТК-16/2 до ТК-16/4, от ТК-16/4 до ТК-14/1, от ТК-14/1 до ЦТП-13</w:t>
            </w:r>
          </w:p>
        </w:tc>
        <w:tc>
          <w:tcPr>
            <w:tcW w:w="597" w:type="pct"/>
            <w:tcBorders>
              <w:top w:val="nil"/>
              <w:left w:val="nil"/>
              <w:bottom w:val="single" w:sz="4" w:space="0" w:color="auto"/>
              <w:right w:val="single" w:sz="4" w:space="0" w:color="auto"/>
            </w:tcBorders>
            <w:shd w:val="clear" w:color="000000" w:fill="FFFFFF"/>
            <w:vAlign w:val="center"/>
            <w:hideMark/>
          </w:tcPr>
          <w:p w14:paraId="6B9004EE" w14:textId="77777777"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2024</w:t>
            </w:r>
          </w:p>
        </w:tc>
      </w:tr>
      <w:tr w:rsidR="00387F83" w:rsidRPr="00387F83" w14:paraId="792AD939" w14:textId="77777777" w:rsidTr="00994615">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76BE4105" w14:textId="11B68FB0"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16</w:t>
            </w:r>
          </w:p>
        </w:tc>
        <w:tc>
          <w:tcPr>
            <w:tcW w:w="4160" w:type="pct"/>
            <w:tcBorders>
              <w:top w:val="nil"/>
              <w:left w:val="nil"/>
              <w:bottom w:val="single" w:sz="4" w:space="0" w:color="auto"/>
              <w:right w:val="single" w:sz="4" w:space="0" w:color="auto"/>
            </w:tcBorders>
            <w:shd w:val="clear" w:color="000000" w:fill="FFFFFF"/>
            <w:vAlign w:val="center"/>
            <w:hideMark/>
          </w:tcPr>
          <w:p w14:paraId="7BD15F57" w14:textId="77777777" w:rsidR="00994615" w:rsidRPr="00387F83" w:rsidRDefault="00994615" w:rsidP="00994615">
            <w:pPr>
              <w:spacing w:line="240" w:lineRule="auto"/>
              <w:ind w:firstLine="0"/>
              <w:rPr>
                <w:rFonts w:eastAsia="Times New Roman" w:cs="Times New Roman"/>
                <w:sz w:val="20"/>
                <w:szCs w:val="20"/>
                <w:lang w:eastAsia="ru-RU"/>
              </w:rPr>
            </w:pPr>
            <w:r w:rsidRPr="00387F83">
              <w:rPr>
                <w:sz w:val="20"/>
                <w:szCs w:val="20"/>
              </w:rPr>
              <w:t>Модернизации (капитальный ремонт) участков тепловых сетей гимназии ул. Менделеева,36, д/к "Березка", д/с "Светлячок" ул. Менделеева 38, ул. Кооперативная 70,72,62, Теплотрасса 5 мкр от ТК 11 до ЦТП 2,3, внеплощадочных тепловых сетей 5 мкр, детского комбината "Березка", д/с "Светлячок" ул. Менделеева 38, гимназии ул.Менделеева ,36, ул. Кооперативная 70,72,62, (тепловые сети 5 мкр.)</w:t>
            </w:r>
          </w:p>
        </w:tc>
        <w:tc>
          <w:tcPr>
            <w:tcW w:w="597" w:type="pct"/>
            <w:tcBorders>
              <w:top w:val="nil"/>
              <w:left w:val="nil"/>
              <w:bottom w:val="single" w:sz="4" w:space="0" w:color="auto"/>
              <w:right w:val="single" w:sz="4" w:space="0" w:color="auto"/>
            </w:tcBorders>
            <w:shd w:val="clear" w:color="000000" w:fill="FFFFFF"/>
            <w:vAlign w:val="center"/>
            <w:hideMark/>
          </w:tcPr>
          <w:p w14:paraId="2A4376A1" w14:textId="77777777"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2024</w:t>
            </w:r>
          </w:p>
        </w:tc>
      </w:tr>
      <w:tr w:rsidR="00387F83" w:rsidRPr="00387F83" w14:paraId="09F2835C" w14:textId="77777777" w:rsidTr="00994615">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7BDC5EA2" w14:textId="009760A0"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17</w:t>
            </w:r>
          </w:p>
        </w:tc>
        <w:tc>
          <w:tcPr>
            <w:tcW w:w="4160" w:type="pct"/>
            <w:tcBorders>
              <w:top w:val="nil"/>
              <w:left w:val="nil"/>
              <w:bottom w:val="single" w:sz="4" w:space="0" w:color="auto"/>
              <w:right w:val="single" w:sz="4" w:space="0" w:color="auto"/>
            </w:tcBorders>
            <w:shd w:val="clear" w:color="000000" w:fill="FFFFFF"/>
            <w:vAlign w:val="center"/>
            <w:hideMark/>
          </w:tcPr>
          <w:p w14:paraId="502761AA" w14:textId="77777777" w:rsidR="00994615" w:rsidRPr="00387F83" w:rsidRDefault="00994615" w:rsidP="00994615">
            <w:pPr>
              <w:spacing w:line="240" w:lineRule="auto"/>
              <w:ind w:firstLine="0"/>
              <w:rPr>
                <w:rFonts w:eastAsia="Times New Roman" w:cs="Times New Roman"/>
                <w:sz w:val="20"/>
                <w:szCs w:val="20"/>
                <w:lang w:eastAsia="ru-RU"/>
              </w:rPr>
            </w:pPr>
            <w:r w:rsidRPr="00387F83">
              <w:rPr>
                <w:sz w:val="20"/>
                <w:szCs w:val="20"/>
              </w:rPr>
              <w:t>Модернизация (капитальный ремонт) участков квартальных тепловых сетей тепловые сети от н/с Комитетская (от ТК-2Н до ТК-23)</w:t>
            </w:r>
          </w:p>
        </w:tc>
        <w:tc>
          <w:tcPr>
            <w:tcW w:w="597" w:type="pct"/>
            <w:tcBorders>
              <w:top w:val="nil"/>
              <w:left w:val="nil"/>
              <w:bottom w:val="single" w:sz="4" w:space="0" w:color="auto"/>
              <w:right w:val="single" w:sz="4" w:space="0" w:color="auto"/>
            </w:tcBorders>
            <w:shd w:val="clear" w:color="000000" w:fill="FFFFFF"/>
            <w:vAlign w:val="center"/>
            <w:hideMark/>
          </w:tcPr>
          <w:p w14:paraId="11DA977E" w14:textId="77777777"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2024</w:t>
            </w:r>
          </w:p>
        </w:tc>
      </w:tr>
      <w:tr w:rsidR="00387F83" w:rsidRPr="00387F83" w14:paraId="0CA23A1F" w14:textId="77777777" w:rsidTr="00994615">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37A617F2" w14:textId="4A62940B"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lastRenderedPageBreak/>
              <w:t>18</w:t>
            </w:r>
          </w:p>
        </w:tc>
        <w:tc>
          <w:tcPr>
            <w:tcW w:w="4160" w:type="pct"/>
            <w:tcBorders>
              <w:top w:val="nil"/>
              <w:left w:val="nil"/>
              <w:bottom w:val="single" w:sz="4" w:space="0" w:color="auto"/>
              <w:right w:val="single" w:sz="4" w:space="0" w:color="auto"/>
            </w:tcBorders>
            <w:shd w:val="clear" w:color="000000" w:fill="FFFFFF"/>
            <w:vAlign w:val="center"/>
            <w:hideMark/>
          </w:tcPr>
          <w:p w14:paraId="79F1693D" w14:textId="77777777" w:rsidR="00994615" w:rsidRPr="00387F83" w:rsidRDefault="00994615" w:rsidP="00994615">
            <w:pPr>
              <w:spacing w:line="240" w:lineRule="auto"/>
              <w:ind w:firstLine="0"/>
              <w:rPr>
                <w:rFonts w:eastAsia="Times New Roman" w:cs="Times New Roman"/>
                <w:sz w:val="20"/>
                <w:szCs w:val="20"/>
                <w:lang w:eastAsia="ru-RU"/>
              </w:rPr>
            </w:pPr>
            <w:r w:rsidRPr="00387F83">
              <w:rPr>
                <w:sz w:val="20"/>
                <w:szCs w:val="20"/>
              </w:rPr>
              <w:t>Модернизация (капитальный ремонт) участков квартальных тепловых сетей тепловые сети от н/с Комитетская от ТК-23 до ТК-Н36, ТК-Н38, ТК-Н45, Тепловые сети от н/с Комитетская от ТК-Н2 до ТК-Н5, ТК-Н4 через ТК-Н3; от ТК-Н28 до ТК-Н33</w:t>
            </w:r>
          </w:p>
        </w:tc>
        <w:tc>
          <w:tcPr>
            <w:tcW w:w="597" w:type="pct"/>
            <w:tcBorders>
              <w:top w:val="nil"/>
              <w:left w:val="nil"/>
              <w:bottom w:val="single" w:sz="4" w:space="0" w:color="auto"/>
              <w:right w:val="single" w:sz="4" w:space="0" w:color="auto"/>
            </w:tcBorders>
            <w:shd w:val="clear" w:color="000000" w:fill="FFFFFF"/>
            <w:vAlign w:val="center"/>
            <w:hideMark/>
          </w:tcPr>
          <w:p w14:paraId="3D5F508E" w14:textId="77777777"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2024</w:t>
            </w:r>
          </w:p>
        </w:tc>
      </w:tr>
      <w:tr w:rsidR="00387F83" w:rsidRPr="00387F83" w14:paraId="4FA31A7D" w14:textId="77777777" w:rsidTr="00994615">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469C6545" w14:textId="42D6537F"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19</w:t>
            </w:r>
          </w:p>
        </w:tc>
        <w:tc>
          <w:tcPr>
            <w:tcW w:w="4160" w:type="pct"/>
            <w:tcBorders>
              <w:top w:val="nil"/>
              <w:left w:val="nil"/>
              <w:bottom w:val="single" w:sz="4" w:space="0" w:color="auto"/>
              <w:right w:val="single" w:sz="4" w:space="0" w:color="auto"/>
            </w:tcBorders>
            <w:shd w:val="clear" w:color="000000" w:fill="FFFFFF"/>
            <w:vAlign w:val="center"/>
            <w:hideMark/>
          </w:tcPr>
          <w:p w14:paraId="78E5CFC5" w14:textId="77777777" w:rsidR="00994615" w:rsidRPr="00387F83" w:rsidRDefault="00994615" w:rsidP="00994615">
            <w:pPr>
              <w:spacing w:line="240" w:lineRule="auto"/>
              <w:ind w:firstLine="0"/>
              <w:rPr>
                <w:rFonts w:eastAsia="Times New Roman" w:cs="Times New Roman"/>
                <w:sz w:val="20"/>
                <w:szCs w:val="20"/>
                <w:lang w:eastAsia="ru-RU"/>
              </w:rPr>
            </w:pPr>
            <w:r w:rsidRPr="00387F83">
              <w:rPr>
                <w:sz w:val="20"/>
                <w:szCs w:val="20"/>
              </w:rPr>
              <w:t>Модернизация (капитальный ремонт) участков квартальных тепловых сетей тепловые сети от н/с Комитетская от КН до ТК-Н59 через ТК-Н54</w:t>
            </w:r>
          </w:p>
        </w:tc>
        <w:tc>
          <w:tcPr>
            <w:tcW w:w="597" w:type="pct"/>
            <w:tcBorders>
              <w:top w:val="nil"/>
              <w:left w:val="nil"/>
              <w:bottom w:val="single" w:sz="4" w:space="0" w:color="auto"/>
              <w:right w:val="single" w:sz="4" w:space="0" w:color="auto"/>
            </w:tcBorders>
            <w:shd w:val="clear" w:color="000000" w:fill="FFFFFF"/>
            <w:vAlign w:val="center"/>
            <w:hideMark/>
          </w:tcPr>
          <w:p w14:paraId="2360B241" w14:textId="77777777"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2024</w:t>
            </w:r>
          </w:p>
        </w:tc>
      </w:tr>
      <w:tr w:rsidR="00387F83" w:rsidRPr="00387F83" w14:paraId="25BCF286" w14:textId="77777777" w:rsidTr="00994615">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3F3C1410" w14:textId="334E0ADA"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20</w:t>
            </w:r>
          </w:p>
        </w:tc>
        <w:tc>
          <w:tcPr>
            <w:tcW w:w="4160" w:type="pct"/>
            <w:tcBorders>
              <w:top w:val="nil"/>
              <w:left w:val="nil"/>
              <w:bottom w:val="single" w:sz="4" w:space="0" w:color="auto"/>
              <w:right w:val="single" w:sz="4" w:space="0" w:color="auto"/>
            </w:tcBorders>
            <w:shd w:val="clear" w:color="000000" w:fill="FFFFFF"/>
            <w:vAlign w:val="center"/>
            <w:hideMark/>
          </w:tcPr>
          <w:p w14:paraId="7EDA7DCE" w14:textId="77777777" w:rsidR="00994615" w:rsidRPr="00387F83" w:rsidRDefault="00994615" w:rsidP="00994615">
            <w:pPr>
              <w:spacing w:line="240" w:lineRule="auto"/>
              <w:ind w:firstLine="0"/>
              <w:rPr>
                <w:rFonts w:eastAsia="Times New Roman" w:cs="Times New Roman"/>
                <w:sz w:val="20"/>
                <w:szCs w:val="20"/>
                <w:lang w:eastAsia="ru-RU"/>
              </w:rPr>
            </w:pPr>
            <w:r w:rsidRPr="00387F83">
              <w:rPr>
                <w:sz w:val="20"/>
                <w:szCs w:val="20"/>
              </w:rPr>
              <w:t>Модернизация (капитальный ремонт) участков квартальных трубопроводов от ТК (новая у Фрегата) до ТК-14/14, от ТК-15/13 до Найдышева,2а., ул. Конная от ТК-14/22 до ТК-15/5, от Т/К -15/5 до потребителей</w:t>
            </w:r>
          </w:p>
        </w:tc>
        <w:tc>
          <w:tcPr>
            <w:tcW w:w="597" w:type="pct"/>
            <w:tcBorders>
              <w:top w:val="nil"/>
              <w:left w:val="nil"/>
              <w:bottom w:val="single" w:sz="4" w:space="0" w:color="auto"/>
              <w:right w:val="single" w:sz="4" w:space="0" w:color="auto"/>
            </w:tcBorders>
            <w:shd w:val="clear" w:color="000000" w:fill="FFFFFF"/>
            <w:vAlign w:val="center"/>
            <w:hideMark/>
          </w:tcPr>
          <w:p w14:paraId="1F19396E" w14:textId="77777777"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2024</w:t>
            </w:r>
          </w:p>
        </w:tc>
      </w:tr>
      <w:tr w:rsidR="00387F83" w:rsidRPr="00387F83" w14:paraId="13920782" w14:textId="77777777" w:rsidTr="00994615">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5CB0D60B" w14:textId="54030D42"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21</w:t>
            </w:r>
          </w:p>
        </w:tc>
        <w:tc>
          <w:tcPr>
            <w:tcW w:w="4160" w:type="pct"/>
            <w:tcBorders>
              <w:top w:val="nil"/>
              <w:left w:val="nil"/>
              <w:bottom w:val="single" w:sz="4" w:space="0" w:color="auto"/>
              <w:right w:val="single" w:sz="4" w:space="0" w:color="auto"/>
            </w:tcBorders>
            <w:shd w:val="clear" w:color="000000" w:fill="FFFFFF"/>
            <w:vAlign w:val="center"/>
            <w:hideMark/>
          </w:tcPr>
          <w:p w14:paraId="07105C43" w14:textId="77777777" w:rsidR="00994615" w:rsidRPr="00387F83" w:rsidRDefault="00994615" w:rsidP="00994615">
            <w:pPr>
              <w:spacing w:line="240" w:lineRule="auto"/>
              <w:ind w:firstLine="0"/>
              <w:rPr>
                <w:rFonts w:eastAsia="Times New Roman" w:cs="Times New Roman"/>
                <w:sz w:val="20"/>
                <w:szCs w:val="20"/>
                <w:lang w:eastAsia="ru-RU"/>
              </w:rPr>
            </w:pPr>
            <w:r w:rsidRPr="00387F83">
              <w:rPr>
                <w:sz w:val="20"/>
                <w:szCs w:val="20"/>
                <w:shd w:val="clear" w:color="auto" w:fill="FFFFFF"/>
              </w:rPr>
              <w:t xml:space="preserve">Модернизация (капитальный ремонт) </w:t>
            </w:r>
            <w:r w:rsidRPr="00387F83">
              <w:rPr>
                <w:sz w:val="20"/>
                <w:szCs w:val="20"/>
              </w:rPr>
              <w:t>магистрального трубопровода от ТК-37 до ТМ-3 (ул.Магистральная) (участок 1)</w:t>
            </w:r>
          </w:p>
        </w:tc>
        <w:tc>
          <w:tcPr>
            <w:tcW w:w="597" w:type="pct"/>
            <w:tcBorders>
              <w:top w:val="nil"/>
              <w:left w:val="nil"/>
              <w:bottom w:val="single" w:sz="4" w:space="0" w:color="auto"/>
              <w:right w:val="single" w:sz="4" w:space="0" w:color="auto"/>
            </w:tcBorders>
            <w:shd w:val="clear" w:color="000000" w:fill="FFFFFF"/>
            <w:vAlign w:val="center"/>
            <w:hideMark/>
          </w:tcPr>
          <w:p w14:paraId="19B017E9" w14:textId="77777777"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2024</w:t>
            </w:r>
          </w:p>
        </w:tc>
      </w:tr>
      <w:tr w:rsidR="00387F83" w:rsidRPr="00387F83" w14:paraId="69BDB0DA" w14:textId="77777777" w:rsidTr="00994615">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6436D31A" w14:textId="1420826F"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22</w:t>
            </w:r>
          </w:p>
        </w:tc>
        <w:tc>
          <w:tcPr>
            <w:tcW w:w="4160" w:type="pct"/>
            <w:tcBorders>
              <w:top w:val="nil"/>
              <w:left w:val="nil"/>
              <w:bottom w:val="single" w:sz="4" w:space="0" w:color="auto"/>
              <w:right w:val="single" w:sz="4" w:space="0" w:color="auto"/>
            </w:tcBorders>
            <w:shd w:val="clear" w:color="000000" w:fill="FFFFFF"/>
            <w:vAlign w:val="center"/>
            <w:hideMark/>
          </w:tcPr>
          <w:p w14:paraId="264D7439" w14:textId="77777777" w:rsidR="00994615" w:rsidRPr="00387F83" w:rsidRDefault="00994615" w:rsidP="00994615">
            <w:pPr>
              <w:spacing w:line="240" w:lineRule="auto"/>
              <w:ind w:firstLine="0"/>
              <w:rPr>
                <w:rFonts w:eastAsia="Times New Roman" w:cs="Times New Roman"/>
                <w:sz w:val="20"/>
                <w:szCs w:val="20"/>
                <w:lang w:eastAsia="ru-RU"/>
              </w:rPr>
            </w:pPr>
            <w:r w:rsidRPr="00387F83">
              <w:rPr>
                <w:sz w:val="20"/>
                <w:szCs w:val="20"/>
                <w:shd w:val="clear" w:color="auto" w:fill="FFFFFF"/>
              </w:rPr>
              <w:t xml:space="preserve">Модернизация (капитальный ремонт) </w:t>
            </w:r>
            <w:r w:rsidRPr="00387F83">
              <w:rPr>
                <w:sz w:val="20"/>
                <w:szCs w:val="20"/>
              </w:rPr>
              <w:t>магистрального трубопровода от ТК-37 до ТМ-3 (ул.Магистральная) (участок 2)</w:t>
            </w:r>
          </w:p>
        </w:tc>
        <w:tc>
          <w:tcPr>
            <w:tcW w:w="597" w:type="pct"/>
            <w:tcBorders>
              <w:top w:val="nil"/>
              <w:left w:val="nil"/>
              <w:bottom w:val="single" w:sz="4" w:space="0" w:color="auto"/>
              <w:right w:val="single" w:sz="4" w:space="0" w:color="auto"/>
            </w:tcBorders>
            <w:shd w:val="clear" w:color="000000" w:fill="FFFFFF"/>
            <w:vAlign w:val="center"/>
            <w:hideMark/>
          </w:tcPr>
          <w:p w14:paraId="04707824" w14:textId="77777777"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2024</w:t>
            </w:r>
          </w:p>
        </w:tc>
      </w:tr>
      <w:tr w:rsidR="00387F83" w:rsidRPr="00387F83" w14:paraId="097DF21B" w14:textId="77777777" w:rsidTr="00994615">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2D3688BE" w14:textId="3E388D8D"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23</w:t>
            </w:r>
          </w:p>
        </w:tc>
        <w:tc>
          <w:tcPr>
            <w:tcW w:w="4160" w:type="pct"/>
            <w:tcBorders>
              <w:top w:val="nil"/>
              <w:left w:val="nil"/>
              <w:bottom w:val="single" w:sz="4" w:space="0" w:color="auto"/>
              <w:right w:val="single" w:sz="4" w:space="0" w:color="auto"/>
            </w:tcBorders>
            <w:shd w:val="clear" w:color="000000" w:fill="FFFFFF"/>
            <w:vAlign w:val="center"/>
            <w:hideMark/>
          </w:tcPr>
          <w:p w14:paraId="2028A9EE" w14:textId="77777777" w:rsidR="00994615" w:rsidRPr="00387F83" w:rsidRDefault="00994615" w:rsidP="00994615">
            <w:pPr>
              <w:spacing w:line="240" w:lineRule="auto"/>
              <w:ind w:firstLine="0"/>
              <w:rPr>
                <w:rFonts w:eastAsia="Times New Roman" w:cs="Times New Roman"/>
                <w:sz w:val="20"/>
                <w:szCs w:val="20"/>
                <w:lang w:eastAsia="ru-RU"/>
              </w:rPr>
            </w:pPr>
            <w:r w:rsidRPr="00387F83">
              <w:rPr>
                <w:sz w:val="20"/>
                <w:szCs w:val="20"/>
              </w:rPr>
              <w:t>Модернизация (капитальный ремонт) участков квартальных тепловых сетей от УТ-33 до УТ-32 (р-н Больницы)</w:t>
            </w:r>
          </w:p>
        </w:tc>
        <w:tc>
          <w:tcPr>
            <w:tcW w:w="597" w:type="pct"/>
            <w:tcBorders>
              <w:top w:val="nil"/>
              <w:left w:val="nil"/>
              <w:bottom w:val="single" w:sz="4" w:space="0" w:color="auto"/>
              <w:right w:val="single" w:sz="4" w:space="0" w:color="auto"/>
            </w:tcBorders>
            <w:shd w:val="clear" w:color="000000" w:fill="FFFFFF"/>
            <w:vAlign w:val="center"/>
            <w:hideMark/>
          </w:tcPr>
          <w:p w14:paraId="530BDF2F" w14:textId="77777777"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2024</w:t>
            </w:r>
          </w:p>
        </w:tc>
      </w:tr>
      <w:tr w:rsidR="00387F83" w:rsidRPr="00387F83" w14:paraId="702034EB" w14:textId="77777777" w:rsidTr="00994615">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3FBDBC17" w14:textId="1A9B4107"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24</w:t>
            </w:r>
          </w:p>
        </w:tc>
        <w:tc>
          <w:tcPr>
            <w:tcW w:w="4160" w:type="pct"/>
            <w:tcBorders>
              <w:top w:val="nil"/>
              <w:left w:val="nil"/>
              <w:bottom w:val="single" w:sz="4" w:space="0" w:color="auto"/>
              <w:right w:val="single" w:sz="4" w:space="0" w:color="auto"/>
            </w:tcBorders>
            <w:shd w:val="clear" w:color="000000" w:fill="FFFFFF"/>
            <w:vAlign w:val="center"/>
            <w:hideMark/>
          </w:tcPr>
          <w:p w14:paraId="6CE5A6BA" w14:textId="77777777" w:rsidR="00994615" w:rsidRPr="00387F83" w:rsidRDefault="00994615" w:rsidP="00994615">
            <w:pPr>
              <w:spacing w:line="240" w:lineRule="auto"/>
              <w:ind w:firstLine="0"/>
              <w:rPr>
                <w:rFonts w:eastAsia="Times New Roman" w:cs="Times New Roman"/>
                <w:sz w:val="20"/>
                <w:szCs w:val="20"/>
                <w:lang w:eastAsia="ru-RU"/>
              </w:rPr>
            </w:pPr>
            <w:r w:rsidRPr="00387F83">
              <w:rPr>
                <w:sz w:val="20"/>
                <w:szCs w:val="20"/>
              </w:rPr>
              <w:t>Модернизация (капитальный ремонт) участков квартальных тепловых сетей от УТ-32 до УТ-31 (р-н Больницы)</w:t>
            </w:r>
          </w:p>
        </w:tc>
        <w:tc>
          <w:tcPr>
            <w:tcW w:w="597" w:type="pct"/>
            <w:tcBorders>
              <w:top w:val="nil"/>
              <w:left w:val="nil"/>
              <w:bottom w:val="single" w:sz="4" w:space="0" w:color="auto"/>
              <w:right w:val="single" w:sz="4" w:space="0" w:color="auto"/>
            </w:tcBorders>
            <w:shd w:val="clear" w:color="000000" w:fill="FFFFFF"/>
            <w:vAlign w:val="center"/>
            <w:hideMark/>
          </w:tcPr>
          <w:p w14:paraId="413A2EBF" w14:textId="77777777"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2024</w:t>
            </w:r>
          </w:p>
        </w:tc>
      </w:tr>
      <w:tr w:rsidR="00387F83" w:rsidRPr="00387F83" w14:paraId="6627F6DF" w14:textId="77777777" w:rsidTr="00994615">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1E9B0BEA" w14:textId="511A651C"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25</w:t>
            </w:r>
          </w:p>
        </w:tc>
        <w:tc>
          <w:tcPr>
            <w:tcW w:w="4160" w:type="pct"/>
            <w:tcBorders>
              <w:top w:val="nil"/>
              <w:left w:val="nil"/>
              <w:bottom w:val="single" w:sz="4" w:space="0" w:color="auto"/>
              <w:right w:val="single" w:sz="4" w:space="0" w:color="auto"/>
            </w:tcBorders>
            <w:shd w:val="clear" w:color="000000" w:fill="FFFFFF"/>
            <w:vAlign w:val="center"/>
            <w:hideMark/>
          </w:tcPr>
          <w:p w14:paraId="3D24E341" w14:textId="77777777" w:rsidR="00994615" w:rsidRPr="00387F83" w:rsidRDefault="00994615" w:rsidP="00994615">
            <w:pPr>
              <w:spacing w:line="240" w:lineRule="auto"/>
              <w:ind w:firstLine="0"/>
              <w:rPr>
                <w:rFonts w:eastAsia="Times New Roman" w:cs="Times New Roman"/>
                <w:sz w:val="20"/>
                <w:szCs w:val="20"/>
                <w:lang w:eastAsia="ru-RU"/>
              </w:rPr>
            </w:pPr>
            <w:r w:rsidRPr="00387F83">
              <w:rPr>
                <w:sz w:val="20"/>
                <w:szCs w:val="20"/>
              </w:rPr>
              <w:t>Модернизация (капитальный ремонт) участков квартальных тепловых сетей от УТ-2 до УТ-31 (р-н Больницы)</w:t>
            </w:r>
          </w:p>
        </w:tc>
        <w:tc>
          <w:tcPr>
            <w:tcW w:w="597" w:type="pct"/>
            <w:tcBorders>
              <w:top w:val="nil"/>
              <w:left w:val="nil"/>
              <w:bottom w:val="single" w:sz="4" w:space="0" w:color="auto"/>
              <w:right w:val="single" w:sz="4" w:space="0" w:color="auto"/>
            </w:tcBorders>
            <w:shd w:val="clear" w:color="000000" w:fill="FFFFFF"/>
            <w:vAlign w:val="center"/>
            <w:hideMark/>
          </w:tcPr>
          <w:p w14:paraId="4B2F06E2" w14:textId="77777777"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2024</w:t>
            </w:r>
          </w:p>
        </w:tc>
      </w:tr>
      <w:tr w:rsidR="00387F83" w:rsidRPr="00387F83" w14:paraId="3D0920D8" w14:textId="77777777" w:rsidTr="00994615">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2636C2FF" w14:textId="779157D2"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26</w:t>
            </w:r>
          </w:p>
        </w:tc>
        <w:tc>
          <w:tcPr>
            <w:tcW w:w="4160" w:type="pct"/>
            <w:tcBorders>
              <w:top w:val="nil"/>
              <w:left w:val="nil"/>
              <w:bottom w:val="single" w:sz="4" w:space="0" w:color="auto"/>
              <w:right w:val="single" w:sz="4" w:space="0" w:color="auto"/>
            </w:tcBorders>
            <w:shd w:val="clear" w:color="000000" w:fill="FFFFFF"/>
            <w:vAlign w:val="center"/>
            <w:hideMark/>
          </w:tcPr>
          <w:p w14:paraId="1DE37F64" w14:textId="77777777" w:rsidR="00994615" w:rsidRPr="00387F83" w:rsidRDefault="00994615" w:rsidP="00994615">
            <w:pPr>
              <w:spacing w:line="240" w:lineRule="auto"/>
              <w:ind w:firstLine="0"/>
              <w:rPr>
                <w:rFonts w:eastAsia="Times New Roman" w:cs="Times New Roman"/>
                <w:sz w:val="20"/>
                <w:szCs w:val="20"/>
                <w:lang w:eastAsia="ru-RU"/>
              </w:rPr>
            </w:pPr>
            <w:r w:rsidRPr="00387F83">
              <w:rPr>
                <w:sz w:val="20"/>
                <w:szCs w:val="20"/>
                <w:shd w:val="clear" w:color="auto" w:fill="FFFFFF"/>
              </w:rPr>
              <w:t xml:space="preserve">Модернизация (капитальный ремонт) </w:t>
            </w:r>
            <w:r w:rsidRPr="00387F83">
              <w:rPr>
                <w:sz w:val="20"/>
                <w:szCs w:val="20"/>
              </w:rPr>
              <w:t>магистрального трубопровода от ТК-10М до ТК-11М (ул. Строителей) (участок 1)</w:t>
            </w:r>
          </w:p>
        </w:tc>
        <w:tc>
          <w:tcPr>
            <w:tcW w:w="597" w:type="pct"/>
            <w:tcBorders>
              <w:top w:val="nil"/>
              <w:left w:val="nil"/>
              <w:bottom w:val="single" w:sz="4" w:space="0" w:color="auto"/>
              <w:right w:val="single" w:sz="4" w:space="0" w:color="auto"/>
            </w:tcBorders>
            <w:shd w:val="clear" w:color="000000" w:fill="FFFFFF"/>
            <w:vAlign w:val="center"/>
            <w:hideMark/>
          </w:tcPr>
          <w:p w14:paraId="3B9ACF22" w14:textId="77777777"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2024</w:t>
            </w:r>
          </w:p>
        </w:tc>
      </w:tr>
      <w:tr w:rsidR="00387F83" w:rsidRPr="00387F83" w14:paraId="78F1974C" w14:textId="77777777" w:rsidTr="00994615">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223DE1FA" w14:textId="1DE303FC"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27</w:t>
            </w:r>
          </w:p>
        </w:tc>
        <w:tc>
          <w:tcPr>
            <w:tcW w:w="4160" w:type="pct"/>
            <w:tcBorders>
              <w:top w:val="nil"/>
              <w:left w:val="nil"/>
              <w:bottom w:val="single" w:sz="4" w:space="0" w:color="auto"/>
              <w:right w:val="single" w:sz="4" w:space="0" w:color="auto"/>
            </w:tcBorders>
            <w:shd w:val="clear" w:color="000000" w:fill="FFFFFF"/>
            <w:vAlign w:val="center"/>
            <w:hideMark/>
          </w:tcPr>
          <w:p w14:paraId="3B12EFB0" w14:textId="77777777" w:rsidR="00994615" w:rsidRPr="00387F83" w:rsidRDefault="00994615" w:rsidP="00994615">
            <w:pPr>
              <w:spacing w:line="240" w:lineRule="auto"/>
              <w:ind w:firstLine="0"/>
              <w:rPr>
                <w:rFonts w:eastAsia="Times New Roman" w:cs="Times New Roman"/>
                <w:sz w:val="20"/>
                <w:szCs w:val="20"/>
                <w:lang w:eastAsia="ru-RU"/>
              </w:rPr>
            </w:pPr>
            <w:r w:rsidRPr="00387F83">
              <w:rPr>
                <w:sz w:val="20"/>
                <w:szCs w:val="20"/>
                <w:shd w:val="clear" w:color="auto" w:fill="FFFFFF"/>
              </w:rPr>
              <w:t xml:space="preserve">Модернизация (капитальный ремонт) </w:t>
            </w:r>
            <w:r w:rsidRPr="00387F83">
              <w:rPr>
                <w:sz w:val="20"/>
                <w:szCs w:val="20"/>
              </w:rPr>
              <w:t>магистрального трубопровода от ТК-10М до ТК-11М (ул. Строителей) (участок 2)</w:t>
            </w:r>
          </w:p>
        </w:tc>
        <w:tc>
          <w:tcPr>
            <w:tcW w:w="597" w:type="pct"/>
            <w:tcBorders>
              <w:top w:val="nil"/>
              <w:left w:val="nil"/>
              <w:bottom w:val="single" w:sz="4" w:space="0" w:color="auto"/>
              <w:right w:val="single" w:sz="4" w:space="0" w:color="auto"/>
            </w:tcBorders>
            <w:shd w:val="clear" w:color="000000" w:fill="FFFFFF"/>
            <w:vAlign w:val="center"/>
            <w:hideMark/>
          </w:tcPr>
          <w:p w14:paraId="608211CC" w14:textId="77777777"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2024</w:t>
            </w:r>
          </w:p>
        </w:tc>
      </w:tr>
      <w:tr w:rsidR="00387F83" w:rsidRPr="00387F83" w14:paraId="60296FF7" w14:textId="77777777" w:rsidTr="00994615">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674636CB" w14:textId="291C9538"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28</w:t>
            </w:r>
          </w:p>
        </w:tc>
        <w:tc>
          <w:tcPr>
            <w:tcW w:w="4160" w:type="pct"/>
            <w:tcBorders>
              <w:top w:val="nil"/>
              <w:left w:val="nil"/>
              <w:bottom w:val="single" w:sz="4" w:space="0" w:color="auto"/>
              <w:right w:val="single" w:sz="4" w:space="0" w:color="auto"/>
            </w:tcBorders>
            <w:shd w:val="clear" w:color="000000" w:fill="FFFFFF"/>
            <w:vAlign w:val="center"/>
            <w:hideMark/>
          </w:tcPr>
          <w:p w14:paraId="0BB0F113" w14:textId="77777777" w:rsidR="00994615" w:rsidRPr="00387F83" w:rsidRDefault="00994615" w:rsidP="00994615">
            <w:pPr>
              <w:spacing w:line="240" w:lineRule="auto"/>
              <w:ind w:firstLine="0"/>
              <w:rPr>
                <w:rFonts w:eastAsia="Times New Roman" w:cs="Times New Roman"/>
                <w:sz w:val="20"/>
                <w:szCs w:val="20"/>
                <w:lang w:eastAsia="ru-RU"/>
              </w:rPr>
            </w:pPr>
            <w:r w:rsidRPr="00387F83">
              <w:rPr>
                <w:sz w:val="20"/>
                <w:szCs w:val="20"/>
              </w:rPr>
              <w:t>Модернизация (капитальный ремонт) магистрального трубопровода от УТ-2 до УТ-21 (ул.Красноэховский пер.)</w:t>
            </w:r>
          </w:p>
        </w:tc>
        <w:tc>
          <w:tcPr>
            <w:tcW w:w="597" w:type="pct"/>
            <w:tcBorders>
              <w:top w:val="nil"/>
              <w:left w:val="nil"/>
              <w:bottom w:val="single" w:sz="4" w:space="0" w:color="auto"/>
              <w:right w:val="single" w:sz="4" w:space="0" w:color="auto"/>
            </w:tcBorders>
            <w:shd w:val="clear" w:color="000000" w:fill="FFFFFF"/>
            <w:vAlign w:val="center"/>
            <w:hideMark/>
          </w:tcPr>
          <w:p w14:paraId="1E1D2BE3" w14:textId="77777777"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2024</w:t>
            </w:r>
          </w:p>
        </w:tc>
      </w:tr>
      <w:tr w:rsidR="00387F83" w:rsidRPr="00387F83" w14:paraId="58883DB2" w14:textId="77777777" w:rsidTr="00994615">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30B94207" w14:textId="48954170"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29</w:t>
            </w:r>
          </w:p>
        </w:tc>
        <w:tc>
          <w:tcPr>
            <w:tcW w:w="4160" w:type="pct"/>
            <w:tcBorders>
              <w:top w:val="nil"/>
              <w:left w:val="nil"/>
              <w:bottom w:val="single" w:sz="4" w:space="0" w:color="auto"/>
              <w:right w:val="single" w:sz="4" w:space="0" w:color="auto"/>
            </w:tcBorders>
            <w:shd w:val="clear" w:color="000000" w:fill="FFFFFF"/>
            <w:vAlign w:val="center"/>
            <w:hideMark/>
          </w:tcPr>
          <w:p w14:paraId="4E26E494" w14:textId="77777777" w:rsidR="00994615" w:rsidRPr="00387F83" w:rsidRDefault="00994615" w:rsidP="00994615">
            <w:pPr>
              <w:spacing w:line="240" w:lineRule="auto"/>
              <w:ind w:firstLine="0"/>
              <w:rPr>
                <w:rFonts w:eastAsia="Times New Roman" w:cs="Times New Roman"/>
                <w:sz w:val="20"/>
                <w:szCs w:val="20"/>
                <w:lang w:eastAsia="ru-RU"/>
              </w:rPr>
            </w:pPr>
            <w:r w:rsidRPr="00387F83">
              <w:rPr>
                <w:sz w:val="20"/>
                <w:szCs w:val="20"/>
              </w:rPr>
              <w:t>Модернизация (капитальный ремонт) магистрального трубопровода от УТ-21 до УТ-22 (ул.Красноэховский пер.)</w:t>
            </w:r>
          </w:p>
        </w:tc>
        <w:tc>
          <w:tcPr>
            <w:tcW w:w="597" w:type="pct"/>
            <w:tcBorders>
              <w:top w:val="nil"/>
              <w:left w:val="nil"/>
              <w:bottom w:val="single" w:sz="4" w:space="0" w:color="auto"/>
              <w:right w:val="single" w:sz="4" w:space="0" w:color="auto"/>
            </w:tcBorders>
            <w:shd w:val="clear" w:color="000000" w:fill="FFFFFF"/>
            <w:vAlign w:val="center"/>
            <w:hideMark/>
          </w:tcPr>
          <w:p w14:paraId="451BDA08" w14:textId="77777777"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2024</w:t>
            </w:r>
          </w:p>
        </w:tc>
      </w:tr>
      <w:tr w:rsidR="00387F83" w:rsidRPr="00387F83" w14:paraId="7B657A68" w14:textId="77777777" w:rsidTr="00994615">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7DB3B8DE" w14:textId="20FC3317"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30</w:t>
            </w:r>
          </w:p>
        </w:tc>
        <w:tc>
          <w:tcPr>
            <w:tcW w:w="4160" w:type="pct"/>
            <w:tcBorders>
              <w:top w:val="nil"/>
              <w:left w:val="nil"/>
              <w:bottom w:val="single" w:sz="4" w:space="0" w:color="auto"/>
              <w:right w:val="single" w:sz="4" w:space="0" w:color="auto"/>
            </w:tcBorders>
            <w:shd w:val="clear" w:color="000000" w:fill="FFFFFF"/>
            <w:vAlign w:val="center"/>
            <w:hideMark/>
          </w:tcPr>
          <w:p w14:paraId="72C8095E" w14:textId="77777777" w:rsidR="00994615" w:rsidRPr="00387F83" w:rsidRDefault="00994615" w:rsidP="00994615">
            <w:pPr>
              <w:spacing w:line="240" w:lineRule="auto"/>
              <w:ind w:firstLine="0"/>
              <w:rPr>
                <w:rFonts w:eastAsia="Times New Roman" w:cs="Times New Roman"/>
                <w:sz w:val="20"/>
                <w:szCs w:val="20"/>
                <w:lang w:eastAsia="ru-RU"/>
              </w:rPr>
            </w:pPr>
            <w:r w:rsidRPr="00387F83">
              <w:rPr>
                <w:sz w:val="20"/>
                <w:szCs w:val="20"/>
              </w:rPr>
              <w:t>Модернизация (капитальный ремонт) магистрального трубопровода от УТ-22 до УТ-23 (ул.Красноэховский пер.), участок от ЦТП-11 дл ТК-132/6, транзитный трубопровод ул.Строителей 34, транзитный трубопровод ул. Менделеева, д.6, транзитный трубопровод ул.Красноэховская, д.11, транзитный трубопровод ул.Красноэховская, д.14</w:t>
            </w:r>
          </w:p>
        </w:tc>
        <w:tc>
          <w:tcPr>
            <w:tcW w:w="597" w:type="pct"/>
            <w:tcBorders>
              <w:top w:val="nil"/>
              <w:left w:val="nil"/>
              <w:bottom w:val="single" w:sz="4" w:space="0" w:color="auto"/>
              <w:right w:val="single" w:sz="4" w:space="0" w:color="auto"/>
            </w:tcBorders>
            <w:shd w:val="clear" w:color="000000" w:fill="FFFFFF"/>
            <w:vAlign w:val="center"/>
            <w:hideMark/>
          </w:tcPr>
          <w:p w14:paraId="7F1C4A90" w14:textId="77777777"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2024</w:t>
            </w:r>
          </w:p>
        </w:tc>
      </w:tr>
      <w:tr w:rsidR="00387F83" w:rsidRPr="00387F83" w14:paraId="6D9A859D" w14:textId="77777777" w:rsidTr="00F63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7F15F0F9" w14:textId="0640C530" w:rsidR="00994615" w:rsidRPr="00387F83" w:rsidRDefault="00994615" w:rsidP="00994615">
            <w:pPr>
              <w:spacing w:line="240" w:lineRule="auto"/>
              <w:ind w:firstLine="0"/>
              <w:jc w:val="center"/>
              <w:rPr>
                <w:sz w:val="20"/>
                <w:szCs w:val="20"/>
              </w:rPr>
            </w:pPr>
            <w:r w:rsidRPr="00387F83">
              <w:rPr>
                <w:sz w:val="20"/>
                <w:szCs w:val="20"/>
              </w:rPr>
              <w:t>31</w:t>
            </w:r>
          </w:p>
        </w:tc>
        <w:tc>
          <w:tcPr>
            <w:tcW w:w="4160" w:type="pct"/>
            <w:tcBorders>
              <w:top w:val="nil"/>
              <w:left w:val="nil"/>
              <w:bottom w:val="single" w:sz="4" w:space="0" w:color="auto"/>
              <w:right w:val="single" w:sz="4" w:space="0" w:color="auto"/>
            </w:tcBorders>
            <w:shd w:val="clear" w:color="000000" w:fill="FFFFFF"/>
            <w:vAlign w:val="center"/>
          </w:tcPr>
          <w:p w14:paraId="07CA70C7" w14:textId="77777777" w:rsidR="00994615" w:rsidRPr="00387F83" w:rsidRDefault="00994615" w:rsidP="00994615">
            <w:pPr>
              <w:spacing w:line="240" w:lineRule="auto"/>
              <w:ind w:firstLine="0"/>
              <w:rPr>
                <w:sz w:val="20"/>
                <w:szCs w:val="20"/>
              </w:rPr>
            </w:pPr>
            <w:r w:rsidRPr="00387F83">
              <w:rPr>
                <w:sz w:val="20"/>
                <w:szCs w:val="20"/>
              </w:rPr>
              <w:t>Модернизация (капитальный ремонт) магистрального трубопровода от ТК-11М/6 в сторону ТК-11М/7 (ул.Разведчика Петрова)</w:t>
            </w:r>
          </w:p>
        </w:tc>
        <w:tc>
          <w:tcPr>
            <w:tcW w:w="597" w:type="pct"/>
            <w:tcBorders>
              <w:top w:val="nil"/>
              <w:left w:val="nil"/>
              <w:bottom w:val="single" w:sz="4" w:space="0" w:color="auto"/>
              <w:right w:val="single" w:sz="4" w:space="0" w:color="auto"/>
            </w:tcBorders>
            <w:shd w:val="clear" w:color="000000" w:fill="FFFFFF"/>
            <w:vAlign w:val="center"/>
          </w:tcPr>
          <w:p w14:paraId="7C55408E" w14:textId="77777777" w:rsidR="00994615" w:rsidRPr="00387F83" w:rsidRDefault="00994615" w:rsidP="00994615">
            <w:pPr>
              <w:spacing w:line="240" w:lineRule="auto"/>
              <w:ind w:firstLine="0"/>
              <w:jc w:val="center"/>
              <w:rPr>
                <w:sz w:val="20"/>
                <w:szCs w:val="20"/>
              </w:rPr>
            </w:pPr>
            <w:r w:rsidRPr="00387F83">
              <w:rPr>
                <w:sz w:val="20"/>
                <w:szCs w:val="20"/>
              </w:rPr>
              <w:t>2024</w:t>
            </w:r>
          </w:p>
        </w:tc>
      </w:tr>
      <w:tr w:rsidR="00387F83" w:rsidRPr="00387F83" w14:paraId="4B061535" w14:textId="77777777" w:rsidTr="00F63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5C04C5F4" w14:textId="7DD96F04" w:rsidR="00994615" w:rsidRPr="00387F83" w:rsidRDefault="00994615" w:rsidP="00994615">
            <w:pPr>
              <w:spacing w:line="240" w:lineRule="auto"/>
              <w:ind w:firstLine="0"/>
              <w:jc w:val="center"/>
              <w:rPr>
                <w:sz w:val="20"/>
                <w:szCs w:val="20"/>
              </w:rPr>
            </w:pPr>
            <w:r w:rsidRPr="00387F83">
              <w:rPr>
                <w:sz w:val="20"/>
                <w:szCs w:val="20"/>
              </w:rPr>
              <w:t>32</w:t>
            </w:r>
          </w:p>
        </w:tc>
        <w:tc>
          <w:tcPr>
            <w:tcW w:w="4160" w:type="pct"/>
            <w:tcBorders>
              <w:top w:val="nil"/>
              <w:left w:val="nil"/>
              <w:bottom w:val="single" w:sz="4" w:space="0" w:color="auto"/>
              <w:right w:val="single" w:sz="4" w:space="0" w:color="auto"/>
            </w:tcBorders>
            <w:shd w:val="clear" w:color="000000" w:fill="FFFFFF"/>
            <w:vAlign w:val="center"/>
          </w:tcPr>
          <w:p w14:paraId="3E2B0D76" w14:textId="77777777" w:rsidR="00994615" w:rsidRPr="00387F83" w:rsidRDefault="00994615" w:rsidP="00994615">
            <w:pPr>
              <w:spacing w:line="240" w:lineRule="auto"/>
              <w:ind w:firstLine="0"/>
              <w:rPr>
                <w:sz w:val="20"/>
                <w:szCs w:val="20"/>
              </w:rPr>
            </w:pPr>
            <w:r w:rsidRPr="00387F83">
              <w:rPr>
                <w:sz w:val="20"/>
                <w:szCs w:val="20"/>
              </w:rPr>
              <w:t>Модернизация (капитальный ремонт) магистрального трубопровода от ТК-11М/5 до ТК-11М/6 (ул.Разведчика Петрова)</w:t>
            </w:r>
          </w:p>
        </w:tc>
        <w:tc>
          <w:tcPr>
            <w:tcW w:w="597" w:type="pct"/>
            <w:tcBorders>
              <w:top w:val="nil"/>
              <w:left w:val="nil"/>
              <w:bottom w:val="single" w:sz="4" w:space="0" w:color="auto"/>
              <w:right w:val="single" w:sz="4" w:space="0" w:color="auto"/>
            </w:tcBorders>
            <w:shd w:val="clear" w:color="000000" w:fill="FFFFFF"/>
            <w:vAlign w:val="center"/>
          </w:tcPr>
          <w:p w14:paraId="14B05052" w14:textId="77777777" w:rsidR="00994615" w:rsidRPr="00387F83" w:rsidRDefault="00994615" w:rsidP="00994615">
            <w:pPr>
              <w:spacing w:line="240" w:lineRule="auto"/>
              <w:ind w:firstLine="0"/>
              <w:jc w:val="center"/>
              <w:rPr>
                <w:sz w:val="20"/>
                <w:szCs w:val="20"/>
              </w:rPr>
            </w:pPr>
            <w:r w:rsidRPr="00387F83">
              <w:rPr>
                <w:sz w:val="20"/>
                <w:szCs w:val="20"/>
              </w:rPr>
              <w:t>2024</w:t>
            </w:r>
          </w:p>
        </w:tc>
      </w:tr>
      <w:tr w:rsidR="00387F83" w:rsidRPr="00387F83" w14:paraId="38B4AC54" w14:textId="77777777" w:rsidTr="00F63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43686DAB" w14:textId="1984EF95" w:rsidR="00994615" w:rsidRPr="00387F83" w:rsidRDefault="00994615" w:rsidP="00994615">
            <w:pPr>
              <w:spacing w:line="240" w:lineRule="auto"/>
              <w:ind w:firstLine="0"/>
              <w:jc w:val="center"/>
              <w:rPr>
                <w:sz w:val="20"/>
                <w:szCs w:val="20"/>
              </w:rPr>
            </w:pPr>
            <w:r w:rsidRPr="00387F83">
              <w:rPr>
                <w:sz w:val="20"/>
                <w:szCs w:val="20"/>
              </w:rPr>
              <w:t>33</w:t>
            </w:r>
          </w:p>
        </w:tc>
        <w:tc>
          <w:tcPr>
            <w:tcW w:w="4160" w:type="pct"/>
            <w:tcBorders>
              <w:top w:val="nil"/>
              <w:left w:val="nil"/>
              <w:bottom w:val="single" w:sz="4" w:space="0" w:color="auto"/>
              <w:right w:val="single" w:sz="4" w:space="0" w:color="auto"/>
            </w:tcBorders>
            <w:shd w:val="clear" w:color="000000" w:fill="FFFFFF"/>
            <w:vAlign w:val="center"/>
          </w:tcPr>
          <w:p w14:paraId="184403AD" w14:textId="77777777" w:rsidR="00994615" w:rsidRPr="00387F83" w:rsidRDefault="00994615" w:rsidP="00994615">
            <w:pPr>
              <w:spacing w:line="240" w:lineRule="auto"/>
              <w:ind w:firstLine="0"/>
              <w:rPr>
                <w:sz w:val="20"/>
                <w:szCs w:val="20"/>
              </w:rPr>
            </w:pPr>
            <w:r w:rsidRPr="00387F83">
              <w:rPr>
                <w:sz w:val="20"/>
                <w:szCs w:val="20"/>
              </w:rPr>
              <w:t>Модернизация (капитальный ремонт) магистрального трубопровода  от ТК-11М/4 до ТК-11М/5 , в районе ТК-11М/7, (ул.Разведчика Петрова), от ТК-130/5 до ТК-130/17 (ул.Пушкина), от ТК-154/22 до ТК-154/25 (ул.40 лет ВЛКСМ), ТК 1/8 ЦТП № 1, ул.50 лет Комсомола от д.9а до д.5, мкр.Чкаловский, р-н СХТ</w:t>
            </w:r>
          </w:p>
        </w:tc>
        <w:tc>
          <w:tcPr>
            <w:tcW w:w="597" w:type="pct"/>
            <w:tcBorders>
              <w:top w:val="nil"/>
              <w:left w:val="nil"/>
              <w:bottom w:val="single" w:sz="4" w:space="0" w:color="auto"/>
              <w:right w:val="single" w:sz="4" w:space="0" w:color="auto"/>
            </w:tcBorders>
            <w:shd w:val="clear" w:color="000000" w:fill="FFFFFF"/>
            <w:vAlign w:val="center"/>
          </w:tcPr>
          <w:p w14:paraId="044DD36D" w14:textId="77777777" w:rsidR="00994615" w:rsidRPr="00387F83" w:rsidRDefault="00994615" w:rsidP="00994615">
            <w:pPr>
              <w:spacing w:line="240" w:lineRule="auto"/>
              <w:ind w:firstLine="0"/>
              <w:jc w:val="center"/>
              <w:rPr>
                <w:sz w:val="20"/>
                <w:szCs w:val="20"/>
              </w:rPr>
            </w:pPr>
            <w:r w:rsidRPr="00387F83">
              <w:rPr>
                <w:sz w:val="20"/>
                <w:szCs w:val="20"/>
              </w:rPr>
              <w:t>2025</w:t>
            </w:r>
          </w:p>
        </w:tc>
      </w:tr>
      <w:tr w:rsidR="00387F83" w:rsidRPr="00387F83" w14:paraId="2725A2E9" w14:textId="77777777" w:rsidTr="00F63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0643E10B" w14:textId="1BE7D5D0" w:rsidR="00994615" w:rsidRPr="00387F83" w:rsidRDefault="00994615" w:rsidP="00994615">
            <w:pPr>
              <w:spacing w:line="240" w:lineRule="auto"/>
              <w:ind w:firstLine="0"/>
              <w:jc w:val="center"/>
              <w:rPr>
                <w:sz w:val="20"/>
                <w:szCs w:val="20"/>
              </w:rPr>
            </w:pPr>
            <w:r w:rsidRPr="00387F83">
              <w:rPr>
                <w:sz w:val="20"/>
                <w:szCs w:val="20"/>
              </w:rPr>
              <w:t>34</w:t>
            </w:r>
          </w:p>
        </w:tc>
        <w:tc>
          <w:tcPr>
            <w:tcW w:w="4160" w:type="pct"/>
            <w:tcBorders>
              <w:top w:val="nil"/>
              <w:left w:val="nil"/>
              <w:bottom w:val="single" w:sz="4" w:space="0" w:color="auto"/>
              <w:right w:val="single" w:sz="4" w:space="0" w:color="auto"/>
            </w:tcBorders>
            <w:shd w:val="clear" w:color="000000" w:fill="FFFFFF"/>
          </w:tcPr>
          <w:p w14:paraId="751D2441" w14:textId="77777777" w:rsidR="00994615" w:rsidRPr="00387F83" w:rsidRDefault="00994615" w:rsidP="00994615">
            <w:pPr>
              <w:spacing w:line="240" w:lineRule="auto"/>
              <w:ind w:firstLine="0"/>
              <w:rPr>
                <w:sz w:val="20"/>
                <w:szCs w:val="20"/>
              </w:rPr>
            </w:pPr>
            <w:r w:rsidRPr="00387F83">
              <w:rPr>
                <w:sz w:val="20"/>
                <w:szCs w:val="20"/>
              </w:rPr>
              <w:t>Модернизация (капитальный ремонт) участков тепловых сетей сельских поселений  с.Ивановское, с.Берендеево, с.Купанское, с.Новое</w:t>
            </w:r>
          </w:p>
        </w:tc>
        <w:tc>
          <w:tcPr>
            <w:tcW w:w="597" w:type="pct"/>
            <w:tcBorders>
              <w:top w:val="nil"/>
              <w:left w:val="nil"/>
              <w:bottom w:val="single" w:sz="4" w:space="0" w:color="auto"/>
              <w:right w:val="single" w:sz="4" w:space="0" w:color="auto"/>
            </w:tcBorders>
            <w:shd w:val="clear" w:color="000000" w:fill="FFFFFF"/>
            <w:vAlign w:val="center"/>
          </w:tcPr>
          <w:p w14:paraId="7A04D9D4" w14:textId="77777777" w:rsidR="00994615" w:rsidRPr="00387F83" w:rsidRDefault="00994615" w:rsidP="00994615">
            <w:pPr>
              <w:spacing w:line="240" w:lineRule="auto"/>
              <w:ind w:firstLine="0"/>
              <w:jc w:val="center"/>
              <w:rPr>
                <w:sz w:val="20"/>
                <w:szCs w:val="20"/>
              </w:rPr>
            </w:pPr>
            <w:r w:rsidRPr="00387F83">
              <w:rPr>
                <w:sz w:val="20"/>
                <w:szCs w:val="20"/>
              </w:rPr>
              <w:t>2025</w:t>
            </w:r>
          </w:p>
        </w:tc>
      </w:tr>
      <w:tr w:rsidR="00387F83" w:rsidRPr="00387F83" w14:paraId="5E41A57F" w14:textId="77777777" w:rsidTr="00F63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69E79916" w14:textId="28024642" w:rsidR="00994615" w:rsidRPr="00387F83" w:rsidRDefault="00994615" w:rsidP="00994615">
            <w:pPr>
              <w:spacing w:line="240" w:lineRule="auto"/>
              <w:ind w:firstLine="0"/>
              <w:jc w:val="center"/>
              <w:rPr>
                <w:sz w:val="20"/>
                <w:szCs w:val="20"/>
              </w:rPr>
            </w:pPr>
            <w:r w:rsidRPr="00387F83">
              <w:rPr>
                <w:sz w:val="20"/>
                <w:szCs w:val="20"/>
              </w:rPr>
              <w:t>35</w:t>
            </w:r>
          </w:p>
        </w:tc>
        <w:tc>
          <w:tcPr>
            <w:tcW w:w="4160" w:type="pct"/>
            <w:tcBorders>
              <w:top w:val="nil"/>
              <w:left w:val="nil"/>
              <w:bottom w:val="single" w:sz="4" w:space="0" w:color="auto"/>
              <w:right w:val="single" w:sz="4" w:space="0" w:color="auto"/>
            </w:tcBorders>
            <w:shd w:val="clear" w:color="000000" w:fill="FFFFFF"/>
            <w:vAlign w:val="center"/>
          </w:tcPr>
          <w:p w14:paraId="74E8D607" w14:textId="77777777" w:rsidR="00994615" w:rsidRPr="00387F83" w:rsidRDefault="00994615" w:rsidP="00994615">
            <w:pPr>
              <w:spacing w:line="240" w:lineRule="auto"/>
              <w:ind w:firstLine="0"/>
              <w:rPr>
                <w:sz w:val="20"/>
                <w:szCs w:val="20"/>
              </w:rPr>
            </w:pPr>
            <w:r w:rsidRPr="00387F83">
              <w:rPr>
                <w:sz w:val="20"/>
                <w:szCs w:val="20"/>
              </w:rPr>
              <w:t>Реконструкция ЦТП-1</w:t>
            </w:r>
          </w:p>
        </w:tc>
        <w:tc>
          <w:tcPr>
            <w:tcW w:w="597" w:type="pct"/>
            <w:tcBorders>
              <w:top w:val="nil"/>
              <w:left w:val="nil"/>
              <w:bottom w:val="single" w:sz="4" w:space="0" w:color="auto"/>
              <w:right w:val="single" w:sz="4" w:space="0" w:color="auto"/>
            </w:tcBorders>
            <w:shd w:val="clear" w:color="000000" w:fill="FFFFFF"/>
            <w:vAlign w:val="center"/>
          </w:tcPr>
          <w:p w14:paraId="2367C01C" w14:textId="77777777" w:rsidR="00994615" w:rsidRPr="00387F83" w:rsidRDefault="00994615" w:rsidP="00994615">
            <w:pPr>
              <w:spacing w:line="240" w:lineRule="auto"/>
              <w:ind w:firstLine="0"/>
              <w:jc w:val="center"/>
              <w:rPr>
                <w:sz w:val="20"/>
                <w:szCs w:val="20"/>
              </w:rPr>
            </w:pPr>
            <w:r w:rsidRPr="00387F83">
              <w:rPr>
                <w:sz w:val="20"/>
                <w:szCs w:val="20"/>
              </w:rPr>
              <w:t>2027</w:t>
            </w:r>
          </w:p>
        </w:tc>
      </w:tr>
      <w:tr w:rsidR="00387F83" w:rsidRPr="00387F83" w14:paraId="0810A67D" w14:textId="77777777" w:rsidTr="00F63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1776E33D" w14:textId="7A4E2691" w:rsidR="00994615" w:rsidRPr="00387F83" w:rsidRDefault="00994615" w:rsidP="00994615">
            <w:pPr>
              <w:spacing w:line="240" w:lineRule="auto"/>
              <w:ind w:firstLine="0"/>
              <w:jc w:val="center"/>
              <w:rPr>
                <w:sz w:val="20"/>
                <w:szCs w:val="20"/>
              </w:rPr>
            </w:pPr>
            <w:r w:rsidRPr="00387F83">
              <w:rPr>
                <w:sz w:val="20"/>
                <w:szCs w:val="20"/>
              </w:rPr>
              <w:t>36</w:t>
            </w:r>
          </w:p>
        </w:tc>
        <w:tc>
          <w:tcPr>
            <w:tcW w:w="4160" w:type="pct"/>
            <w:tcBorders>
              <w:top w:val="nil"/>
              <w:left w:val="nil"/>
              <w:bottom w:val="single" w:sz="4" w:space="0" w:color="auto"/>
              <w:right w:val="single" w:sz="4" w:space="0" w:color="auto"/>
            </w:tcBorders>
            <w:shd w:val="clear" w:color="000000" w:fill="FFFFFF"/>
            <w:vAlign w:val="center"/>
          </w:tcPr>
          <w:p w14:paraId="46F8566E" w14:textId="77777777" w:rsidR="00994615" w:rsidRPr="00387F83" w:rsidRDefault="00994615" w:rsidP="00994615">
            <w:pPr>
              <w:spacing w:line="240" w:lineRule="auto"/>
              <w:ind w:firstLine="0"/>
              <w:rPr>
                <w:sz w:val="20"/>
                <w:szCs w:val="20"/>
              </w:rPr>
            </w:pPr>
            <w:r w:rsidRPr="00387F83">
              <w:rPr>
                <w:sz w:val="20"/>
                <w:szCs w:val="20"/>
              </w:rPr>
              <w:t>Реконструкция ЦТП-2</w:t>
            </w:r>
          </w:p>
        </w:tc>
        <w:tc>
          <w:tcPr>
            <w:tcW w:w="597" w:type="pct"/>
            <w:tcBorders>
              <w:top w:val="nil"/>
              <w:left w:val="nil"/>
              <w:bottom w:val="single" w:sz="4" w:space="0" w:color="auto"/>
              <w:right w:val="single" w:sz="4" w:space="0" w:color="auto"/>
            </w:tcBorders>
            <w:shd w:val="clear" w:color="000000" w:fill="FFFFFF"/>
            <w:vAlign w:val="center"/>
          </w:tcPr>
          <w:p w14:paraId="40188770" w14:textId="77777777" w:rsidR="00994615" w:rsidRPr="00387F83" w:rsidRDefault="00994615" w:rsidP="00994615">
            <w:pPr>
              <w:spacing w:line="240" w:lineRule="auto"/>
              <w:ind w:firstLine="0"/>
              <w:jc w:val="center"/>
              <w:rPr>
                <w:sz w:val="20"/>
                <w:szCs w:val="20"/>
              </w:rPr>
            </w:pPr>
            <w:r w:rsidRPr="00387F83">
              <w:rPr>
                <w:sz w:val="20"/>
                <w:szCs w:val="20"/>
              </w:rPr>
              <w:t>2027</w:t>
            </w:r>
          </w:p>
        </w:tc>
      </w:tr>
      <w:tr w:rsidR="00387F83" w:rsidRPr="00387F83" w14:paraId="19144D3C" w14:textId="77777777" w:rsidTr="00F63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01CFB1E0" w14:textId="232A8BA7" w:rsidR="00994615" w:rsidRPr="00387F83" w:rsidRDefault="00994615" w:rsidP="00994615">
            <w:pPr>
              <w:spacing w:line="240" w:lineRule="auto"/>
              <w:ind w:firstLine="0"/>
              <w:jc w:val="center"/>
              <w:rPr>
                <w:sz w:val="20"/>
                <w:szCs w:val="20"/>
              </w:rPr>
            </w:pPr>
            <w:r w:rsidRPr="00387F83">
              <w:rPr>
                <w:sz w:val="20"/>
                <w:szCs w:val="20"/>
              </w:rPr>
              <w:t>37</w:t>
            </w:r>
          </w:p>
        </w:tc>
        <w:tc>
          <w:tcPr>
            <w:tcW w:w="4160" w:type="pct"/>
            <w:tcBorders>
              <w:top w:val="nil"/>
              <w:left w:val="nil"/>
              <w:bottom w:val="single" w:sz="4" w:space="0" w:color="auto"/>
              <w:right w:val="single" w:sz="4" w:space="0" w:color="auto"/>
            </w:tcBorders>
            <w:shd w:val="clear" w:color="000000" w:fill="FFFFFF"/>
            <w:vAlign w:val="center"/>
          </w:tcPr>
          <w:p w14:paraId="17E79526" w14:textId="77777777" w:rsidR="00994615" w:rsidRPr="00387F83" w:rsidRDefault="00994615" w:rsidP="00994615">
            <w:pPr>
              <w:spacing w:line="240" w:lineRule="auto"/>
              <w:ind w:firstLine="0"/>
              <w:rPr>
                <w:sz w:val="20"/>
                <w:szCs w:val="20"/>
              </w:rPr>
            </w:pPr>
            <w:r w:rsidRPr="00387F83">
              <w:rPr>
                <w:sz w:val="20"/>
                <w:szCs w:val="20"/>
              </w:rPr>
              <w:t>Реконструкция ЦТП-3</w:t>
            </w:r>
          </w:p>
        </w:tc>
        <w:tc>
          <w:tcPr>
            <w:tcW w:w="597" w:type="pct"/>
            <w:tcBorders>
              <w:top w:val="nil"/>
              <w:left w:val="nil"/>
              <w:bottom w:val="single" w:sz="4" w:space="0" w:color="auto"/>
              <w:right w:val="single" w:sz="4" w:space="0" w:color="auto"/>
            </w:tcBorders>
            <w:shd w:val="clear" w:color="000000" w:fill="FFFFFF"/>
            <w:vAlign w:val="center"/>
          </w:tcPr>
          <w:p w14:paraId="2A51A42E" w14:textId="77777777" w:rsidR="00994615" w:rsidRPr="00387F83" w:rsidRDefault="00994615" w:rsidP="00994615">
            <w:pPr>
              <w:spacing w:line="240" w:lineRule="auto"/>
              <w:ind w:firstLine="0"/>
              <w:jc w:val="center"/>
              <w:rPr>
                <w:sz w:val="20"/>
                <w:szCs w:val="20"/>
              </w:rPr>
            </w:pPr>
            <w:r w:rsidRPr="00387F83">
              <w:rPr>
                <w:sz w:val="20"/>
                <w:szCs w:val="20"/>
              </w:rPr>
              <w:t>2026</w:t>
            </w:r>
          </w:p>
        </w:tc>
      </w:tr>
      <w:tr w:rsidR="00387F83" w:rsidRPr="00387F83" w14:paraId="40A6B39D" w14:textId="77777777" w:rsidTr="00F63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3AE3A614" w14:textId="101C39D7" w:rsidR="00994615" w:rsidRPr="00387F83" w:rsidRDefault="00994615" w:rsidP="00994615">
            <w:pPr>
              <w:spacing w:line="240" w:lineRule="auto"/>
              <w:ind w:firstLine="0"/>
              <w:jc w:val="center"/>
              <w:rPr>
                <w:sz w:val="20"/>
                <w:szCs w:val="20"/>
              </w:rPr>
            </w:pPr>
            <w:r w:rsidRPr="00387F83">
              <w:rPr>
                <w:sz w:val="20"/>
                <w:szCs w:val="20"/>
              </w:rPr>
              <w:t>38</w:t>
            </w:r>
          </w:p>
        </w:tc>
        <w:tc>
          <w:tcPr>
            <w:tcW w:w="4160" w:type="pct"/>
            <w:tcBorders>
              <w:top w:val="nil"/>
              <w:left w:val="nil"/>
              <w:bottom w:val="single" w:sz="4" w:space="0" w:color="auto"/>
              <w:right w:val="single" w:sz="4" w:space="0" w:color="auto"/>
            </w:tcBorders>
            <w:shd w:val="clear" w:color="000000" w:fill="FFFFFF"/>
            <w:vAlign w:val="center"/>
          </w:tcPr>
          <w:p w14:paraId="4A671858" w14:textId="77777777" w:rsidR="00994615" w:rsidRPr="00387F83" w:rsidRDefault="00994615" w:rsidP="00994615">
            <w:pPr>
              <w:spacing w:line="240" w:lineRule="auto"/>
              <w:ind w:firstLine="0"/>
              <w:rPr>
                <w:sz w:val="20"/>
                <w:szCs w:val="20"/>
              </w:rPr>
            </w:pPr>
            <w:r w:rsidRPr="00387F83">
              <w:rPr>
                <w:sz w:val="20"/>
                <w:szCs w:val="20"/>
              </w:rPr>
              <w:t>Реконструкция ЦТП-4</w:t>
            </w:r>
          </w:p>
        </w:tc>
        <w:tc>
          <w:tcPr>
            <w:tcW w:w="597" w:type="pct"/>
            <w:tcBorders>
              <w:top w:val="nil"/>
              <w:left w:val="nil"/>
              <w:bottom w:val="single" w:sz="4" w:space="0" w:color="auto"/>
              <w:right w:val="single" w:sz="4" w:space="0" w:color="auto"/>
            </w:tcBorders>
            <w:shd w:val="clear" w:color="000000" w:fill="FFFFFF"/>
            <w:vAlign w:val="center"/>
          </w:tcPr>
          <w:p w14:paraId="701DC1F4" w14:textId="77777777" w:rsidR="00994615" w:rsidRPr="00387F83" w:rsidRDefault="00994615" w:rsidP="00994615">
            <w:pPr>
              <w:spacing w:line="240" w:lineRule="auto"/>
              <w:ind w:firstLine="0"/>
              <w:jc w:val="center"/>
              <w:rPr>
                <w:sz w:val="20"/>
                <w:szCs w:val="20"/>
              </w:rPr>
            </w:pPr>
            <w:r w:rsidRPr="00387F83">
              <w:rPr>
                <w:sz w:val="20"/>
                <w:szCs w:val="20"/>
              </w:rPr>
              <w:t>2029</w:t>
            </w:r>
          </w:p>
        </w:tc>
      </w:tr>
      <w:tr w:rsidR="00387F83" w:rsidRPr="00387F83" w14:paraId="5DBAEB74" w14:textId="77777777" w:rsidTr="00F63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56455F2E" w14:textId="25E394D2" w:rsidR="00994615" w:rsidRPr="00387F83" w:rsidRDefault="00994615" w:rsidP="00994615">
            <w:pPr>
              <w:spacing w:line="240" w:lineRule="auto"/>
              <w:ind w:firstLine="0"/>
              <w:jc w:val="center"/>
              <w:rPr>
                <w:sz w:val="20"/>
                <w:szCs w:val="20"/>
              </w:rPr>
            </w:pPr>
            <w:r w:rsidRPr="00387F83">
              <w:rPr>
                <w:sz w:val="20"/>
                <w:szCs w:val="20"/>
              </w:rPr>
              <w:t>39</w:t>
            </w:r>
          </w:p>
        </w:tc>
        <w:tc>
          <w:tcPr>
            <w:tcW w:w="4160" w:type="pct"/>
            <w:tcBorders>
              <w:top w:val="nil"/>
              <w:left w:val="nil"/>
              <w:bottom w:val="single" w:sz="4" w:space="0" w:color="auto"/>
              <w:right w:val="single" w:sz="4" w:space="0" w:color="auto"/>
            </w:tcBorders>
            <w:shd w:val="clear" w:color="000000" w:fill="FFFFFF"/>
            <w:vAlign w:val="center"/>
          </w:tcPr>
          <w:p w14:paraId="3E615D0D" w14:textId="77777777" w:rsidR="00994615" w:rsidRPr="00387F83" w:rsidRDefault="00994615" w:rsidP="00994615">
            <w:pPr>
              <w:spacing w:line="240" w:lineRule="auto"/>
              <w:ind w:firstLine="0"/>
              <w:rPr>
                <w:sz w:val="20"/>
                <w:szCs w:val="20"/>
              </w:rPr>
            </w:pPr>
            <w:r w:rsidRPr="00387F83">
              <w:rPr>
                <w:sz w:val="20"/>
                <w:szCs w:val="20"/>
              </w:rPr>
              <w:t>Реконструкция ЦТП-5</w:t>
            </w:r>
          </w:p>
        </w:tc>
        <w:tc>
          <w:tcPr>
            <w:tcW w:w="597" w:type="pct"/>
            <w:tcBorders>
              <w:top w:val="nil"/>
              <w:left w:val="nil"/>
              <w:bottom w:val="single" w:sz="4" w:space="0" w:color="auto"/>
              <w:right w:val="single" w:sz="4" w:space="0" w:color="auto"/>
            </w:tcBorders>
            <w:shd w:val="clear" w:color="000000" w:fill="FFFFFF"/>
            <w:vAlign w:val="center"/>
          </w:tcPr>
          <w:p w14:paraId="383B806F" w14:textId="77777777" w:rsidR="00994615" w:rsidRPr="00387F83" w:rsidRDefault="00994615" w:rsidP="00994615">
            <w:pPr>
              <w:spacing w:line="240" w:lineRule="auto"/>
              <w:ind w:firstLine="0"/>
              <w:jc w:val="center"/>
              <w:rPr>
                <w:sz w:val="20"/>
                <w:szCs w:val="20"/>
              </w:rPr>
            </w:pPr>
            <w:r w:rsidRPr="00387F83">
              <w:rPr>
                <w:sz w:val="20"/>
                <w:szCs w:val="20"/>
              </w:rPr>
              <w:t>2025</w:t>
            </w:r>
          </w:p>
        </w:tc>
      </w:tr>
      <w:tr w:rsidR="00387F83" w:rsidRPr="00387F83" w14:paraId="259577B4" w14:textId="77777777" w:rsidTr="00F63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66E7A5C4" w14:textId="26D0FA1B" w:rsidR="00994615" w:rsidRPr="00387F83" w:rsidRDefault="00994615" w:rsidP="00994615">
            <w:pPr>
              <w:spacing w:line="240" w:lineRule="auto"/>
              <w:ind w:firstLine="0"/>
              <w:rPr>
                <w:sz w:val="20"/>
                <w:szCs w:val="20"/>
              </w:rPr>
            </w:pPr>
            <w:r w:rsidRPr="00387F83">
              <w:rPr>
                <w:sz w:val="20"/>
                <w:szCs w:val="20"/>
              </w:rPr>
              <w:t>40</w:t>
            </w:r>
          </w:p>
        </w:tc>
        <w:tc>
          <w:tcPr>
            <w:tcW w:w="4160" w:type="pct"/>
            <w:tcBorders>
              <w:top w:val="nil"/>
              <w:left w:val="nil"/>
              <w:bottom w:val="single" w:sz="4" w:space="0" w:color="auto"/>
              <w:right w:val="single" w:sz="4" w:space="0" w:color="auto"/>
            </w:tcBorders>
            <w:shd w:val="clear" w:color="000000" w:fill="FFFFFF"/>
            <w:vAlign w:val="center"/>
          </w:tcPr>
          <w:p w14:paraId="5FCF4E3B" w14:textId="77777777" w:rsidR="00994615" w:rsidRPr="00387F83" w:rsidRDefault="00994615" w:rsidP="00994615">
            <w:pPr>
              <w:spacing w:line="240" w:lineRule="auto"/>
              <w:ind w:firstLine="0"/>
              <w:rPr>
                <w:sz w:val="20"/>
                <w:szCs w:val="20"/>
              </w:rPr>
            </w:pPr>
            <w:r w:rsidRPr="00387F83">
              <w:rPr>
                <w:sz w:val="20"/>
                <w:szCs w:val="20"/>
              </w:rPr>
              <w:t>Реконструкция ЦТП-7</w:t>
            </w:r>
          </w:p>
        </w:tc>
        <w:tc>
          <w:tcPr>
            <w:tcW w:w="597" w:type="pct"/>
            <w:tcBorders>
              <w:top w:val="nil"/>
              <w:left w:val="nil"/>
              <w:bottom w:val="single" w:sz="4" w:space="0" w:color="auto"/>
              <w:right w:val="single" w:sz="4" w:space="0" w:color="auto"/>
            </w:tcBorders>
            <w:shd w:val="clear" w:color="000000" w:fill="FFFFFF"/>
            <w:vAlign w:val="center"/>
          </w:tcPr>
          <w:p w14:paraId="2EF91B34" w14:textId="77777777" w:rsidR="00994615" w:rsidRPr="00387F83" w:rsidRDefault="00994615" w:rsidP="00994615">
            <w:pPr>
              <w:spacing w:line="240" w:lineRule="auto"/>
              <w:ind w:firstLine="0"/>
              <w:jc w:val="center"/>
              <w:rPr>
                <w:sz w:val="20"/>
                <w:szCs w:val="20"/>
              </w:rPr>
            </w:pPr>
            <w:r w:rsidRPr="00387F83">
              <w:rPr>
                <w:sz w:val="20"/>
                <w:szCs w:val="20"/>
              </w:rPr>
              <w:t>2025</w:t>
            </w:r>
          </w:p>
        </w:tc>
      </w:tr>
      <w:tr w:rsidR="00387F83" w:rsidRPr="00387F83" w14:paraId="2D1A5DAB" w14:textId="77777777" w:rsidTr="00F63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721DF7C0" w14:textId="3A17B207" w:rsidR="00994615" w:rsidRPr="00387F83" w:rsidRDefault="00994615" w:rsidP="00994615">
            <w:pPr>
              <w:spacing w:line="240" w:lineRule="auto"/>
              <w:ind w:firstLine="0"/>
              <w:jc w:val="center"/>
              <w:rPr>
                <w:sz w:val="20"/>
                <w:szCs w:val="20"/>
              </w:rPr>
            </w:pPr>
            <w:r w:rsidRPr="00387F83">
              <w:rPr>
                <w:sz w:val="20"/>
                <w:szCs w:val="20"/>
              </w:rPr>
              <w:t>41</w:t>
            </w:r>
          </w:p>
        </w:tc>
        <w:tc>
          <w:tcPr>
            <w:tcW w:w="4160" w:type="pct"/>
            <w:tcBorders>
              <w:top w:val="nil"/>
              <w:left w:val="nil"/>
              <w:bottom w:val="single" w:sz="4" w:space="0" w:color="auto"/>
              <w:right w:val="single" w:sz="4" w:space="0" w:color="auto"/>
            </w:tcBorders>
            <w:shd w:val="clear" w:color="000000" w:fill="FFFFFF"/>
            <w:vAlign w:val="center"/>
          </w:tcPr>
          <w:p w14:paraId="02B665E8" w14:textId="77777777" w:rsidR="00994615" w:rsidRPr="00387F83" w:rsidRDefault="00994615" w:rsidP="00994615">
            <w:pPr>
              <w:spacing w:line="240" w:lineRule="auto"/>
              <w:ind w:firstLine="0"/>
              <w:rPr>
                <w:sz w:val="20"/>
                <w:szCs w:val="20"/>
              </w:rPr>
            </w:pPr>
            <w:r w:rsidRPr="00387F83">
              <w:rPr>
                <w:sz w:val="20"/>
                <w:szCs w:val="20"/>
              </w:rPr>
              <w:t>Реконструкция ЦТП-8</w:t>
            </w:r>
          </w:p>
        </w:tc>
        <w:tc>
          <w:tcPr>
            <w:tcW w:w="597" w:type="pct"/>
            <w:tcBorders>
              <w:top w:val="nil"/>
              <w:left w:val="nil"/>
              <w:bottom w:val="single" w:sz="4" w:space="0" w:color="auto"/>
              <w:right w:val="single" w:sz="4" w:space="0" w:color="auto"/>
            </w:tcBorders>
            <w:shd w:val="clear" w:color="000000" w:fill="FFFFFF"/>
            <w:vAlign w:val="center"/>
          </w:tcPr>
          <w:p w14:paraId="2A703127" w14:textId="77777777" w:rsidR="00994615" w:rsidRPr="00387F83" w:rsidRDefault="00994615" w:rsidP="00994615">
            <w:pPr>
              <w:spacing w:line="240" w:lineRule="auto"/>
              <w:ind w:firstLine="0"/>
              <w:jc w:val="center"/>
              <w:rPr>
                <w:sz w:val="20"/>
                <w:szCs w:val="20"/>
              </w:rPr>
            </w:pPr>
            <w:r w:rsidRPr="00387F83">
              <w:rPr>
                <w:sz w:val="20"/>
                <w:szCs w:val="20"/>
              </w:rPr>
              <w:t>2028</w:t>
            </w:r>
          </w:p>
        </w:tc>
      </w:tr>
      <w:tr w:rsidR="00387F83" w:rsidRPr="00387F83" w14:paraId="1C3D9C87" w14:textId="77777777" w:rsidTr="00F63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678831F3" w14:textId="3A1596AD" w:rsidR="00994615" w:rsidRPr="00387F83" w:rsidRDefault="00994615" w:rsidP="00994615">
            <w:pPr>
              <w:spacing w:line="240" w:lineRule="auto"/>
              <w:ind w:firstLine="0"/>
              <w:jc w:val="center"/>
              <w:rPr>
                <w:sz w:val="20"/>
                <w:szCs w:val="20"/>
              </w:rPr>
            </w:pPr>
            <w:r w:rsidRPr="00387F83">
              <w:rPr>
                <w:sz w:val="20"/>
                <w:szCs w:val="20"/>
              </w:rPr>
              <w:t>42</w:t>
            </w:r>
          </w:p>
        </w:tc>
        <w:tc>
          <w:tcPr>
            <w:tcW w:w="4160" w:type="pct"/>
            <w:tcBorders>
              <w:top w:val="nil"/>
              <w:left w:val="nil"/>
              <w:bottom w:val="single" w:sz="4" w:space="0" w:color="auto"/>
              <w:right w:val="single" w:sz="4" w:space="0" w:color="auto"/>
            </w:tcBorders>
            <w:shd w:val="clear" w:color="000000" w:fill="FFFFFF"/>
            <w:vAlign w:val="center"/>
          </w:tcPr>
          <w:p w14:paraId="6EF12665" w14:textId="77777777" w:rsidR="00994615" w:rsidRPr="00387F83" w:rsidRDefault="00994615" w:rsidP="00994615">
            <w:pPr>
              <w:spacing w:line="240" w:lineRule="auto"/>
              <w:ind w:firstLine="0"/>
              <w:rPr>
                <w:sz w:val="20"/>
                <w:szCs w:val="20"/>
              </w:rPr>
            </w:pPr>
            <w:r w:rsidRPr="00387F83">
              <w:rPr>
                <w:sz w:val="20"/>
                <w:szCs w:val="20"/>
              </w:rPr>
              <w:t>Реконструкция ЦТП-9</w:t>
            </w:r>
          </w:p>
        </w:tc>
        <w:tc>
          <w:tcPr>
            <w:tcW w:w="597" w:type="pct"/>
            <w:tcBorders>
              <w:top w:val="nil"/>
              <w:left w:val="nil"/>
              <w:bottom w:val="single" w:sz="4" w:space="0" w:color="auto"/>
              <w:right w:val="single" w:sz="4" w:space="0" w:color="auto"/>
            </w:tcBorders>
            <w:shd w:val="clear" w:color="000000" w:fill="FFFFFF"/>
            <w:vAlign w:val="center"/>
          </w:tcPr>
          <w:p w14:paraId="345AD8D8" w14:textId="77777777" w:rsidR="00994615" w:rsidRPr="00387F83" w:rsidRDefault="00994615" w:rsidP="00994615">
            <w:pPr>
              <w:spacing w:line="240" w:lineRule="auto"/>
              <w:ind w:firstLine="0"/>
              <w:jc w:val="center"/>
              <w:rPr>
                <w:sz w:val="20"/>
                <w:szCs w:val="20"/>
              </w:rPr>
            </w:pPr>
            <w:r w:rsidRPr="00387F83">
              <w:rPr>
                <w:sz w:val="20"/>
                <w:szCs w:val="20"/>
              </w:rPr>
              <w:t>2028</w:t>
            </w:r>
          </w:p>
        </w:tc>
      </w:tr>
      <w:tr w:rsidR="00387F83" w:rsidRPr="00387F83" w14:paraId="442305C8" w14:textId="77777777" w:rsidTr="00F63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02AABA84" w14:textId="69424668" w:rsidR="00994615" w:rsidRPr="00387F83" w:rsidRDefault="00994615" w:rsidP="00994615">
            <w:pPr>
              <w:spacing w:line="240" w:lineRule="auto"/>
              <w:ind w:firstLine="0"/>
              <w:jc w:val="center"/>
              <w:rPr>
                <w:sz w:val="20"/>
                <w:szCs w:val="20"/>
              </w:rPr>
            </w:pPr>
            <w:r w:rsidRPr="00387F83">
              <w:rPr>
                <w:sz w:val="20"/>
                <w:szCs w:val="20"/>
              </w:rPr>
              <w:t>43</w:t>
            </w:r>
          </w:p>
        </w:tc>
        <w:tc>
          <w:tcPr>
            <w:tcW w:w="4160" w:type="pct"/>
            <w:tcBorders>
              <w:top w:val="nil"/>
              <w:left w:val="nil"/>
              <w:bottom w:val="single" w:sz="4" w:space="0" w:color="auto"/>
              <w:right w:val="single" w:sz="4" w:space="0" w:color="auto"/>
            </w:tcBorders>
            <w:shd w:val="clear" w:color="000000" w:fill="FFFFFF"/>
            <w:vAlign w:val="center"/>
          </w:tcPr>
          <w:p w14:paraId="6AC21AC4" w14:textId="77777777" w:rsidR="00994615" w:rsidRPr="00387F83" w:rsidRDefault="00994615" w:rsidP="00994615">
            <w:pPr>
              <w:spacing w:line="240" w:lineRule="auto"/>
              <w:ind w:firstLine="0"/>
              <w:rPr>
                <w:sz w:val="20"/>
                <w:szCs w:val="20"/>
              </w:rPr>
            </w:pPr>
            <w:r w:rsidRPr="00387F83">
              <w:rPr>
                <w:sz w:val="20"/>
                <w:szCs w:val="20"/>
              </w:rPr>
              <w:t>Реконструкция ЦТП-10</w:t>
            </w:r>
          </w:p>
        </w:tc>
        <w:tc>
          <w:tcPr>
            <w:tcW w:w="597" w:type="pct"/>
            <w:tcBorders>
              <w:top w:val="nil"/>
              <w:left w:val="nil"/>
              <w:bottom w:val="single" w:sz="4" w:space="0" w:color="auto"/>
              <w:right w:val="single" w:sz="4" w:space="0" w:color="auto"/>
            </w:tcBorders>
            <w:shd w:val="clear" w:color="000000" w:fill="FFFFFF"/>
            <w:vAlign w:val="center"/>
          </w:tcPr>
          <w:p w14:paraId="3389AF9E" w14:textId="77777777" w:rsidR="00994615" w:rsidRPr="00387F83" w:rsidRDefault="00994615" w:rsidP="00994615">
            <w:pPr>
              <w:spacing w:line="240" w:lineRule="auto"/>
              <w:ind w:firstLine="0"/>
              <w:jc w:val="center"/>
              <w:rPr>
                <w:sz w:val="20"/>
                <w:szCs w:val="20"/>
              </w:rPr>
            </w:pPr>
            <w:r w:rsidRPr="00387F83">
              <w:rPr>
                <w:sz w:val="20"/>
                <w:szCs w:val="20"/>
              </w:rPr>
              <w:t>2029</w:t>
            </w:r>
          </w:p>
        </w:tc>
      </w:tr>
      <w:tr w:rsidR="00387F83" w:rsidRPr="00387F83" w14:paraId="6D2599D6" w14:textId="77777777" w:rsidTr="00F63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0EA1AB24" w14:textId="2E9402A3" w:rsidR="00994615" w:rsidRPr="00387F83" w:rsidRDefault="00994615" w:rsidP="00994615">
            <w:pPr>
              <w:spacing w:line="240" w:lineRule="auto"/>
              <w:ind w:firstLine="0"/>
              <w:jc w:val="center"/>
              <w:rPr>
                <w:sz w:val="20"/>
                <w:szCs w:val="20"/>
              </w:rPr>
            </w:pPr>
            <w:r w:rsidRPr="00387F83">
              <w:rPr>
                <w:sz w:val="20"/>
                <w:szCs w:val="20"/>
              </w:rPr>
              <w:t>44</w:t>
            </w:r>
          </w:p>
        </w:tc>
        <w:tc>
          <w:tcPr>
            <w:tcW w:w="4160" w:type="pct"/>
            <w:tcBorders>
              <w:top w:val="nil"/>
              <w:left w:val="nil"/>
              <w:bottom w:val="single" w:sz="4" w:space="0" w:color="auto"/>
              <w:right w:val="single" w:sz="4" w:space="0" w:color="auto"/>
            </w:tcBorders>
            <w:shd w:val="clear" w:color="000000" w:fill="FFFFFF"/>
            <w:vAlign w:val="center"/>
          </w:tcPr>
          <w:p w14:paraId="6B2F439D" w14:textId="77777777" w:rsidR="00994615" w:rsidRPr="00387F83" w:rsidRDefault="00994615" w:rsidP="00994615">
            <w:pPr>
              <w:spacing w:line="240" w:lineRule="auto"/>
              <w:ind w:firstLine="0"/>
              <w:rPr>
                <w:sz w:val="20"/>
                <w:szCs w:val="20"/>
              </w:rPr>
            </w:pPr>
            <w:r w:rsidRPr="00387F83">
              <w:rPr>
                <w:sz w:val="20"/>
                <w:szCs w:val="20"/>
              </w:rPr>
              <w:t>Реконструкция ЦТП-12</w:t>
            </w:r>
          </w:p>
        </w:tc>
        <w:tc>
          <w:tcPr>
            <w:tcW w:w="597" w:type="pct"/>
            <w:tcBorders>
              <w:top w:val="nil"/>
              <w:left w:val="nil"/>
              <w:bottom w:val="single" w:sz="4" w:space="0" w:color="auto"/>
              <w:right w:val="single" w:sz="4" w:space="0" w:color="auto"/>
            </w:tcBorders>
            <w:shd w:val="clear" w:color="000000" w:fill="FFFFFF"/>
            <w:vAlign w:val="center"/>
          </w:tcPr>
          <w:p w14:paraId="0F41DF71" w14:textId="77777777" w:rsidR="00994615" w:rsidRPr="00387F83" w:rsidRDefault="00994615" w:rsidP="00994615">
            <w:pPr>
              <w:spacing w:line="240" w:lineRule="auto"/>
              <w:ind w:firstLine="0"/>
              <w:jc w:val="center"/>
              <w:rPr>
                <w:sz w:val="20"/>
                <w:szCs w:val="20"/>
              </w:rPr>
            </w:pPr>
            <w:r w:rsidRPr="00387F83">
              <w:rPr>
                <w:sz w:val="20"/>
                <w:szCs w:val="20"/>
              </w:rPr>
              <w:t>2026</w:t>
            </w:r>
          </w:p>
        </w:tc>
      </w:tr>
      <w:tr w:rsidR="00387F83" w:rsidRPr="00387F83" w14:paraId="50935921" w14:textId="77777777" w:rsidTr="00F63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568B91E3" w14:textId="7F35EE8B" w:rsidR="00994615" w:rsidRPr="00387F83" w:rsidRDefault="00994615" w:rsidP="00994615">
            <w:pPr>
              <w:spacing w:line="240" w:lineRule="auto"/>
              <w:ind w:firstLine="0"/>
              <w:jc w:val="center"/>
              <w:rPr>
                <w:sz w:val="20"/>
                <w:szCs w:val="20"/>
              </w:rPr>
            </w:pPr>
            <w:r w:rsidRPr="00387F83">
              <w:rPr>
                <w:sz w:val="20"/>
                <w:szCs w:val="20"/>
              </w:rPr>
              <w:t>45</w:t>
            </w:r>
          </w:p>
        </w:tc>
        <w:tc>
          <w:tcPr>
            <w:tcW w:w="4160" w:type="pct"/>
            <w:tcBorders>
              <w:top w:val="nil"/>
              <w:left w:val="nil"/>
              <w:bottom w:val="single" w:sz="4" w:space="0" w:color="auto"/>
              <w:right w:val="single" w:sz="4" w:space="0" w:color="auto"/>
            </w:tcBorders>
            <w:shd w:val="clear" w:color="000000" w:fill="FFFFFF"/>
            <w:vAlign w:val="center"/>
          </w:tcPr>
          <w:p w14:paraId="4368A814" w14:textId="77777777" w:rsidR="00994615" w:rsidRPr="00387F83" w:rsidRDefault="00994615" w:rsidP="00994615">
            <w:pPr>
              <w:spacing w:line="240" w:lineRule="auto"/>
              <w:ind w:firstLine="0"/>
              <w:rPr>
                <w:sz w:val="20"/>
                <w:szCs w:val="20"/>
              </w:rPr>
            </w:pPr>
            <w:r w:rsidRPr="00387F83">
              <w:rPr>
                <w:sz w:val="20"/>
                <w:szCs w:val="20"/>
              </w:rPr>
              <w:t>Реконструкция ЦТП-13</w:t>
            </w:r>
          </w:p>
        </w:tc>
        <w:tc>
          <w:tcPr>
            <w:tcW w:w="597" w:type="pct"/>
            <w:tcBorders>
              <w:top w:val="nil"/>
              <w:left w:val="nil"/>
              <w:bottom w:val="single" w:sz="4" w:space="0" w:color="auto"/>
              <w:right w:val="single" w:sz="4" w:space="0" w:color="auto"/>
            </w:tcBorders>
            <w:shd w:val="clear" w:color="000000" w:fill="FFFFFF"/>
            <w:vAlign w:val="center"/>
          </w:tcPr>
          <w:p w14:paraId="2104CF59" w14:textId="77777777" w:rsidR="00994615" w:rsidRPr="00387F83" w:rsidRDefault="00994615" w:rsidP="00994615">
            <w:pPr>
              <w:spacing w:line="240" w:lineRule="auto"/>
              <w:ind w:firstLine="0"/>
              <w:jc w:val="center"/>
              <w:rPr>
                <w:sz w:val="20"/>
                <w:szCs w:val="20"/>
              </w:rPr>
            </w:pPr>
            <w:r w:rsidRPr="00387F83">
              <w:rPr>
                <w:sz w:val="20"/>
                <w:szCs w:val="20"/>
              </w:rPr>
              <w:t>2026</w:t>
            </w:r>
          </w:p>
        </w:tc>
      </w:tr>
      <w:tr w:rsidR="00387F83" w:rsidRPr="00387F83" w14:paraId="58DE3E2C" w14:textId="77777777" w:rsidTr="00F6385E">
        <w:trPr>
          <w:trHeight w:val="20"/>
        </w:trPr>
        <w:tc>
          <w:tcPr>
            <w:tcW w:w="244" w:type="pct"/>
            <w:tcBorders>
              <w:top w:val="nil"/>
              <w:left w:val="single" w:sz="4" w:space="0" w:color="auto"/>
              <w:bottom w:val="single" w:sz="4" w:space="0" w:color="auto"/>
              <w:right w:val="single" w:sz="4" w:space="0" w:color="auto"/>
            </w:tcBorders>
            <w:shd w:val="clear" w:color="000000" w:fill="FFFFFF"/>
            <w:vAlign w:val="center"/>
          </w:tcPr>
          <w:p w14:paraId="3FCF31FC" w14:textId="3F848BF3" w:rsidR="00994615" w:rsidRPr="00387F83" w:rsidRDefault="00994615" w:rsidP="00994615">
            <w:pPr>
              <w:spacing w:line="240" w:lineRule="auto"/>
              <w:ind w:firstLine="0"/>
              <w:jc w:val="center"/>
              <w:rPr>
                <w:rFonts w:eastAsia="Times New Roman" w:cs="Times New Roman"/>
                <w:sz w:val="20"/>
                <w:szCs w:val="20"/>
                <w:lang w:eastAsia="ru-RU"/>
              </w:rPr>
            </w:pPr>
            <w:r w:rsidRPr="00387F83">
              <w:rPr>
                <w:rFonts w:eastAsia="Times New Roman" w:cs="Times New Roman"/>
                <w:sz w:val="20"/>
                <w:szCs w:val="20"/>
                <w:lang w:eastAsia="ru-RU"/>
              </w:rPr>
              <w:t>46</w:t>
            </w:r>
          </w:p>
        </w:tc>
        <w:tc>
          <w:tcPr>
            <w:tcW w:w="4160" w:type="pct"/>
            <w:tcBorders>
              <w:top w:val="nil"/>
              <w:left w:val="nil"/>
              <w:bottom w:val="single" w:sz="4" w:space="0" w:color="auto"/>
              <w:right w:val="single" w:sz="4" w:space="0" w:color="auto"/>
            </w:tcBorders>
            <w:shd w:val="clear" w:color="000000" w:fill="FFFFFF"/>
            <w:vAlign w:val="center"/>
          </w:tcPr>
          <w:p w14:paraId="0ABD7913" w14:textId="77777777" w:rsidR="00994615" w:rsidRPr="00387F83" w:rsidRDefault="00994615" w:rsidP="00994615">
            <w:pPr>
              <w:spacing w:line="240" w:lineRule="auto"/>
              <w:ind w:firstLine="0"/>
              <w:rPr>
                <w:rFonts w:eastAsia="Times New Roman" w:cs="Times New Roman"/>
                <w:sz w:val="20"/>
                <w:szCs w:val="20"/>
                <w:lang w:eastAsia="ru-RU"/>
              </w:rPr>
            </w:pPr>
            <w:r w:rsidRPr="00387F83">
              <w:rPr>
                <w:sz w:val="20"/>
                <w:szCs w:val="20"/>
              </w:rPr>
              <w:t>Реконструкция ЦТП-14</w:t>
            </w:r>
          </w:p>
        </w:tc>
        <w:tc>
          <w:tcPr>
            <w:tcW w:w="597" w:type="pct"/>
            <w:tcBorders>
              <w:top w:val="nil"/>
              <w:left w:val="nil"/>
              <w:bottom w:val="single" w:sz="4" w:space="0" w:color="auto"/>
              <w:right w:val="single" w:sz="4" w:space="0" w:color="auto"/>
            </w:tcBorders>
            <w:shd w:val="clear" w:color="000000" w:fill="FFFFFF"/>
            <w:vAlign w:val="center"/>
          </w:tcPr>
          <w:p w14:paraId="21DA904A" w14:textId="77777777" w:rsidR="00994615" w:rsidRPr="00387F83" w:rsidRDefault="00994615" w:rsidP="00994615">
            <w:pPr>
              <w:spacing w:line="240" w:lineRule="auto"/>
              <w:ind w:firstLine="0"/>
              <w:jc w:val="center"/>
              <w:rPr>
                <w:rFonts w:eastAsia="Times New Roman" w:cs="Times New Roman"/>
                <w:sz w:val="20"/>
                <w:szCs w:val="20"/>
                <w:lang w:eastAsia="ru-RU"/>
              </w:rPr>
            </w:pPr>
            <w:r w:rsidRPr="00387F83">
              <w:rPr>
                <w:sz w:val="20"/>
                <w:szCs w:val="20"/>
              </w:rPr>
              <w:t>2030</w:t>
            </w:r>
          </w:p>
        </w:tc>
      </w:tr>
    </w:tbl>
    <w:p w14:paraId="61040F46" w14:textId="77777777" w:rsidR="00CE7A4C" w:rsidRPr="00387F83" w:rsidRDefault="00CE7A4C" w:rsidP="00CE7A4C">
      <w:pPr>
        <w:pStyle w:val="a5"/>
        <w:spacing w:line="240" w:lineRule="auto"/>
        <w:rPr>
          <w:sz w:val="23"/>
          <w:szCs w:val="23"/>
        </w:rPr>
        <w:sectPr w:rsidR="00CE7A4C" w:rsidRPr="00387F83" w:rsidSect="00156F29">
          <w:headerReference w:type="default" r:id="rId15"/>
          <w:footerReference w:type="default" r:id="rId16"/>
          <w:pgSz w:w="11906" w:h="16838" w:code="9"/>
          <w:pgMar w:top="851" w:right="851" w:bottom="851" w:left="1418" w:header="170" w:footer="66" w:gutter="0"/>
          <w:pgBorders>
            <w:top w:val="single" w:sz="12" w:space="5" w:color="F79646" w:themeColor="accent6"/>
            <w:bottom w:val="thinThickSmallGap" w:sz="24" w:space="1" w:color="F79646" w:themeColor="accent6"/>
          </w:pgBorders>
          <w:cols w:space="708"/>
          <w:docGrid w:linePitch="360"/>
        </w:sectPr>
      </w:pPr>
    </w:p>
    <w:p w14:paraId="584EF251" w14:textId="41C759C0" w:rsidR="004D23D2" w:rsidRPr="00387F83" w:rsidRDefault="004D23D2" w:rsidP="00CE7A4C">
      <w:pPr>
        <w:pStyle w:val="a5"/>
        <w:spacing w:after="0" w:line="240" w:lineRule="auto"/>
        <w:ind w:firstLine="0"/>
      </w:pPr>
    </w:p>
    <w:p w14:paraId="29E22349" w14:textId="77777777" w:rsidR="00994615" w:rsidRPr="00387F83" w:rsidRDefault="00994615" w:rsidP="000463A1">
      <w:pPr>
        <w:pStyle w:val="a5"/>
        <w:spacing w:after="0" w:line="240" w:lineRule="auto"/>
      </w:pPr>
      <w:bookmarkStart w:id="32" w:name="_Toc152544507"/>
    </w:p>
    <w:p w14:paraId="6CBB0821" w14:textId="77777777" w:rsidR="00994615" w:rsidRPr="00387F83" w:rsidRDefault="00994615" w:rsidP="000463A1">
      <w:pPr>
        <w:pStyle w:val="a5"/>
        <w:spacing w:after="0" w:line="240" w:lineRule="auto"/>
      </w:pPr>
    </w:p>
    <w:p w14:paraId="511EFBF0" w14:textId="307DAFAF" w:rsidR="00324663" w:rsidRPr="00387F83" w:rsidRDefault="000463A1" w:rsidP="000463A1">
      <w:pPr>
        <w:pStyle w:val="a5"/>
        <w:spacing w:after="0" w:line="240" w:lineRule="auto"/>
      </w:pPr>
      <w:r w:rsidRPr="00387F83">
        <w:t xml:space="preserve">Таблица </w:t>
      </w:r>
      <w:r w:rsidR="008428FA" w:rsidRPr="00387F83">
        <w:fldChar w:fldCharType="begin"/>
      </w:r>
      <w:r w:rsidR="008428FA" w:rsidRPr="00387F83">
        <w:instrText xml:space="preserve"> SEQ Таблица \* ARABIC </w:instrText>
      </w:r>
      <w:r w:rsidR="008428FA" w:rsidRPr="00387F83">
        <w:fldChar w:fldCharType="separate"/>
      </w:r>
      <w:r w:rsidR="00C55C87" w:rsidRPr="00387F83">
        <w:rPr>
          <w:noProof/>
        </w:rPr>
        <w:t>5</w:t>
      </w:r>
      <w:r w:rsidR="008428FA" w:rsidRPr="00387F83">
        <w:rPr>
          <w:noProof/>
        </w:rPr>
        <w:fldChar w:fldCharType="end"/>
      </w:r>
      <w:r w:rsidRPr="00387F83">
        <w:t xml:space="preserve"> –  Оценка финансовых затрат ООО «РЭНСОМ» на реализацию </w:t>
      </w:r>
      <w:r w:rsidR="007F5A5E" w:rsidRPr="00387F83">
        <w:t>второго</w:t>
      </w:r>
      <w:r w:rsidRPr="00387F83">
        <w:t xml:space="preserve"> варианта развития системы теплоснабжения  ГО г. Переславль-Залесский, тыс. рублей без НДС</w:t>
      </w:r>
      <w:bookmarkEnd w:id="32"/>
    </w:p>
    <w:tbl>
      <w:tblPr>
        <w:tblW w:w="5000" w:type="pct"/>
        <w:tblLook w:val="04A0" w:firstRow="1" w:lastRow="0" w:firstColumn="1" w:lastColumn="0" w:noHBand="0" w:noVBand="1"/>
      </w:tblPr>
      <w:tblGrid>
        <w:gridCol w:w="1881"/>
        <w:gridCol w:w="4101"/>
        <w:gridCol w:w="1071"/>
        <w:gridCol w:w="576"/>
        <w:gridCol w:w="1071"/>
        <w:gridCol w:w="1071"/>
        <w:gridCol w:w="1071"/>
        <w:gridCol w:w="1071"/>
        <w:gridCol w:w="1071"/>
        <w:gridCol w:w="1071"/>
        <w:gridCol w:w="1071"/>
      </w:tblGrid>
      <w:tr w:rsidR="00387F83" w:rsidRPr="00387F83" w14:paraId="6D555D81" w14:textId="77777777" w:rsidTr="007C365A">
        <w:trPr>
          <w:trHeight w:val="20"/>
          <w:tblHeader/>
        </w:trPr>
        <w:tc>
          <w:tcPr>
            <w:tcW w:w="622"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CB40B31" w14:textId="77777777" w:rsidR="00324663" w:rsidRPr="00387F83" w:rsidRDefault="00324663" w:rsidP="00324663">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 проекта</w:t>
            </w:r>
          </w:p>
        </w:tc>
        <w:tc>
          <w:tcPr>
            <w:tcW w:w="1356" w:type="pct"/>
            <w:tcBorders>
              <w:top w:val="single" w:sz="4" w:space="0" w:color="auto"/>
              <w:left w:val="nil"/>
              <w:bottom w:val="single" w:sz="4" w:space="0" w:color="auto"/>
              <w:right w:val="single" w:sz="4" w:space="0" w:color="auto"/>
            </w:tcBorders>
            <w:shd w:val="clear" w:color="000000" w:fill="FFFFFF"/>
            <w:vAlign w:val="center"/>
            <w:hideMark/>
          </w:tcPr>
          <w:p w14:paraId="121E2AF3" w14:textId="77777777" w:rsidR="00324663" w:rsidRPr="00387F83" w:rsidRDefault="00324663" w:rsidP="00324663">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Наименование</w:t>
            </w:r>
          </w:p>
        </w:tc>
        <w:tc>
          <w:tcPr>
            <w:tcW w:w="354" w:type="pct"/>
            <w:tcBorders>
              <w:top w:val="single" w:sz="4" w:space="0" w:color="auto"/>
              <w:left w:val="nil"/>
              <w:bottom w:val="single" w:sz="4" w:space="0" w:color="auto"/>
              <w:right w:val="single" w:sz="4" w:space="0" w:color="auto"/>
            </w:tcBorders>
            <w:shd w:val="clear" w:color="000000" w:fill="FFFFFF"/>
            <w:vAlign w:val="center"/>
            <w:hideMark/>
          </w:tcPr>
          <w:p w14:paraId="2A625F15" w14:textId="77777777" w:rsidR="00324663" w:rsidRPr="00387F83" w:rsidRDefault="00324663" w:rsidP="00324663">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Итого</w:t>
            </w:r>
          </w:p>
        </w:tc>
        <w:tc>
          <w:tcPr>
            <w:tcW w:w="190" w:type="pct"/>
            <w:tcBorders>
              <w:top w:val="single" w:sz="4" w:space="0" w:color="auto"/>
              <w:left w:val="nil"/>
              <w:bottom w:val="single" w:sz="4" w:space="0" w:color="auto"/>
              <w:right w:val="single" w:sz="4" w:space="0" w:color="auto"/>
            </w:tcBorders>
            <w:shd w:val="clear" w:color="auto" w:fill="auto"/>
            <w:vAlign w:val="center"/>
            <w:hideMark/>
          </w:tcPr>
          <w:p w14:paraId="1AE661F4" w14:textId="77777777" w:rsidR="00324663" w:rsidRPr="00387F83" w:rsidRDefault="00324663" w:rsidP="00324663">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2024</w:t>
            </w:r>
          </w:p>
        </w:tc>
        <w:tc>
          <w:tcPr>
            <w:tcW w:w="354" w:type="pct"/>
            <w:tcBorders>
              <w:top w:val="single" w:sz="4" w:space="0" w:color="auto"/>
              <w:left w:val="nil"/>
              <w:bottom w:val="single" w:sz="4" w:space="0" w:color="auto"/>
              <w:right w:val="single" w:sz="4" w:space="0" w:color="auto"/>
            </w:tcBorders>
            <w:shd w:val="clear" w:color="auto" w:fill="auto"/>
            <w:vAlign w:val="center"/>
            <w:hideMark/>
          </w:tcPr>
          <w:p w14:paraId="13487F65" w14:textId="77777777" w:rsidR="00324663" w:rsidRPr="00387F83" w:rsidRDefault="00324663" w:rsidP="00324663">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2025</w:t>
            </w:r>
          </w:p>
        </w:tc>
        <w:tc>
          <w:tcPr>
            <w:tcW w:w="354" w:type="pct"/>
            <w:tcBorders>
              <w:top w:val="single" w:sz="4" w:space="0" w:color="auto"/>
              <w:left w:val="nil"/>
              <w:bottom w:val="single" w:sz="4" w:space="0" w:color="auto"/>
              <w:right w:val="single" w:sz="4" w:space="0" w:color="auto"/>
            </w:tcBorders>
            <w:shd w:val="clear" w:color="auto" w:fill="auto"/>
            <w:vAlign w:val="center"/>
            <w:hideMark/>
          </w:tcPr>
          <w:p w14:paraId="5F4C108B" w14:textId="77777777" w:rsidR="00324663" w:rsidRPr="00387F83" w:rsidRDefault="00324663" w:rsidP="00324663">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2026</w:t>
            </w:r>
          </w:p>
        </w:tc>
        <w:tc>
          <w:tcPr>
            <w:tcW w:w="354" w:type="pct"/>
            <w:tcBorders>
              <w:top w:val="single" w:sz="4" w:space="0" w:color="auto"/>
              <w:left w:val="nil"/>
              <w:bottom w:val="single" w:sz="4" w:space="0" w:color="auto"/>
              <w:right w:val="single" w:sz="4" w:space="0" w:color="auto"/>
            </w:tcBorders>
            <w:shd w:val="clear" w:color="auto" w:fill="auto"/>
            <w:vAlign w:val="center"/>
            <w:hideMark/>
          </w:tcPr>
          <w:p w14:paraId="04238FF2" w14:textId="77777777" w:rsidR="00324663" w:rsidRPr="00387F83" w:rsidRDefault="00324663" w:rsidP="00324663">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2027</w:t>
            </w:r>
          </w:p>
        </w:tc>
        <w:tc>
          <w:tcPr>
            <w:tcW w:w="354" w:type="pct"/>
            <w:tcBorders>
              <w:top w:val="single" w:sz="4" w:space="0" w:color="auto"/>
              <w:left w:val="nil"/>
              <w:bottom w:val="single" w:sz="4" w:space="0" w:color="auto"/>
              <w:right w:val="single" w:sz="4" w:space="0" w:color="auto"/>
            </w:tcBorders>
            <w:shd w:val="clear" w:color="auto" w:fill="auto"/>
            <w:vAlign w:val="center"/>
            <w:hideMark/>
          </w:tcPr>
          <w:p w14:paraId="6355FC85" w14:textId="77777777" w:rsidR="00324663" w:rsidRPr="00387F83" w:rsidRDefault="00324663" w:rsidP="00324663">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2028</w:t>
            </w:r>
          </w:p>
        </w:tc>
        <w:tc>
          <w:tcPr>
            <w:tcW w:w="354" w:type="pct"/>
            <w:tcBorders>
              <w:top w:val="single" w:sz="4" w:space="0" w:color="auto"/>
              <w:left w:val="nil"/>
              <w:bottom w:val="single" w:sz="4" w:space="0" w:color="auto"/>
              <w:right w:val="single" w:sz="4" w:space="0" w:color="auto"/>
            </w:tcBorders>
            <w:shd w:val="clear" w:color="auto" w:fill="auto"/>
            <w:vAlign w:val="center"/>
            <w:hideMark/>
          </w:tcPr>
          <w:p w14:paraId="74C570B3" w14:textId="77777777" w:rsidR="00324663" w:rsidRPr="00387F83" w:rsidRDefault="00324663" w:rsidP="00324663">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2029</w:t>
            </w:r>
          </w:p>
        </w:tc>
        <w:tc>
          <w:tcPr>
            <w:tcW w:w="354" w:type="pct"/>
            <w:tcBorders>
              <w:top w:val="single" w:sz="4" w:space="0" w:color="auto"/>
              <w:left w:val="nil"/>
              <w:bottom w:val="single" w:sz="4" w:space="0" w:color="auto"/>
              <w:right w:val="single" w:sz="4" w:space="0" w:color="auto"/>
            </w:tcBorders>
            <w:shd w:val="clear" w:color="auto" w:fill="auto"/>
            <w:vAlign w:val="center"/>
            <w:hideMark/>
          </w:tcPr>
          <w:p w14:paraId="558182EE" w14:textId="77777777" w:rsidR="00324663" w:rsidRPr="00387F83" w:rsidRDefault="00324663" w:rsidP="00324663">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2030</w:t>
            </w:r>
          </w:p>
        </w:tc>
        <w:tc>
          <w:tcPr>
            <w:tcW w:w="354" w:type="pct"/>
            <w:tcBorders>
              <w:top w:val="single" w:sz="4" w:space="0" w:color="auto"/>
              <w:left w:val="nil"/>
              <w:bottom w:val="single" w:sz="4" w:space="0" w:color="auto"/>
              <w:right w:val="single" w:sz="4" w:space="0" w:color="auto"/>
            </w:tcBorders>
            <w:shd w:val="clear" w:color="auto" w:fill="auto"/>
            <w:vAlign w:val="center"/>
            <w:hideMark/>
          </w:tcPr>
          <w:p w14:paraId="6488C0B2" w14:textId="77777777" w:rsidR="00324663" w:rsidRPr="00387F83" w:rsidRDefault="00324663" w:rsidP="00324663">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2031-2040</w:t>
            </w:r>
          </w:p>
        </w:tc>
      </w:tr>
      <w:tr w:rsidR="00387F83" w:rsidRPr="00387F83" w14:paraId="34EF8518" w14:textId="77777777" w:rsidTr="007C365A">
        <w:trPr>
          <w:trHeight w:val="371"/>
          <w:tblHeader/>
        </w:trPr>
        <w:tc>
          <w:tcPr>
            <w:tcW w:w="622" w:type="pct"/>
            <w:tcBorders>
              <w:top w:val="nil"/>
              <w:left w:val="single" w:sz="4" w:space="0" w:color="auto"/>
              <w:bottom w:val="single" w:sz="4" w:space="0" w:color="auto"/>
              <w:right w:val="single" w:sz="4" w:space="0" w:color="auto"/>
            </w:tcBorders>
            <w:shd w:val="clear" w:color="000000" w:fill="FFFFFF"/>
            <w:vAlign w:val="center"/>
            <w:hideMark/>
          </w:tcPr>
          <w:p w14:paraId="7EF10CD4" w14:textId="77777777" w:rsidR="00324663" w:rsidRPr="00387F83" w:rsidRDefault="00324663" w:rsidP="00324663">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1</w:t>
            </w:r>
          </w:p>
        </w:tc>
        <w:tc>
          <w:tcPr>
            <w:tcW w:w="1356" w:type="pct"/>
            <w:tcBorders>
              <w:top w:val="nil"/>
              <w:left w:val="nil"/>
              <w:bottom w:val="single" w:sz="4" w:space="0" w:color="auto"/>
              <w:right w:val="single" w:sz="4" w:space="0" w:color="auto"/>
            </w:tcBorders>
            <w:shd w:val="clear" w:color="000000" w:fill="FFFFFF"/>
            <w:vAlign w:val="center"/>
            <w:hideMark/>
          </w:tcPr>
          <w:p w14:paraId="008621AC" w14:textId="77777777" w:rsidR="00324663" w:rsidRPr="00387F83" w:rsidRDefault="00324663" w:rsidP="00324663">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2</w:t>
            </w:r>
          </w:p>
        </w:tc>
        <w:tc>
          <w:tcPr>
            <w:tcW w:w="354" w:type="pct"/>
            <w:tcBorders>
              <w:top w:val="nil"/>
              <w:left w:val="nil"/>
              <w:bottom w:val="single" w:sz="4" w:space="0" w:color="auto"/>
              <w:right w:val="single" w:sz="4" w:space="0" w:color="auto"/>
            </w:tcBorders>
            <w:shd w:val="clear" w:color="000000" w:fill="FFFFFF"/>
            <w:vAlign w:val="center"/>
            <w:hideMark/>
          </w:tcPr>
          <w:p w14:paraId="34C67251" w14:textId="77777777" w:rsidR="00324663" w:rsidRPr="00387F83" w:rsidRDefault="00324663" w:rsidP="00324663">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3</w:t>
            </w:r>
          </w:p>
        </w:tc>
        <w:tc>
          <w:tcPr>
            <w:tcW w:w="190" w:type="pct"/>
            <w:tcBorders>
              <w:top w:val="nil"/>
              <w:left w:val="nil"/>
              <w:bottom w:val="single" w:sz="4" w:space="0" w:color="auto"/>
              <w:right w:val="single" w:sz="4" w:space="0" w:color="auto"/>
            </w:tcBorders>
            <w:shd w:val="clear" w:color="000000" w:fill="FFFFFF"/>
            <w:vAlign w:val="center"/>
            <w:hideMark/>
          </w:tcPr>
          <w:p w14:paraId="3C1C550F" w14:textId="77777777" w:rsidR="00324663" w:rsidRPr="00387F83" w:rsidRDefault="00324663" w:rsidP="00324663">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4</w:t>
            </w:r>
          </w:p>
        </w:tc>
        <w:tc>
          <w:tcPr>
            <w:tcW w:w="354" w:type="pct"/>
            <w:tcBorders>
              <w:top w:val="nil"/>
              <w:left w:val="nil"/>
              <w:bottom w:val="single" w:sz="4" w:space="0" w:color="auto"/>
              <w:right w:val="single" w:sz="4" w:space="0" w:color="auto"/>
            </w:tcBorders>
            <w:shd w:val="clear" w:color="000000" w:fill="FFFFFF"/>
            <w:vAlign w:val="center"/>
            <w:hideMark/>
          </w:tcPr>
          <w:p w14:paraId="25F7F84E" w14:textId="77777777" w:rsidR="00324663" w:rsidRPr="00387F83" w:rsidRDefault="00324663" w:rsidP="00324663">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5</w:t>
            </w:r>
          </w:p>
        </w:tc>
        <w:tc>
          <w:tcPr>
            <w:tcW w:w="354" w:type="pct"/>
            <w:tcBorders>
              <w:top w:val="nil"/>
              <w:left w:val="nil"/>
              <w:bottom w:val="single" w:sz="4" w:space="0" w:color="auto"/>
              <w:right w:val="single" w:sz="4" w:space="0" w:color="auto"/>
            </w:tcBorders>
            <w:shd w:val="clear" w:color="000000" w:fill="FFFFFF"/>
            <w:vAlign w:val="center"/>
            <w:hideMark/>
          </w:tcPr>
          <w:p w14:paraId="34FD8E05" w14:textId="77777777" w:rsidR="00324663" w:rsidRPr="00387F83" w:rsidRDefault="00324663" w:rsidP="00324663">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6</w:t>
            </w:r>
          </w:p>
        </w:tc>
        <w:tc>
          <w:tcPr>
            <w:tcW w:w="354" w:type="pct"/>
            <w:tcBorders>
              <w:top w:val="nil"/>
              <w:left w:val="nil"/>
              <w:bottom w:val="single" w:sz="4" w:space="0" w:color="auto"/>
              <w:right w:val="single" w:sz="4" w:space="0" w:color="auto"/>
            </w:tcBorders>
            <w:shd w:val="clear" w:color="000000" w:fill="FFFFFF"/>
            <w:vAlign w:val="center"/>
            <w:hideMark/>
          </w:tcPr>
          <w:p w14:paraId="7E3E2CCE" w14:textId="77777777" w:rsidR="00324663" w:rsidRPr="00387F83" w:rsidRDefault="00324663" w:rsidP="00324663">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7</w:t>
            </w:r>
          </w:p>
        </w:tc>
        <w:tc>
          <w:tcPr>
            <w:tcW w:w="354" w:type="pct"/>
            <w:tcBorders>
              <w:top w:val="nil"/>
              <w:left w:val="nil"/>
              <w:bottom w:val="single" w:sz="4" w:space="0" w:color="auto"/>
              <w:right w:val="single" w:sz="4" w:space="0" w:color="auto"/>
            </w:tcBorders>
            <w:shd w:val="clear" w:color="000000" w:fill="FFFFFF"/>
            <w:vAlign w:val="center"/>
            <w:hideMark/>
          </w:tcPr>
          <w:p w14:paraId="3249D69E" w14:textId="77777777" w:rsidR="00324663" w:rsidRPr="00387F83" w:rsidRDefault="00324663" w:rsidP="00324663">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8</w:t>
            </w:r>
          </w:p>
        </w:tc>
        <w:tc>
          <w:tcPr>
            <w:tcW w:w="354" w:type="pct"/>
            <w:tcBorders>
              <w:top w:val="nil"/>
              <w:left w:val="nil"/>
              <w:bottom w:val="single" w:sz="4" w:space="0" w:color="auto"/>
              <w:right w:val="single" w:sz="4" w:space="0" w:color="auto"/>
            </w:tcBorders>
            <w:shd w:val="clear" w:color="000000" w:fill="FFFFFF"/>
            <w:vAlign w:val="center"/>
            <w:hideMark/>
          </w:tcPr>
          <w:p w14:paraId="55BB47EF" w14:textId="77777777" w:rsidR="00324663" w:rsidRPr="00387F83" w:rsidRDefault="00324663" w:rsidP="00324663">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9</w:t>
            </w:r>
          </w:p>
        </w:tc>
        <w:tc>
          <w:tcPr>
            <w:tcW w:w="354" w:type="pct"/>
            <w:tcBorders>
              <w:top w:val="nil"/>
              <w:left w:val="nil"/>
              <w:bottom w:val="single" w:sz="4" w:space="0" w:color="auto"/>
              <w:right w:val="single" w:sz="4" w:space="0" w:color="auto"/>
            </w:tcBorders>
            <w:shd w:val="clear" w:color="000000" w:fill="FFFFFF"/>
            <w:vAlign w:val="center"/>
            <w:hideMark/>
          </w:tcPr>
          <w:p w14:paraId="0CC3822E" w14:textId="77777777" w:rsidR="00324663" w:rsidRPr="00387F83" w:rsidRDefault="00324663" w:rsidP="00324663">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9</w:t>
            </w:r>
          </w:p>
        </w:tc>
        <w:tc>
          <w:tcPr>
            <w:tcW w:w="354" w:type="pct"/>
            <w:tcBorders>
              <w:top w:val="nil"/>
              <w:left w:val="nil"/>
              <w:bottom w:val="single" w:sz="4" w:space="0" w:color="auto"/>
              <w:right w:val="single" w:sz="4" w:space="0" w:color="auto"/>
            </w:tcBorders>
            <w:shd w:val="clear" w:color="000000" w:fill="FFFFFF"/>
            <w:vAlign w:val="center"/>
            <w:hideMark/>
          </w:tcPr>
          <w:p w14:paraId="4365D6D5" w14:textId="77777777" w:rsidR="00324663" w:rsidRPr="00387F83" w:rsidRDefault="00324663" w:rsidP="00324663">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9</w:t>
            </w:r>
          </w:p>
        </w:tc>
      </w:tr>
      <w:tr w:rsidR="00387F83" w:rsidRPr="00387F83" w14:paraId="16FA60C4" w14:textId="77777777" w:rsidTr="00324663">
        <w:trPr>
          <w:trHeight w:val="20"/>
        </w:trPr>
        <w:tc>
          <w:tcPr>
            <w:tcW w:w="622" w:type="pct"/>
            <w:vMerge w:val="restart"/>
            <w:tcBorders>
              <w:top w:val="nil"/>
              <w:left w:val="single" w:sz="4" w:space="0" w:color="auto"/>
              <w:bottom w:val="single" w:sz="4" w:space="0" w:color="auto"/>
              <w:right w:val="single" w:sz="4" w:space="0" w:color="auto"/>
            </w:tcBorders>
            <w:shd w:val="clear" w:color="000000" w:fill="FFFFFF"/>
            <w:vAlign w:val="center"/>
            <w:hideMark/>
          </w:tcPr>
          <w:p w14:paraId="63D1A9C8" w14:textId="77777777" w:rsidR="00324663" w:rsidRPr="00387F83" w:rsidRDefault="00324663" w:rsidP="00324663">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001.00.00.000.000.000</w:t>
            </w:r>
          </w:p>
        </w:tc>
        <w:tc>
          <w:tcPr>
            <w:tcW w:w="4378" w:type="pct"/>
            <w:gridSpan w:val="10"/>
            <w:tcBorders>
              <w:top w:val="single" w:sz="4" w:space="0" w:color="auto"/>
              <w:left w:val="nil"/>
              <w:bottom w:val="single" w:sz="4" w:space="0" w:color="auto"/>
              <w:right w:val="single" w:sz="4" w:space="0" w:color="auto"/>
            </w:tcBorders>
            <w:shd w:val="clear" w:color="000000" w:fill="FFFFFF"/>
            <w:vAlign w:val="center"/>
            <w:hideMark/>
          </w:tcPr>
          <w:p w14:paraId="7D6B431B" w14:textId="0ED93338" w:rsidR="00324663" w:rsidRPr="00387F83" w:rsidRDefault="00324663" w:rsidP="00324663">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Группа проектов №001 ЕТО №1 - ООО "</w:t>
            </w:r>
            <w:r w:rsidR="007C365A" w:rsidRPr="00387F83">
              <w:rPr>
                <w:rFonts w:eastAsia="Times New Roman" w:cs="Times New Roman"/>
                <w:sz w:val="18"/>
                <w:szCs w:val="20"/>
                <w:lang w:eastAsia="ru-RU"/>
              </w:rPr>
              <w:t>ГКС</w:t>
            </w:r>
            <w:r w:rsidRPr="00387F83">
              <w:rPr>
                <w:rFonts w:eastAsia="Times New Roman" w:cs="Times New Roman"/>
                <w:sz w:val="18"/>
                <w:szCs w:val="20"/>
                <w:lang w:eastAsia="ru-RU"/>
              </w:rPr>
              <w:t>"</w:t>
            </w:r>
          </w:p>
        </w:tc>
      </w:tr>
      <w:tr w:rsidR="00387F83" w:rsidRPr="00387F83" w14:paraId="2FA0B5C8" w14:textId="77777777" w:rsidTr="007C365A">
        <w:trPr>
          <w:trHeight w:val="20"/>
        </w:trPr>
        <w:tc>
          <w:tcPr>
            <w:tcW w:w="622" w:type="pct"/>
            <w:vMerge/>
            <w:tcBorders>
              <w:top w:val="nil"/>
              <w:left w:val="single" w:sz="4" w:space="0" w:color="auto"/>
              <w:bottom w:val="single" w:sz="4" w:space="0" w:color="auto"/>
              <w:right w:val="single" w:sz="4" w:space="0" w:color="auto"/>
            </w:tcBorders>
            <w:vAlign w:val="center"/>
            <w:hideMark/>
          </w:tcPr>
          <w:p w14:paraId="1E5EFFB8" w14:textId="77777777" w:rsidR="007C365A" w:rsidRPr="00387F83" w:rsidRDefault="007C365A" w:rsidP="007C365A">
            <w:pPr>
              <w:spacing w:line="240" w:lineRule="auto"/>
              <w:ind w:firstLine="0"/>
              <w:rPr>
                <w:rFonts w:eastAsia="Times New Roman" w:cs="Times New Roman"/>
                <w:sz w:val="18"/>
                <w:szCs w:val="20"/>
                <w:lang w:eastAsia="ru-RU"/>
              </w:rPr>
            </w:pPr>
          </w:p>
        </w:tc>
        <w:tc>
          <w:tcPr>
            <w:tcW w:w="1356" w:type="pct"/>
            <w:tcBorders>
              <w:top w:val="nil"/>
              <w:left w:val="nil"/>
              <w:bottom w:val="single" w:sz="4" w:space="0" w:color="auto"/>
              <w:right w:val="single" w:sz="4" w:space="0" w:color="auto"/>
            </w:tcBorders>
            <w:shd w:val="clear" w:color="000000" w:fill="FFFFFF"/>
            <w:vAlign w:val="center"/>
            <w:hideMark/>
          </w:tcPr>
          <w:p w14:paraId="3D84F861" w14:textId="77777777" w:rsidR="007C365A" w:rsidRPr="00387F83" w:rsidRDefault="007C365A" w:rsidP="007C365A">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Всего стоимость проектов</w:t>
            </w:r>
          </w:p>
        </w:tc>
        <w:tc>
          <w:tcPr>
            <w:tcW w:w="354" w:type="pct"/>
            <w:tcBorders>
              <w:top w:val="nil"/>
              <w:left w:val="nil"/>
              <w:bottom w:val="single" w:sz="4" w:space="0" w:color="auto"/>
              <w:right w:val="single" w:sz="4" w:space="0" w:color="auto"/>
            </w:tcBorders>
            <w:shd w:val="clear" w:color="000000" w:fill="FFFFFF"/>
            <w:vAlign w:val="center"/>
            <w:hideMark/>
          </w:tcPr>
          <w:p w14:paraId="31398678" w14:textId="7B0AC21F" w:rsidR="007C365A" w:rsidRPr="00387F83" w:rsidRDefault="007C365A" w:rsidP="007C365A">
            <w:pPr>
              <w:spacing w:line="240" w:lineRule="auto"/>
              <w:ind w:firstLine="0"/>
              <w:jc w:val="center"/>
              <w:rPr>
                <w:rFonts w:eastAsia="Times New Roman" w:cs="Times New Roman"/>
                <w:sz w:val="18"/>
                <w:szCs w:val="18"/>
                <w:lang w:eastAsia="ru-RU"/>
              </w:rPr>
            </w:pPr>
            <w:r w:rsidRPr="00387F83">
              <w:rPr>
                <w:sz w:val="18"/>
                <w:szCs w:val="18"/>
              </w:rPr>
              <w:t>45299,00</w:t>
            </w:r>
          </w:p>
        </w:tc>
        <w:tc>
          <w:tcPr>
            <w:tcW w:w="190" w:type="pct"/>
            <w:tcBorders>
              <w:top w:val="nil"/>
              <w:left w:val="nil"/>
              <w:bottom w:val="single" w:sz="4" w:space="0" w:color="auto"/>
              <w:right w:val="single" w:sz="4" w:space="0" w:color="auto"/>
            </w:tcBorders>
            <w:shd w:val="clear" w:color="000000" w:fill="FFFFFF"/>
            <w:vAlign w:val="center"/>
            <w:hideMark/>
          </w:tcPr>
          <w:p w14:paraId="06E86C49" w14:textId="575C04E0" w:rsidR="007C365A" w:rsidRPr="00387F83" w:rsidRDefault="007C365A" w:rsidP="007C365A">
            <w:pPr>
              <w:spacing w:line="240" w:lineRule="auto"/>
              <w:ind w:firstLine="0"/>
              <w:jc w:val="center"/>
              <w:rPr>
                <w:rFonts w:eastAsia="Times New Roman" w:cs="Times New Roman"/>
                <w:sz w:val="18"/>
                <w:szCs w:val="18"/>
                <w:lang w:eastAsia="ru-RU"/>
              </w:rPr>
            </w:pPr>
            <w:r w:rsidRPr="00387F83">
              <w:rPr>
                <w:sz w:val="18"/>
                <w:szCs w:val="18"/>
              </w:rPr>
              <w:t>0,00</w:t>
            </w:r>
          </w:p>
        </w:tc>
        <w:tc>
          <w:tcPr>
            <w:tcW w:w="354" w:type="pct"/>
            <w:tcBorders>
              <w:top w:val="nil"/>
              <w:left w:val="nil"/>
              <w:bottom w:val="single" w:sz="4" w:space="0" w:color="auto"/>
              <w:right w:val="single" w:sz="4" w:space="0" w:color="auto"/>
            </w:tcBorders>
            <w:shd w:val="clear" w:color="000000" w:fill="FFFFFF"/>
            <w:vAlign w:val="center"/>
            <w:hideMark/>
          </w:tcPr>
          <w:p w14:paraId="1D8ED2F6" w14:textId="63FB10A3" w:rsidR="007C365A" w:rsidRPr="00387F83" w:rsidRDefault="007C365A" w:rsidP="007C365A">
            <w:pPr>
              <w:spacing w:line="240" w:lineRule="auto"/>
              <w:ind w:firstLine="0"/>
              <w:jc w:val="center"/>
              <w:rPr>
                <w:rFonts w:eastAsia="Times New Roman" w:cs="Times New Roman"/>
                <w:sz w:val="18"/>
                <w:szCs w:val="18"/>
                <w:lang w:eastAsia="ru-RU"/>
              </w:rPr>
            </w:pPr>
            <w:r w:rsidRPr="00387F83">
              <w:rPr>
                <w:sz w:val="18"/>
                <w:szCs w:val="18"/>
              </w:rPr>
              <w:t>15100,00</w:t>
            </w:r>
          </w:p>
        </w:tc>
        <w:tc>
          <w:tcPr>
            <w:tcW w:w="354" w:type="pct"/>
            <w:tcBorders>
              <w:top w:val="nil"/>
              <w:left w:val="nil"/>
              <w:bottom w:val="single" w:sz="4" w:space="0" w:color="auto"/>
              <w:right w:val="single" w:sz="4" w:space="0" w:color="auto"/>
            </w:tcBorders>
            <w:shd w:val="clear" w:color="000000" w:fill="FFFFFF"/>
            <w:vAlign w:val="center"/>
            <w:hideMark/>
          </w:tcPr>
          <w:p w14:paraId="0B3FE1D1" w14:textId="4F4F0363" w:rsidR="007C365A" w:rsidRPr="00387F83" w:rsidRDefault="007C365A" w:rsidP="007C365A">
            <w:pPr>
              <w:spacing w:line="240" w:lineRule="auto"/>
              <w:ind w:firstLine="0"/>
              <w:jc w:val="center"/>
              <w:rPr>
                <w:rFonts w:eastAsia="Times New Roman" w:cs="Times New Roman"/>
                <w:sz w:val="18"/>
                <w:szCs w:val="18"/>
                <w:lang w:eastAsia="ru-RU"/>
              </w:rPr>
            </w:pPr>
            <w:r w:rsidRPr="00387F83">
              <w:rPr>
                <w:sz w:val="18"/>
                <w:szCs w:val="18"/>
              </w:rPr>
              <w:t>30199,00</w:t>
            </w:r>
          </w:p>
        </w:tc>
        <w:tc>
          <w:tcPr>
            <w:tcW w:w="354" w:type="pct"/>
            <w:tcBorders>
              <w:top w:val="nil"/>
              <w:left w:val="nil"/>
              <w:bottom w:val="single" w:sz="4" w:space="0" w:color="auto"/>
              <w:right w:val="single" w:sz="4" w:space="0" w:color="auto"/>
            </w:tcBorders>
            <w:shd w:val="clear" w:color="000000" w:fill="FFFFFF"/>
            <w:vAlign w:val="center"/>
            <w:hideMark/>
          </w:tcPr>
          <w:p w14:paraId="2CC6B61D" w14:textId="698E2652" w:rsidR="007C365A" w:rsidRPr="00387F83" w:rsidRDefault="007C365A" w:rsidP="007C365A">
            <w:pPr>
              <w:spacing w:line="240" w:lineRule="auto"/>
              <w:ind w:firstLine="0"/>
              <w:jc w:val="center"/>
              <w:rPr>
                <w:rFonts w:eastAsia="Times New Roman" w:cs="Times New Roman"/>
                <w:sz w:val="18"/>
                <w:szCs w:val="18"/>
                <w:lang w:eastAsia="ru-RU"/>
              </w:rPr>
            </w:pPr>
            <w:r w:rsidRPr="00387F83">
              <w:rPr>
                <w:sz w:val="18"/>
                <w:szCs w:val="18"/>
              </w:rPr>
              <w:t>0,00</w:t>
            </w:r>
          </w:p>
        </w:tc>
        <w:tc>
          <w:tcPr>
            <w:tcW w:w="354" w:type="pct"/>
            <w:tcBorders>
              <w:top w:val="nil"/>
              <w:left w:val="nil"/>
              <w:bottom w:val="single" w:sz="4" w:space="0" w:color="auto"/>
              <w:right w:val="single" w:sz="4" w:space="0" w:color="auto"/>
            </w:tcBorders>
            <w:shd w:val="clear" w:color="000000" w:fill="FFFFFF"/>
            <w:vAlign w:val="center"/>
            <w:hideMark/>
          </w:tcPr>
          <w:p w14:paraId="5E45504C" w14:textId="604FA38A" w:rsidR="007C365A" w:rsidRPr="00387F83" w:rsidRDefault="007C365A" w:rsidP="007C365A">
            <w:pPr>
              <w:spacing w:line="240" w:lineRule="auto"/>
              <w:ind w:firstLine="0"/>
              <w:jc w:val="center"/>
              <w:rPr>
                <w:rFonts w:eastAsia="Times New Roman" w:cs="Times New Roman"/>
                <w:sz w:val="18"/>
                <w:szCs w:val="18"/>
                <w:lang w:eastAsia="ru-RU"/>
              </w:rPr>
            </w:pPr>
            <w:r w:rsidRPr="00387F83">
              <w:rPr>
                <w:sz w:val="18"/>
                <w:szCs w:val="18"/>
              </w:rPr>
              <w:t>0,00</w:t>
            </w:r>
          </w:p>
        </w:tc>
        <w:tc>
          <w:tcPr>
            <w:tcW w:w="354" w:type="pct"/>
            <w:tcBorders>
              <w:top w:val="nil"/>
              <w:left w:val="nil"/>
              <w:bottom w:val="single" w:sz="4" w:space="0" w:color="auto"/>
              <w:right w:val="single" w:sz="4" w:space="0" w:color="auto"/>
            </w:tcBorders>
            <w:shd w:val="clear" w:color="000000" w:fill="FFFFFF"/>
            <w:vAlign w:val="center"/>
            <w:hideMark/>
          </w:tcPr>
          <w:p w14:paraId="242664AE" w14:textId="79F72937" w:rsidR="007C365A" w:rsidRPr="00387F83" w:rsidRDefault="007C365A" w:rsidP="007C365A">
            <w:pPr>
              <w:spacing w:line="240" w:lineRule="auto"/>
              <w:ind w:firstLine="0"/>
              <w:jc w:val="center"/>
              <w:rPr>
                <w:rFonts w:eastAsia="Times New Roman" w:cs="Times New Roman"/>
                <w:sz w:val="18"/>
                <w:szCs w:val="18"/>
                <w:lang w:eastAsia="ru-RU"/>
              </w:rPr>
            </w:pPr>
            <w:r w:rsidRPr="00387F83">
              <w:rPr>
                <w:sz w:val="18"/>
                <w:szCs w:val="18"/>
              </w:rPr>
              <w:t>0,00</w:t>
            </w:r>
          </w:p>
        </w:tc>
        <w:tc>
          <w:tcPr>
            <w:tcW w:w="354" w:type="pct"/>
            <w:tcBorders>
              <w:top w:val="nil"/>
              <w:left w:val="nil"/>
              <w:bottom w:val="single" w:sz="4" w:space="0" w:color="auto"/>
              <w:right w:val="single" w:sz="4" w:space="0" w:color="auto"/>
            </w:tcBorders>
            <w:shd w:val="clear" w:color="000000" w:fill="FFFFFF"/>
            <w:vAlign w:val="center"/>
            <w:hideMark/>
          </w:tcPr>
          <w:p w14:paraId="6FF11E5B" w14:textId="6E225EEC" w:rsidR="007C365A" w:rsidRPr="00387F83" w:rsidRDefault="007C365A" w:rsidP="007C365A">
            <w:pPr>
              <w:spacing w:line="240" w:lineRule="auto"/>
              <w:ind w:firstLine="0"/>
              <w:jc w:val="center"/>
              <w:rPr>
                <w:rFonts w:eastAsia="Times New Roman" w:cs="Times New Roman"/>
                <w:sz w:val="18"/>
                <w:szCs w:val="18"/>
                <w:lang w:eastAsia="ru-RU"/>
              </w:rPr>
            </w:pPr>
            <w:r w:rsidRPr="00387F83">
              <w:rPr>
                <w:sz w:val="18"/>
                <w:szCs w:val="18"/>
              </w:rPr>
              <w:t>0,00</w:t>
            </w:r>
          </w:p>
        </w:tc>
        <w:tc>
          <w:tcPr>
            <w:tcW w:w="354" w:type="pct"/>
            <w:tcBorders>
              <w:top w:val="nil"/>
              <w:left w:val="nil"/>
              <w:bottom w:val="single" w:sz="4" w:space="0" w:color="auto"/>
              <w:right w:val="single" w:sz="4" w:space="0" w:color="auto"/>
            </w:tcBorders>
            <w:shd w:val="clear" w:color="000000" w:fill="FFFFFF"/>
            <w:vAlign w:val="center"/>
            <w:hideMark/>
          </w:tcPr>
          <w:p w14:paraId="10267D47" w14:textId="222F1451" w:rsidR="007C365A" w:rsidRPr="00387F83" w:rsidRDefault="007C365A" w:rsidP="007C365A">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01FA4B56" w14:textId="77777777" w:rsidTr="007C365A">
        <w:trPr>
          <w:trHeight w:val="20"/>
        </w:trPr>
        <w:tc>
          <w:tcPr>
            <w:tcW w:w="622" w:type="pct"/>
            <w:vMerge/>
            <w:tcBorders>
              <w:top w:val="nil"/>
              <w:left w:val="single" w:sz="4" w:space="0" w:color="auto"/>
              <w:bottom w:val="single" w:sz="4" w:space="0" w:color="auto"/>
              <w:right w:val="single" w:sz="4" w:space="0" w:color="auto"/>
            </w:tcBorders>
            <w:vAlign w:val="center"/>
            <w:hideMark/>
          </w:tcPr>
          <w:p w14:paraId="436A7AD8" w14:textId="77777777" w:rsidR="007C365A" w:rsidRPr="00387F83" w:rsidRDefault="007C365A" w:rsidP="007C365A">
            <w:pPr>
              <w:spacing w:line="240" w:lineRule="auto"/>
              <w:ind w:firstLine="0"/>
              <w:rPr>
                <w:rFonts w:eastAsia="Times New Roman" w:cs="Times New Roman"/>
                <w:sz w:val="18"/>
                <w:szCs w:val="20"/>
                <w:lang w:eastAsia="ru-RU"/>
              </w:rPr>
            </w:pPr>
          </w:p>
        </w:tc>
        <w:tc>
          <w:tcPr>
            <w:tcW w:w="1356" w:type="pct"/>
            <w:tcBorders>
              <w:top w:val="nil"/>
              <w:left w:val="nil"/>
              <w:bottom w:val="single" w:sz="4" w:space="0" w:color="auto"/>
              <w:right w:val="single" w:sz="4" w:space="0" w:color="auto"/>
            </w:tcBorders>
            <w:shd w:val="clear" w:color="000000" w:fill="FFFFFF"/>
            <w:vAlign w:val="center"/>
            <w:hideMark/>
          </w:tcPr>
          <w:p w14:paraId="66F78B5B" w14:textId="77777777" w:rsidR="007C365A" w:rsidRPr="00387F83" w:rsidRDefault="007C365A" w:rsidP="007C365A">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Всего стоимость проектов нарастающим итогом</w:t>
            </w:r>
          </w:p>
        </w:tc>
        <w:tc>
          <w:tcPr>
            <w:tcW w:w="354" w:type="pct"/>
            <w:tcBorders>
              <w:top w:val="nil"/>
              <w:left w:val="nil"/>
              <w:bottom w:val="single" w:sz="4" w:space="0" w:color="auto"/>
              <w:right w:val="single" w:sz="4" w:space="0" w:color="auto"/>
            </w:tcBorders>
            <w:shd w:val="clear" w:color="000000" w:fill="FFFFFF"/>
            <w:vAlign w:val="center"/>
            <w:hideMark/>
          </w:tcPr>
          <w:p w14:paraId="41AA0890" w14:textId="28F2F33D" w:rsidR="007C365A" w:rsidRPr="00387F83" w:rsidRDefault="007C365A" w:rsidP="007C365A">
            <w:pPr>
              <w:spacing w:line="240" w:lineRule="auto"/>
              <w:ind w:firstLine="0"/>
              <w:jc w:val="center"/>
              <w:rPr>
                <w:rFonts w:eastAsia="Times New Roman" w:cs="Times New Roman"/>
                <w:sz w:val="18"/>
                <w:szCs w:val="18"/>
                <w:lang w:eastAsia="ru-RU"/>
              </w:rPr>
            </w:pPr>
            <w:r w:rsidRPr="00387F83">
              <w:rPr>
                <w:sz w:val="18"/>
                <w:szCs w:val="18"/>
              </w:rPr>
              <w:t> </w:t>
            </w:r>
          </w:p>
        </w:tc>
        <w:tc>
          <w:tcPr>
            <w:tcW w:w="190" w:type="pct"/>
            <w:tcBorders>
              <w:top w:val="nil"/>
              <w:left w:val="nil"/>
              <w:bottom w:val="single" w:sz="4" w:space="0" w:color="auto"/>
              <w:right w:val="single" w:sz="4" w:space="0" w:color="auto"/>
            </w:tcBorders>
            <w:shd w:val="clear" w:color="000000" w:fill="FFFFFF"/>
            <w:vAlign w:val="center"/>
            <w:hideMark/>
          </w:tcPr>
          <w:p w14:paraId="3317425F" w14:textId="018517A0" w:rsidR="007C365A" w:rsidRPr="00387F83" w:rsidRDefault="007C365A" w:rsidP="007C365A">
            <w:pPr>
              <w:spacing w:line="240" w:lineRule="auto"/>
              <w:ind w:firstLine="0"/>
              <w:jc w:val="center"/>
              <w:rPr>
                <w:rFonts w:eastAsia="Times New Roman" w:cs="Times New Roman"/>
                <w:sz w:val="18"/>
                <w:szCs w:val="18"/>
                <w:lang w:eastAsia="ru-RU"/>
              </w:rPr>
            </w:pPr>
            <w:r w:rsidRPr="00387F83">
              <w:rPr>
                <w:sz w:val="18"/>
                <w:szCs w:val="18"/>
              </w:rPr>
              <w:t>0,00</w:t>
            </w:r>
          </w:p>
        </w:tc>
        <w:tc>
          <w:tcPr>
            <w:tcW w:w="354" w:type="pct"/>
            <w:tcBorders>
              <w:top w:val="nil"/>
              <w:left w:val="nil"/>
              <w:bottom w:val="single" w:sz="4" w:space="0" w:color="auto"/>
              <w:right w:val="single" w:sz="4" w:space="0" w:color="auto"/>
            </w:tcBorders>
            <w:shd w:val="clear" w:color="000000" w:fill="FFFFFF"/>
            <w:vAlign w:val="center"/>
            <w:hideMark/>
          </w:tcPr>
          <w:p w14:paraId="1E5A09FC" w14:textId="06CF7FEA" w:rsidR="007C365A" w:rsidRPr="00387F83" w:rsidRDefault="007C365A" w:rsidP="007C365A">
            <w:pPr>
              <w:spacing w:line="240" w:lineRule="auto"/>
              <w:ind w:firstLine="0"/>
              <w:jc w:val="center"/>
              <w:rPr>
                <w:rFonts w:eastAsia="Times New Roman" w:cs="Times New Roman"/>
                <w:sz w:val="18"/>
                <w:szCs w:val="18"/>
                <w:lang w:eastAsia="ru-RU"/>
              </w:rPr>
            </w:pPr>
            <w:r w:rsidRPr="00387F83">
              <w:rPr>
                <w:sz w:val="18"/>
                <w:szCs w:val="18"/>
              </w:rPr>
              <w:t>15100,00</w:t>
            </w:r>
          </w:p>
        </w:tc>
        <w:tc>
          <w:tcPr>
            <w:tcW w:w="354" w:type="pct"/>
            <w:tcBorders>
              <w:top w:val="nil"/>
              <w:left w:val="nil"/>
              <w:bottom w:val="single" w:sz="4" w:space="0" w:color="auto"/>
              <w:right w:val="single" w:sz="4" w:space="0" w:color="auto"/>
            </w:tcBorders>
            <w:shd w:val="clear" w:color="000000" w:fill="FFFFFF"/>
            <w:vAlign w:val="center"/>
            <w:hideMark/>
          </w:tcPr>
          <w:p w14:paraId="7F3DC95B" w14:textId="5CACB850" w:rsidR="007C365A" w:rsidRPr="00387F83" w:rsidRDefault="007C365A" w:rsidP="007C365A">
            <w:pPr>
              <w:spacing w:line="240" w:lineRule="auto"/>
              <w:ind w:firstLine="0"/>
              <w:jc w:val="center"/>
              <w:rPr>
                <w:rFonts w:eastAsia="Times New Roman" w:cs="Times New Roman"/>
                <w:sz w:val="18"/>
                <w:szCs w:val="18"/>
                <w:lang w:eastAsia="ru-RU"/>
              </w:rPr>
            </w:pPr>
            <w:r w:rsidRPr="00387F83">
              <w:rPr>
                <w:sz w:val="18"/>
                <w:szCs w:val="18"/>
              </w:rPr>
              <w:t>45299,00</w:t>
            </w:r>
          </w:p>
        </w:tc>
        <w:tc>
          <w:tcPr>
            <w:tcW w:w="354" w:type="pct"/>
            <w:tcBorders>
              <w:top w:val="nil"/>
              <w:left w:val="nil"/>
              <w:bottom w:val="single" w:sz="4" w:space="0" w:color="auto"/>
              <w:right w:val="single" w:sz="4" w:space="0" w:color="auto"/>
            </w:tcBorders>
            <w:shd w:val="clear" w:color="000000" w:fill="FFFFFF"/>
            <w:vAlign w:val="center"/>
            <w:hideMark/>
          </w:tcPr>
          <w:p w14:paraId="0062ACD6" w14:textId="351CA6AF" w:rsidR="007C365A" w:rsidRPr="00387F83" w:rsidRDefault="007C365A" w:rsidP="007C365A">
            <w:pPr>
              <w:spacing w:line="240" w:lineRule="auto"/>
              <w:ind w:firstLine="0"/>
              <w:jc w:val="center"/>
              <w:rPr>
                <w:rFonts w:eastAsia="Times New Roman" w:cs="Times New Roman"/>
                <w:sz w:val="18"/>
                <w:szCs w:val="18"/>
                <w:lang w:eastAsia="ru-RU"/>
              </w:rPr>
            </w:pPr>
            <w:r w:rsidRPr="00387F83">
              <w:rPr>
                <w:sz w:val="18"/>
                <w:szCs w:val="18"/>
              </w:rPr>
              <w:t>45299,00</w:t>
            </w:r>
          </w:p>
        </w:tc>
        <w:tc>
          <w:tcPr>
            <w:tcW w:w="354" w:type="pct"/>
            <w:tcBorders>
              <w:top w:val="nil"/>
              <w:left w:val="nil"/>
              <w:bottom w:val="single" w:sz="4" w:space="0" w:color="auto"/>
              <w:right w:val="single" w:sz="4" w:space="0" w:color="auto"/>
            </w:tcBorders>
            <w:shd w:val="clear" w:color="000000" w:fill="FFFFFF"/>
            <w:vAlign w:val="center"/>
            <w:hideMark/>
          </w:tcPr>
          <w:p w14:paraId="648D3C1F" w14:textId="753BFE92" w:rsidR="007C365A" w:rsidRPr="00387F83" w:rsidRDefault="007C365A" w:rsidP="007C365A">
            <w:pPr>
              <w:spacing w:line="240" w:lineRule="auto"/>
              <w:ind w:firstLine="0"/>
              <w:jc w:val="center"/>
              <w:rPr>
                <w:rFonts w:eastAsia="Times New Roman" w:cs="Times New Roman"/>
                <w:sz w:val="18"/>
                <w:szCs w:val="18"/>
                <w:lang w:eastAsia="ru-RU"/>
              </w:rPr>
            </w:pPr>
            <w:r w:rsidRPr="00387F83">
              <w:rPr>
                <w:sz w:val="18"/>
                <w:szCs w:val="18"/>
              </w:rPr>
              <w:t>45299,00</w:t>
            </w:r>
          </w:p>
        </w:tc>
        <w:tc>
          <w:tcPr>
            <w:tcW w:w="354" w:type="pct"/>
            <w:tcBorders>
              <w:top w:val="nil"/>
              <w:left w:val="nil"/>
              <w:bottom w:val="single" w:sz="4" w:space="0" w:color="auto"/>
              <w:right w:val="single" w:sz="4" w:space="0" w:color="auto"/>
            </w:tcBorders>
            <w:shd w:val="clear" w:color="000000" w:fill="FFFFFF"/>
            <w:vAlign w:val="center"/>
            <w:hideMark/>
          </w:tcPr>
          <w:p w14:paraId="19485BD0" w14:textId="7B04FBA5" w:rsidR="007C365A" w:rsidRPr="00387F83" w:rsidRDefault="007C365A" w:rsidP="007C365A">
            <w:pPr>
              <w:spacing w:line="240" w:lineRule="auto"/>
              <w:ind w:firstLine="0"/>
              <w:jc w:val="center"/>
              <w:rPr>
                <w:rFonts w:eastAsia="Times New Roman" w:cs="Times New Roman"/>
                <w:sz w:val="18"/>
                <w:szCs w:val="18"/>
                <w:lang w:eastAsia="ru-RU"/>
              </w:rPr>
            </w:pPr>
            <w:r w:rsidRPr="00387F83">
              <w:rPr>
                <w:sz w:val="18"/>
                <w:szCs w:val="18"/>
              </w:rPr>
              <w:t>45299,00</w:t>
            </w:r>
          </w:p>
        </w:tc>
        <w:tc>
          <w:tcPr>
            <w:tcW w:w="354" w:type="pct"/>
            <w:tcBorders>
              <w:top w:val="nil"/>
              <w:left w:val="nil"/>
              <w:bottom w:val="single" w:sz="4" w:space="0" w:color="auto"/>
              <w:right w:val="single" w:sz="4" w:space="0" w:color="auto"/>
            </w:tcBorders>
            <w:shd w:val="clear" w:color="000000" w:fill="FFFFFF"/>
            <w:vAlign w:val="center"/>
            <w:hideMark/>
          </w:tcPr>
          <w:p w14:paraId="07F707AB" w14:textId="1BDA13E9" w:rsidR="007C365A" w:rsidRPr="00387F83" w:rsidRDefault="007C365A" w:rsidP="007C365A">
            <w:pPr>
              <w:spacing w:line="240" w:lineRule="auto"/>
              <w:ind w:firstLine="0"/>
              <w:jc w:val="center"/>
              <w:rPr>
                <w:rFonts w:eastAsia="Times New Roman" w:cs="Times New Roman"/>
                <w:sz w:val="18"/>
                <w:szCs w:val="18"/>
                <w:lang w:eastAsia="ru-RU"/>
              </w:rPr>
            </w:pPr>
            <w:r w:rsidRPr="00387F83">
              <w:rPr>
                <w:sz w:val="18"/>
                <w:szCs w:val="18"/>
              </w:rPr>
              <w:t>45299,00</w:t>
            </w:r>
          </w:p>
        </w:tc>
        <w:tc>
          <w:tcPr>
            <w:tcW w:w="354" w:type="pct"/>
            <w:tcBorders>
              <w:top w:val="nil"/>
              <w:left w:val="nil"/>
              <w:bottom w:val="single" w:sz="4" w:space="0" w:color="auto"/>
              <w:right w:val="single" w:sz="4" w:space="0" w:color="auto"/>
            </w:tcBorders>
            <w:shd w:val="clear" w:color="000000" w:fill="FFFFFF"/>
            <w:vAlign w:val="center"/>
            <w:hideMark/>
          </w:tcPr>
          <w:p w14:paraId="2AEDDB14" w14:textId="1A874B9D" w:rsidR="007C365A" w:rsidRPr="00387F83" w:rsidRDefault="007C365A" w:rsidP="007C365A">
            <w:pPr>
              <w:spacing w:line="240" w:lineRule="auto"/>
              <w:ind w:firstLine="0"/>
              <w:jc w:val="center"/>
              <w:rPr>
                <w:rFonts w:eastAsia="Times New Roman" w:cs="Times New Roman"/>
                <w:sz w:val="18"/>
                <w:szCs w:val="18"/>
                <w:lang w:eastAsia="ru-RU"/>
              </w:rPr>
            </w:pPr>
            <w:r w:rsidRPr="00387F83">
              <w:rPr>
                <w:sz w:val="18"/>
                <w:szCs w:val="18"/>
              </w:rPr>
              <w:t>45299,00</w:t>
            </w:r>
          </w:p>
        </w:tc>
      </w:tr>
      <w:tr w:rsidR="00387F83" w:rsidRPr="00387F83" w14:paraId="0BD26310" w14:textId="77777777" w:rsidTr="00324663">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14:paraId="7A28D723" w14:textId="77777777" w:rsidR="00324663" w:rsidRPr="00387F83" w:rsidRDefault="00324663" w:rsidP="00324663">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Группа проектов "Источники теплоснабжения"</w:t>
            </w:r>
          </w:p>
        </w:tc>
      </w:tr>
      <w:tr w:rsidR="00387F83" w:rsidRPr="00387F83" w14:paraId="3A43FCF5" w14:textId="77777777" w:rsidTr="007C365A">
        <w:trPr>
          <w:trHeight w:val="20"/>
        </w:trPr>
        <w:tc>
          <w:tcPr>
            <w:tcW w:w="622" w:type="pct"/>
            <w:vMerge w:val="restart"/>
            <w:tcBorders>
              <w:top w:val="nil"/>
              <w:left w:val="single" w:sz="4" w:space="0" w:color="auto"/>
              <w:bottom w:val="single" w:sz="4" w:space="0" w:color="auto"/>
              <w:right w:val="single" w:sz="4" w:space="0" w:color="auto"/>
            </w:tcBorders>
            <w:shd w:val="clear" w:color="000000" w:fill="FFFFFF"/>
            <w:vAlign w:val="center"/>
            <w:hideMark/>
          </w:tcPr>
          <w:p w14:paraId="212F2545" w14:textId="77777777" w:rsidR="007F5A5E" w:rsidRPr="00387F83" w:rsidRDefault="007F5A5E" w:rsidP="007F5A5E">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 xml:space="preserve"> 001.01.00.000</w:t>
            </w:r>
          </w:p>
        </w:tc>
        <w:tc>
          <w:tcPr>
            <w:tcW w:w="1356" w:type="pct"/>
            <w:tcBorders>
              <w:top w:val="nil"/>
              <w:left w:val="nil"/>
              <w:bottom w:val="single" w:sz="4" w:space="0" w:color="auto"/>
              <w:right w:val="single" w:sz="4" w:space="0" w:color="auto"/>
            </w:tcBorders>
            <w:shd w:val="clear" w:color="000000" w:fill="FFFFFF"/>
            <w:vAlign w:val="center"/>
            <w:hideMark/>
          </w:tcPr>
          <w:p w14:paraId="28B59458" w14:textId="77777777" w:rsidR="007F5A5E" w:rsidRPr="00387F83" w:rsidRDefault="007F5A5E" w:rsidP="007F5A5E">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Всего стоимость группы проектов</w:t>
            </w:r>
          </w:p>
        </w:tc>
        <w:tc>
          <w:tcPr>
            <w:tcW w:w="354" w:type="pct"/>
            <w:tcBorders>
              <w:top w:val="nil"/>
              <w:left w:val="nil"/>
              <w:bottom w:val="single" w:sz="4" w:space="0" w:color="auto"/>
              <w:right w:val="single" w:sz="4" w:space="0" w:color="auto"/>
            </w:tcBorders>
            <w:shd w:val="clear" w:color="000000" w:fill="FFFFFF"/>
            <w:vAlign w:val="center"/>
            <w:hideMark/>
          </w:tcPr>
          <w:p w14:paraId="5908CA5C" w14:textId="71717E91"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45299,00</w:t>
            </w:r>
          </w:p>
        </w:tc>
        <w:tc>
          <w:tcPr>
            <w:tcW w:w="190" w:type="pct"/>
            <w:tcBorders>
              <w:top w:val="nil"/>
              <w:left w:val="nil"/>
              <w:bottom w:val="single" w:sz="4" w:space="0" w:color="auto"/>
              <w:right w:val="single" w:sz="4" w:space="0" w:color="auto"/>
            </w:tcBorders>
            <w:shd w:val="clear" w:color="000000" w:fill="FFFFFF"/>
            <w:vAlign w:val="center"/>
            <w:hideMark/>
          </w:tcPr>
          <w:p w14:paraId="414815D2" w14:textId="797C2CA9"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0,00</w:t>
            </w:r>
          </w:p>
        </w:tc>
        <w:tc>
          <w:tcPr>
            <w:tcW w:w="354" w:type="pct"/>
            <w:tcBorders>
              <w:top w:val="nil"/>
              <w:left w:val="nil"/>
              <w:bottom w:val="single" w:sz="4" w:space="0" w:color="auto"/>
              <w:right w:val="single" w:sz="4" w:space="0" w:color="auto"/>
            </w:tcBorders>
            <w:shd w:val="clear" w:color="000000" w:fill="FFFFFF"/>
            <w:vAlign w:val="center"/>
            <w:hideMark/>
          </w:tcPr>
          <w:p w14:paraId="0579F06F" w14:textId="07D8BAE3"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15100,00</w:t>
            </w:r>
          </w:p>
        </w:tc>
        <w:tc>
          <w:tcPr>
            <w:tcW w:w="354" w:type="pct"/>
            <w:tcBorders>
              <w:top w:val="nil"/>
              <w:left w:val="nil"/>
              <w:bottom w:val="single" w:sz="4" w:space="0" w:color="auto"/>
              <w:right w:val="single" w:sz="4" w:space="0" w:color="auto"/>
            </w:tcBorders>
            <w:shd w:val="clear" w:color="000000" w:fill="FFFFFF"/>
            <w:vAlign w:val="center"/>
            <w:hideMark/>
          </w:tcPr>
          <w:p w14:paraId="32098F51" w14:textId="5AAA15E7"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30199,00</w:t>
            </w:r>
          </w:p>
        </w:tc>
        <w:tc>
          <w:tcPr>
            <w:tcW w:w="354" w:type="pct"/>
            <w:tcBorders>
              <w:top w:val="nil"/>
              <w:left w:val="nil"/>
              <w:bottom w:val="single" w:sz="4" w:space="0" w:color="auto"/>
              <w:right w:val="single" w:sz="4" w:space="0" w:color="auto"/>
            </w:tcBorders>
            <w:shd w:val="clear" w:color="000000" w:fill="FFFFFF"/>
            <w:vAlign w:val="center"/>
            <w:hideMark/>
          </w:tcPr>
          <w:p w14:paraId="33CBEAB9" w14:textId="7553E2AB"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0,00</w:t>
            </w:r>
          </w:p>
        </w:tc>
        <w:tc>
          <w:tcPr>
            <w:tcW w:w="354" w:type="pct"/>
            <w:tcBorders>
              <w:top w:val="nil"/>
              <w:left w:val="nil"/>
              <w:bottom w:val="single" w:sz="4" w:space="0" w:color="auto"/>
              <w:right w:val="single" w:sz="4" w:space="0" w:color="auto"/>
            </w:tcBorders>
            <w:shd w:val="clear" w:color="000000" w:fill="FFFFFF"/>
            <w:vAlign w:val="center"/>
            <w:hideMark/>
          </w:tcPr>
          <w:p w14:paraId="30F87BF2" w14:textId="5D97FF7C"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0,00</w:t>
            </w:r>
          </w:p>
        </w:tc>
        <w:tc>
          <w:tcPr>
            <w:tcW w:w="354" w:type="pct"/>
            <w:tcBorders>
              <w:top w:val="nil"/>
              <w:left w:val="nil"/>
              <w:bottom w:val="single" w:sz="4" w:space="0" w:color="auto"/>
              <w:right w:val="single" w:sz="4" w:space="0" w:color="auto"/>
            </w:tcBorders>
            <w:shd w:val="clear" w:color="000000" w:fill="FFFFFF"/>
            <w:vAlign w:val="center"/>
            <w:hideMark/>
          </w:tcPr>
          <w:p w14:paraId="47B7CA5B" w14:textId="1406A8F6"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0,00</w:t>
            </w:r>
          </w:p>
        </w:tc>
        <w:tc>
          <w:tcPr>
            <w:tcW w:w="354" w:type="pct"/>
            <w:tcBorders>
              <w:top w:val="nil"/>
              <w:left w:val="nil"/>
              <w:bottom w:val="single" w:sz="4" w:space="0" w:color="auto"/>
              <w:right w:val="single" w:sz="4" w:space="0" w:color="auto"/>
            </w:tcBorders>
            <w:shd w:val="clear" w:color="000000" w:fill="FFFFFF"/>
            <w:vAlign w:val="center"/>
            <w:hideMark/>
          </w:tcPr>
          <w:p w14:paraId="70DADDEC" w14:textId="51CAD3E9"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0,00</w:t>
            </w:r>
          </w:p>
        </w:tc>
        <w:tc>
          <w:tcPr>
            <w:tcW w:w="354" w:type="pct"/>
            <w:tcBorders>
              <w:top w:val="nil"/>
              <w:left w:val="nil"/>
              <w:bottom w:val="single" w:sz="4" w:space="0" w:color="auto"/>
              <w:right w:val="single" w:sz="4" w:space="0" w:color="auto"/>
            </w:tcBorders>
            <w:shd w:val="clear" w:color="000000" w:fill="FFFFFF"/>
            <w:vAlign w:val="center"/>
            <w:hideMark/>
          </w:tcPr>
          <w:p w14:paraId="178090E9" w14:textId="743C755D"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6C194F25" w14:textId="77777777" w:rsidTr="007C365A">
        <w:trPr>
          <w:trHeight w:val="20"/>
        </w:trPr>
        <w:tc>
          <w:tcPr>
            <w:tcW w:w="622" w:type="pct"/>
            <w:vMerge/>
            <w:tcBorders>
              <w:top w:val="nil"/>
              <w:left w:val="single" w:sz="4" w:space="0" w:color="auto"/>
              <w:bottom w:val="single" w:sz="4" w:space="0" w:color="auto"/>
              <w:right w:val="single" w:sz="4" w:space="0" w:color="auto"/>
            </w:tcBorders>
            <w:vAlign w:val="center"/>
            <w:hideMark/>
          </w:tcPr>
          <w:p w14:paraId="5D4C1353" w14:textId="77777777" w:rsidR="007F5A5E" w:rsidRPr="00387F83" w:rsidRDefault="007F5A5E" w:rsidP="007F5A5E">
            <w:pPr>
              <w:spacing w:line="240" w:lineRule="auto"/>
              <w:ind w:firstLine="0"/>
              <w:rPr>
                <w:rFonts w:eastAsia="Times New Roman" w:cs="Times New Roman"/>
                <w:sz w:val="18"/>
                <w:szCs w:val="20"/>
                <w:lang w:eastAsia="ru-RU"/>
              </w:rPr>
            </w:pPr>
          </w:p>
        </w:tc>
        <w:tc>
          <w:tcPr>
            <w:tcW w:w="1356" w:type="pct"/>
            <w:tcBorders>
              <w:top w:val="nil"/>
              <w:left w:val="nil"/>
              <w:bottom w:val="single" w:sz="4" w:space="0" w:color="auto"/>
              <w:right w:val="single" w:sz="4" w:space="0" w:color="auto"/>
            </w:tcBorders>
            <w:shd w:val="clear" w:color="000000" w:fill="FFFFFF"/>
            <w:vAlign w:val="center"/>
            <w:hideMark/>
          </w:tcPr>
          <w:p w14:paraId="4A8E4C91" w14:textId="77777777" w:rsidR="007F5A5E" w:rsidRPr="00387F83" w:rsidRDefault="007F5A5E" w:rsidP="007F5A5E">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Всего стоимость группы проектов накопленным итогом</w:t>
            </w:r>
          </w:p>
        </w:tc>
        <w:tc>
          <w:tcPr>
            <w:tcW w:w="354" w:type="pct"/>
            <w:tcBorders>
              <w:top w:val="nil"/>
              <w:left w:val="nil"/>
              <w:bottom w:val="single" w:sz="4" w:space="0" w:color="auto"/>
              <w:right w:val="single" w:sz="4" w:space="0" w:color="auto"/>
            </w:tcBorders>
            <w:shd w:val="clear" w:color="000000" w:fill="FFFFFF"/>
            <w:vAlign w:val="center"/>
            <w:hideMark/>
          </w:tcPr>
          <w:p w14:paraId="501C225A" w14:textId="243D2C6F"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 </w:t>
            </w:r>
          </w:p>
        </w:tc>
        <w:tc>
          <w:tcPr>
            <w:tcW w:w="190" w:type="pct"/>
            <w:tcBorders>
              <w:top w:val="nil"/>
              <w:left w:val="nil"/>
              <w:bottom w:val="single" w:sz="4" w:space="0" w:color="auto"/>
              <w:right w:val="single" w:sz="4" w:space="0" w:color="auto"/>
            </w:tcBorders>
            <w:shd w:val="clear" w:color="000000" w:fill="FFFFFF"/>
            <w:vAlign w:val="center"/>
            <w:hideMark/>
          </w:tcPr>
          <w:p w14:paraId="625EC211" w14:textId="45A3A137"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0,00</w:t>
            </w:r>
          </w:p>
        </w:tc>
        <w:tc>
          <w:tcPr>
            <w:tcW w:w="354" w:type="pct"/>
            <w:tcBorders>
              <w:top w:val="nil"/>
              <w:left w:val="nil"/>
              <w:bottom w:val="single" w:sz="4" w:space="0" w:color="auto"/>
              <w:right w:val="single" w:sz="4" w:space="0" w:color="auto"/>
            </w:tcBorders>
            <w:shd w:val="clear" w:color="000000" w:fill="FFFFFF"/>
            <w:vAlign w:val="center"/>
            <w:hideMark/>
          </w:tcPr>
          <w:p w14:paraId="6847EB2D" w14:textId="2EB2A129"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15100,00</w:t>
            </w:r>
          </w:p>
        </w:tc>
        <w:tc>
          <w:tcPr>
            <w:tcW w:w="354" w:type="pct"/>
            <w:tcBorders>
              <w:top w:val="nil"/>
              <w:left w:val="nil"/>
              <w:bottom w:val="single" w:sz="4" w:space="0" w:color="auto"/>
              <w:right w:val="single" w:sz="4" w:space="0" w:color="auto"/>
            </w:tcBorders>
            <w:shd w:val="clear" w:color="000000" w:fill="FFFFFF"/>
            <w:vAlign w:val="center"/>
            <w:hideMark/>
          </w:tcPr>
          <w:p w14:paraId="2A1617DB" w14:textId="692937C6"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45299,00</w:t>
            </w:r>
          </w:p>
        </w:tc>
        <w:tc>
          <w:tcPr>
            <w:tcW w:w="354" w:type="pct"/>
            <w:tcBorders>
              <w:top w:val="nil"/>
              <w:left w:val="nil"/>
              <w:bottom w:val="single" w:sz="4" w:space="0" w:color="auto"/>
              <w:right w:val="single" w:sz="4" w:space="0" w:color="auto"/>
            </w:tcBorders>
            <w:shd w:val="clear" w:color="000000" w:fill="FFFFFF"/>
            <w:vAlign w:val="center"/>
            <w:hideMark/>
          </w:tcPr>
          <w:p w14:paraId="2C9E05BA" w14:textId="5473D328"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45299,00</w:t>
            </w:r>
          </w:p>
        </w:tc>
        <w:tc>
          <w:tcPr>
            <w:tcW w:w="354" w:type="pct"/>
            <w:tcBorders>
              <w:top w:val="nil"/>
              <w:left w:val="nil"/>
              <w:bottom w:val="single" w:sz="4" w:space="0" w:color="auto"/>
              <w:right w:val="single" w:sz="4" w:space="0" w:color="auto"/>
            </w:tcBorders>
            <w:shd w:val="clear" w:color="000000" w:fill="FFFFFF"/>
            <w:vAlign w:val="center"/>
            <w:hideMark/>
          </w:tcPr>
          <w:p w14:paraId="454E69E4" w14:textId="7BD7EFE3"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45299,00</w:t>
            </w:r>
          </w:p>
        </w:tc>
        <w:tc>
          <w:tcPr>
            <w:tcW w:w="354" w:type="pct"/>
            <w:tcBorders>
              <w:top w:val="nil"/>
              <w:left w:val="nil"/>
              <w:bottom w:val="single" w:sz="4" w:space="0" w:color="auto"/>
              <w:right w:val="single" w:sz="4" w:space="0" w:color="auto"/>
            </w:tcBorders>
            <w:shd w:val="clear" w:color="000000" w:fill="FFFFFF"/>
            <w:vAlign w:val="center"/>
            <w:hideMark/>
          </w:tcPr>
          <w:p w14:paraId="6C4127F1" w14:textId="6E52128E"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45299,00</w:t>
            </w:r>
          </w:p>
        </w:tc>
        <w:tc>
          <w:tcPr>
            <w:tcW w:w="354" w:type="pct"/>
            <w:tcBorders>
              <w:top w:val="nil"/>
              <w:left w:val="nil"/>
              <w:bottom w:val="single" w:sz="4" w:space="0" w:color="auto"/>
              <w:right w:val="single" w:sz="4" w:space="0" w:color="auto"/>
            </w:tcBorders>
            <w:shd w:val="clear" w:color="000000" w:fill="FFFFFF"/>
            <w:vAlign w:val="center"/>
            <w:hideMark/>
          </w:tcPr>
          <w:p w14:paraId="1AA639C5" w14:textId="304AAB0F"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45299,00</w:t>
            </w:r>
          </w:p>
        </w:tc>
        <w:tc>
          <w:tcPr>
            <w:tcW w:w="354" w:type="pct"/>
            <w:tcBorders>
              <w:top w:val="nil"/>
              <w:left w:val="nil"/>
              <w:bottom w:val="single" w:sz="4" w:space="0" w:color="auto"/>
              <w:right w:val="single" w:sz="4" w:space="0" w:color="auto"/>
            </w:tcBorders>
            <w:shd w:val="clear" w:color="000000" w:fill="FFFFFF"/>
            <w:vAlign w:val="center"/>
            <w:hideMark/>
          </w:tcPr>
          <w:p w14:paraId="7602FFB9" w14:textId="4D6B5D94"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45299,00</w:t>
            </w:r>
          </w:p>
        </w:tc>
      </w:tr>
      <w:tr w:rsidR="00387F83" w:rsidRPr="00387F83" w14:paraId="2FA5297C" w14:textId="77777777" w:rsidTr="00324663">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14:paraId="21FE30DC" w14:textId="77777777" w:rsidR="00324663" w:rsidRPr="00387F83" w:rsidRDefault="00324663" w:rsidP="00324663">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Группа проектов "Тепловые сети и сооружения на них"</w:t>
            </w:r>
          </w:p>
        </w:tc>
      </w:tr>
      <w:tr w:rsidR="00387F83" w:rsidRPr="00387F83" w14:paraId="50F2C950" w14:textId="77777777" w:rsidTr="007C365A">
        <w:trPr>
          <w:trHeight w:val="20"/>
        </w:trPr>
        <w:tc>
          <w:tcPr>
            <w:tcW w:w="622" w:type="pct"/>
            <w:vMerge w:val="restart"/>
            <w:tcBorders>
              <w:top w:val="nil"/>
              <w:left w:val="single" w:sz="4" w:space="0" w:color="auto"/>
              <w:bottom w:val="single" w:sz="4" w:space="0" w:color="auto"/>
              <w:right w:val="single" w:sz="4" w:space="0" w:color="auto"/>
            </w:tcBorders>
            <w:shd w:val="clear" w:color="000000" w:fill="FFFFFF"/>
            <w:vAlign w:val="center"/>
            <w:hideMark/>
          </w:tcPr>
          <w:p w14:paraId="6E355169" w14:textId="77777777" w:rsidR="00324663" w:rsidRPr="00387F83" w:rsidRDefault="00324663" w:rsidP="00324663">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 xml:space="preserve"> 001.02.00.000</w:t>
            </w:r>
          </w:p>
        </w:tc>
        <w:tc>
          <w:tcPr>
            <w:tcW w:w="1356" w:type="pct"/>
            <w:tcBorders>
              <w:top w:val="nil"/>
              <w:left w:val="nil"/>
              <w:bottom w:val="single" w:sz="4" w:space="0" w:color="auto"/>
              <w:right w:val="single" w:sz="4" w:space="0" w:color="auto"/>
            </w:tcBorders>
            <w:shd w:val="clear" w:color="000000" w:fill="FFFFFF"/>
            <w:vAlign w:val="center"/>
            <w:hideMark/>
          </w:tcPr>
          <w:p w14:paraId="0E812168" w14:textId="77777777" w:rsidR="00324663" w:rsidRPr="00387F83" w:rsidRDefault="00324663" w:rsidP="00324663">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Всего стоимость группы проектов</w:t>
            </w:r>
          </w:p>
        </w:tc>
        <w:tc>
          <w:tcPr>
            <w:tcW w:w="354" w:type="pct"/>
            <w:tcBorders>
              <w:top w:val="nil"/>
              <w:left w:val="nil"/>
              <w:bottom w:val="single" w:sz="4" w:space="0" w:color="auto"/>
              <w:right w:val="single" w:sz="4" w:space="0" w:color="auto"/>
            </w:tcBorders>
            <w:shd w:val="clear" w:color="000000" w:fill="FFFFFF"/>
            <w:vAlign w:val="center"/>
            <w:hideMark/>
          </w:tcPr>
          <w:p w14:paraId="0AEB5ACA" w14:textId="77777777" w:rsidR="00324663" w:rsidRPr="00387F83" w:rsidRDefault="00324663" w:rsidP="00324663">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0,00</w:t>
            </w:r>
          </w:p>
        </w:tc>
        <w:tc>
          <w:tcPr>
            <w:tcW w:w="190" w:type="pct"/>
            <w:tcBorders>
              <w:top w:val="nil"/>
              <w:left w:val="nil"/>
              <w:bottom w:val="single" w:sz="4" w:space="0" w:color="auto"/>
              <w:right w:val="single" w:sz="4" w:space="0" w:color="auto"/>
            </w:tcBorders>
            <w:shd w:val="clear" w:color="000000" w:fill="FFFFFF"/>
            <w:vAlign w:val="center"/>
            <w:hideMark/>
          </w:tcPr>
          <w:p w14:paraId="0206C038" w14:textId="77777777" w:rsidR="00324663" w:rsidRPr="00387F83" w:rsidRDefault="00324663" w:rsidP="00324663">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5808C6BC" w14:textId="77777777" w:rsidR="00324663" w:rsidRPr="00387F83" w:rsidRDefault="00324663" w:rsidP="00324663">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63BD0273" w14:textId="77777777" w:rsidR="00324663" w:rsidRPr="00387F83" w:rsidRDefault="00324663" w:rsidP="00324663">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6513D2B0" w14:textId="77777777" w:rsidR="00324663" w:rsidRPr="00387F83" w:rsidRDefault="00324663" w:rsidP="00324663">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44868CC5" w14:textId="77777777" w:rsidR="00324663" w:rsidRPr="00387F83" w:rsidRDefault="00324663" w:rsidP="00324663">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78D32B71" w14:textId="77777777" w:rsidR="00324663" w:rsidRPr="00387F83" w:rsidRDefault="00324663" w:rsidP="00324663">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58369200" w14:textId="77777777" w:rsidR="00324663" w:rsidRPr="00387F83" w:rsidRDefault="00324663" w:rsidP="00324663">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408BDEE5" w14:textId="77777777" w:rsidR="00324663" w:rsidRPr="00387F83" w:rsidRDefault="00324663" w:rsidP="00324663">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0,00</w:t>
            </w:r>
          </w:p>
        </w:tc>
      </w:tr>
      <w:tr w:rsidR="00387F83" w:rsidRPr="00387F83" w14:paraId="3E35C52C" w14:textId="77777777" w:rsidTr="007C365A">
        <w:trPr>
          <w:trHeight w:val="20"/>
        </w:trPr>
        <w:tc>
          <w:tcPr>
            <w:tcW w:w="622" w:type="pct"/>
            <w:vMerge/>
            <w:tcBorders>
              <w:top w:val="nil"/>
              <w:left w:val="single" w:sz="4" w:space="0" w:color="auto"/>
              <w:bottom w:val="single" w:sz="4" w:space="0" w:color="auto"/>
              <w:right w:val="single" w:sz="4" w:space="0" w:color="auto"/>
            </w:tcBorders>
            <w:vAlign w:val="center"/>
            <w:hideMark/>
          </w:tcPr>
          <w:p w14:paraId="0D21DEE7" w14:textId="77777777" w:rsidR="00324663" w:rsidRPr="00387F83" w:rsidRDefault="00324663" w:rsidP="00324663">
            <w:pPr>
              <w:spacing w:line="240" w:lineRule="auto"/>
              <w:ind w:firstLine="0"/>
              <w:rPr>
                <w:rFonts w:eastAsia="Times New Roman" w:cs="Times New Roman"/>
                <w:sz w:val="18"/>
                <w:szCs w:val="20"/>
                <w:lang w:eastAsia="ru-RU"/>
              </w:rPr>
            </w:pPr>
          </w:p>
        </w:tc>
        <w:tc>
          <w:tcPr>
            <w:tcW w:w="1356" w:type="pct"/>
            <w:tcBorders>
              <w:top w:val="nil"/>
              <w:left w:val="nil"/>
              <w:bottom w:val="single" w:sz="4" w:space="0" w:color="auto"/>
              <w:right w:val="single" w:sz="4" w:space="0" w:color="auto"/>
            </w:tcBorders>
            <w:shd w:val="clear" w:color="000000" w:fill="FFFFFF"/>
            <w:vAlign w:val="center"/>
            <w:hideMark/>
          </w:tcPr>
          <w:p w14:paraId="6770F96A" w14:textId="77777777" w:rsidR="00324663" w:rsidRPr="00387F83" w:rsidRDefault="00324663" w:rsidP="00324663">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Всего стоимость группы проектов накопленным итогом</w:t>
            </w:r>
          </w:p>
        </w:tc>
        <w:tc>
          <w:tcPr>
            <w:tcW w:w="354" w:type="pct"/>
            <w:tcBorders>
              <w:top w:val="nil"/>
              <w:left w:val="nil"/>
              <w:bottom w:val="single" w:sz="4" w:space="0" w:color="auto"/>
              <w:right w:val="single" w:sz="4" w:space="0" w:color="auto"/>
            </w:tcBorders>
            <w:shd w:val="clear" w:color="000000" w:fill="FFFFFF"/>
            <w:vAlign w:val="center"/>
            <w:hideMark/>
          </w:tcPr>
          <w:p w14:paraId="741D4BDE" w14:textId="77777777" w:rsidR="00324663" w:rsidRPr="00387F83" w:rsidRDefault="00324663" w:rsidP="00324663">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 </w:t>
            </w:r>
          </w:p>
        </w:tc>
        <w:tc>
          <w:tcPr>
            <w:tcW w:w="190" w:type="pct"/>
            <w:tcBorders>
              <w:top w:val="nil"/>
              <w:left w:val="nil"/>
              <w:bottom w:val="single" w:sz="4" w:space="0" w:color="auto"/>
              <w:right w:val="single" w:sz="4" w:space="0" w:color="auto"/>
            </w:tcBorders>
            <w:shd w:val="clear" w:color="000000" w:fill="FFFFFF"/>
            <w:vAlign w:val="center"/>
            <w:hideMark/>
          </w:tcPr>
          <w:p w14:paraId="22F4873A" w14:textId="77777777" w:rsidR="00324663" w:rsidRPr="00387F83" w:rsidRDefault="00324663" w:rsidP="00324663">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19F46E0D" w14:textId="77777777" w:rsidR="00324663" w:rsidRPr="00387F83" w:rsidRDefault="00324663" w:rsidP="00324663">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512EA21E" w14:textId="77777777" w:rsidR="00324663" w:rsidRPr="00387F83" w:rsidRDefault="00324663" w:rsidP="00324663">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050E37FD" w14:textId="77777777" w:rsidR="00324663" w:rsidRPr="00387F83" w:rsidRDefault="00324663" w:rsidP="00324663">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0D868548" w14:textId="77777777" w:rsidR="00324663" w:rsidRPr="00387F83" w:rsidRDefault="00324663" w:rsidP="00324663">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7CB3E09D" w14:textId="77777777" w:rsidR="00324663" w:rsidRPr="00387F83" w:rsidRDefault="00324663" w:rsidP="00324663">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1BBCCF7D" w14:textId="77777777" w:rsidR="00324663" w:rsidRPr="00387F83" w:rsidRDefault="00324663" w:rsidP="00324663">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3570A9FB" w14:textId="77777777" w:rsidR="00324663" w:rsidRPr="00387F83" w:rsidRDefault="00324663" w:rsidP="00324663">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0,00</w:t>
            </w:r>
          </w:p>
        </w:tc>
      </w:tr>
      <w:tr w:rsidR="00387F83" w:rsidRPr="00387F83" w14:paraId="562492EE" w14:textId="77777777" w:rsidTr="00324663">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14:paraId="2FD9EB4C" w14:textId="6A2BD04E"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Подгруппа проектов "Техническое перевооружение источников тепловой энергии, в том числе комбинированной выработки"</w:t>
            </w:r>
          </w:p>
        </w:tc>
      </w:tr>
      <w:tr w:rsidR="00387F83" w:rsidRPr="00387F83" w14:paraId="32B2F064" w14:textId="77777777" w:rsidTr="007C365A">
        <w:trPr>
          <w:trHeight w:val="20"/>
        </w:trPr>
        <w:tc>
          <w:tcPr>
            <w:tcW w:w="622" w:type="pct"/>
            <w:vMerge w:val="restart"/>
            <w:tcBorders>
              <w:top w:val="nil"/>
              <w:left w:val="single" w:sz="4" w:space="0" w:color="auto"/>
              <w:bottom w:val="single" w:sz="4" w:space="0" w:color="auto"/>
              <w:right w:val="single" w:sz="4" w:space="0" w:color="auto"/>
            </w:tcBorders>
            <w:shd w:val="clear" w:color="000000" w:fill="FFFFFF"/>
            <w:vAlign w:val="center"/>
            <w:hideMark/>
          </w:tcPr>
          <w:p w14:paraId="5425A9DF" w14:textId="77777777" w:rsidR="007F5A5E" w:rsidRPr="00387F83" w:rsidRDefault="007F5A5E" w:rsidP="007F5A5E">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001.01.01.000</w:t>
            </w:r>
          </w:p>
        </w:tc>
        <w:tc>
          <w:tcPr>
            <w:tcW w:w="1356" w:type="pct"/>
            <w:tcBorders>
              <w:top w:val="nil"/>
              <w:left w:val="nil"/>
              <w:bottom w:val="single" w:sz="4" w:space="0" w:color="auto"/>
              <w:right w:val="single" w:sz="4" w:space="0" w:color="auto"/>
            </w:tcBorders>
            <w:shd w:val="clear" w:color="000000" w:fill="FFFFFF"/>
            <w:vAlign w:val="center"/>
            <w:hideMark/>
          </w:tcPr>
          <w:p w14:paraId="43F2C20D" w14:textId="77777777" w:rsidR="007F5A5E" w:rsidRPr="00387F83" w:rsidRDefault="007F5A5E" w:rsidP="007F5A5E">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Всего стоимость группы проектов</w:t>
            </w:r>
          </w:p>
        </w:tc>
        <w:tc>
          <w:tcPr>
            <w:tcW w:w="354" w:type="pct"/>
            <w:tcBorders>
              <w:top w:val="nil"/>
              <w:left w:val="nil"/>
              <w:bottom w:val="single" w:sz="4" w:space="0" w:color="auto"/>
              <w:right w:val="single" w:sz="4" w:space="0" w:color="auto"/>
            </w:tcBorders>
            <w:shd w:val="clear" w:color="000000" w:fill="FFFFFF"/>
            <w:vAlign w:val="center"/>
            <w:hideMark/>
          </w:tcPr>
          <w:p w14:paraId="530B5818" w14:textId="1AF506D2"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45299,00</w:t>
            </w:r>
          </w:p>
        </w:tc>
        <w:tc>
          <w:tcPr>
            <w:tcW w:w="190" w:type="pct"/>
            <w:tcBorders>
              <w:top w:val="nil"/>
              <w:left w:val="nil"/>
              <w:bottom w:val="single" w:sz="4" w:space="0" w:color="auto"/>
              <w:right w:val="single" w:sz="4" w:space="0" w:color="auto"/>
            </w:tcBorders>
            <w:shd w:val="clear" w:color="000000" w:fill="FFFFFF"/>
            <w:vAlign w:val="center"/>
            <w:hideMark/>
          </w:tcPr>
          <w:p w14:paraId="753F75B8" w14:textId="14BA8B1C"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0,00</w:t>
            </w:r>
          </w:p>
        </w:tc>
        <w:tc>
          <w:tcPr>
            <w:tcW w:w="354" w:type="pct"/>
            <w:tcBorders>
              <w:top w:val="nil"/>
              <w:left w:val="nil"/>
              <w:bottom w:val="single" w:sz="4" w:space="0" w:color="auto"/>
              <w:right w:val="single" w:sz="4" w:space="0" w:color="auto"/>
            </w:tcBorders>
            <w:shd w:val="clear" w:color="000000" w:fill="FFFFFF"/>
            <w:vAlign w:val="center"/>
            <w:hideMark/>
          </w:tcPr>
          <w:p w14:paraId="1E940E5B" w14:textId="24EFF667"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15100,00</w:t>
            </w:r>
          </w:p>
        </w:tc>
        <w:tc>
          <w:tcPr>
            <w:tcW w:w="354" w:type="pct"/>
            <w:tcBorders>
              <w:top w:val="nil"/>
              <w:left w:val="nil"/>
              <w:bottom w:val="single" w:sz="4" w:space="0" w:color="auto"/>
              <w:right w:val="single" w:sz="4" w:space="0" w:color="auto"/>
            </w:tcBorders>
            <w:shd w:val="clear" w:color="000000" w:fill="FFFFFF"/>
            <w:vAlign w:val="center"/>
            <w:hideMark/>
          </w:tcPr>
          <w:p w14:paraId="30F76BF0" w14:textId="581A1917"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30199,00</w:t>
            </w:r>
          </w:p>
        </w:tc>
        <w:tc>
          <w:tcPr>
            <w:tcW w:w="354" w:type="pct"/>
            <w:tcBorders>
              <w:top w:val="nil"/>
              <w:left w:val="nil"/>
              <w:bottom w:val="single" w:sz="4" w:space="0" w:color="auto"/>
              <w:right w:val="single" w:sz="4" w:space="0" w:color="auto"/>
            </w:tcBorders>
            <w:shd w:val="clear" w:color="000000" w:fill="FFFFFF"/>
            <w:vAlign w:val="center"/>
            <w:hideMark/>
          </w:tcPr>
          <w:p w14:paraId="1EF4967A" w14:textId="74E6D990"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0,00</w:t>
            </w:r>
          </w:p>
        </w:tc>
        <w:tc>
          <w:tcPr>
            <w:tcW w:w="354" w:type="pct"/>
            <w:tcBorders>
              <w:top w:val="nil"/>
              <w:left w:val="nil"/>
              <w:bottom w:val="single" w:sz="4" w:space="0" w:color="auto"/>
              <w:right w:val="single" w:sz="4" w:space="0" w:color="auto"/>
            </w:tcBorders>
            <w:shd w:val="clear" w:color="000000" w:fill="FFFFFF"/>
            <w:vAlign w:val="center"/>
            <w:hideMark/>
          </w:tcPr>
          <w:p w14:paraId="283D9A51" w14:textId="3706BFBC"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0,00</w:t>
            </w:r>
          </w:p>
        </w:tc>
        <w:tc>
          <w:tcPr>
            <w:tcW w:w="354" w:type="pct"/>
            <w:tcBorders>
              <w:top w:val="nil"/>
              <w:left w:val="nil"/>
              <w:bottom w:val="single" w:sz="4" w:space="0" w:color="auto"/>
              <w:right w:val="single" w:sz="4" w:space="0" w:color="auto"/>
            </w:tcBorders>
            <w:shd w:val="clear" w:color="000000" w:fill="FFFFFF"/>
            <w:vAlign w:val="center"/>
            <w:hideMark/>
          </w:tcPr>
          <w:p w14:paraId="5E55E0A7" w14:textId="40575372"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0,00</w:t>
            </w:r>
          </w:p>
        </w:tc>
        <w:tc>
          <w:tcPr>
            <w:tcW w:w="354" w:type="pct"/>
            <w:tcBorders>
              <w:top w:val="nil"/>
              <w:left w:val="nil"/>
              <w:bottom w:val="single" w:sz="4" w:space="0" w:color="auto"/>
              <w:right w:val="single" w:sz="4" w:space="0" w:color="auto"/>
            </w:tcBorders>
            <w:shd w:val="clear" w:color="000000" w:fill="FFFFFF"/>
            <w:vAlign w:val="center"/>
            <w:hideMark/>
          </w:tcPr>
          <w:p w14:paraId="1F984E99" w14:textId="52725453"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0,00</w:t>
            </w:r>
          </w:p>
        </w:tc>
        <w:tc>
          <w:tcPr>
            <w:tcW w:w="354" w:type="pct"/>
            <w:tcBorders>
              <w:top w:val="nil"/>
              <w:left w:val="nil"/>
              <w:bottom w:val="single" w:sz="4" w:space="0" w:color="auto"/>
              <w:right w:val="single" w:sz="4" w:space="0" w:color="auto"/>
            </w:tcBorders>
            <w:shd w:val="clear" w:color="000000" w:fill="FFFFFF"/>
            <w:vAlign w:val="center"/>
            <w:hideMark/>
          </w:tcPr>
          <w:p w14:paraId="310BF496" w14:textId="057BC9E1"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5A0EFAD1" w14:textId="77777777" w:rsidTr="007C365A">
        <w:trPr>
          <w:trHeight w:val="20"/>
        </w:trPr>
        <w:tc>
          <w:tcPr>
            <w:tcW w:w="622" w:type="pct"/>
            <w:vMerge/>
            <w:tcBorders>
              <w:top w:val="nil"/>
              <w:left w:val="single" w:sz="4" w:space="0" w:color="auto"/>
              <w:bottom w:val="single" w:sz="4" w:space="0" w:color="auto"/>
              <w:right w:val="single" w:sz="4" w:space="0" w:color="auto"/>
            </w:tcBorders>
            <w:vAlign w:val="center"/>
            <w:hideMark/>
          </w:tcPr>
          <w:p w14:paraId="15BCF443" w14:textId="77777777" w:rsidR="007F5A5E" w:rsidRPr="00387F83" w:rsidRDefault="007F5A5E" w:rsidP="007F5A5E">
            <w:pPr>
              <w:spacing w:line="240" w:lineRule="auto"/>
              <w:ind w:firstLine="0"/>
              <w:rPr>
                <w:rFonts w:eastAsia="Times New Roman" w:cs="Times New Roman"/>
                <w:sz w:val="18"/>
                <w:szCs w:val="20"/>
                <w:lang w:eastAsia="ru-RU"/>
              </w:rPr>
            </w:pPr>
          </w:p>
        </w:tc>
        <w:tc>
          <w:tcPr>
            <w:tcW w:w="1356" w:type="pct"/>
            <w:tcBorders>
              <w:top w:val="nil"/>
              <w:left w:val="nil"/>
              <w:bottom w:val="single" w:sz="4" w:space="0" w:color="auto"/>
              <w:right w:val="single" w:sz="4" w:space="0" w:color="auto"/>
            </w:tcBorders>
            <w:shd w:val="clear" w:color="000000" w:fill="FFFFFF"/>
            <w:vAlign w:val="center"/>
            <w:hideMark/>
          </w:tcPr>
          <w:p w14:paraId="0CF37035" w14:textId="77777777" w:rsidR="007F5A5E" w:rsidRPr="00387F83" w:rsidRDefault="007F5A5E" w:rsidP="007F5A5E">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Всего стоимость группы проектов накопленным итогом</w:t>
            </w:r>
          </w:p>
        </w:tc>
        <w:tc>
          <w:tcPr>
            <w:tcW w:w="354" w:type="pct"/>
            <w:tcBorders>
              <w:top w:val="nil"/>
              <w:left w:val="nil"/>
              <w:bottom w:val="single" w:sz="4" w:space="0" w:color="auto"/>
              <w:right w:val="single" w:sz="4" w:space="0" w:color="auto"/>
            </w:tcBorders>
            <w:shd w:val="clear" w:color="000000" w:fill="FFFFFF"/>
            <w:vAlign w:val="center"/>
            <w:hideMark/>
          </w:tcPr>
          <w:p w14:paraId="722447C4" w14:textId="06500C55"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 </w:t>
            </w:r>
          </w:p>
        </w:tc>
        <w:tc>
          <w:tcPr>
            <w:tcW w:w="190" w:type="pct"/>
            <w:tcBorders>
              <w:top w:val="nil"/>
              <w:left w:val="nil"/>
              <w:bottom w:val="single" w:sz="4" w:space="0" w:color="auto"/>
              <w:right w:val="single" w:sz="4" w:space="0" w:color="auto"/>
            </w:tcBorders>
            <w:shd w:val="clear" w:color="000000" w:fill="FFFFFF"/>
            <w:vAlign w:val="center"/>
            <w:hideMark/>
          </w:tcPr>
          <w:p w14:paraId="74E211FA" w14:textId="38E4B0CE"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0,00</w:t>
            </w:r>
          </w:p>
        </w:tc>
        <w:tc>
          <w:tcPr>
            <w:tcW w:w="354" w:type="pct"/>
            <w:tcBorders>
              <w:top w:val="nil"/>
              <w:left w:val="nil"/>
              <w:bottom w:val="single" w:sz="4" w:space="0" w:color="auto"/>
              <w:right w:val="single" w:sz="4" w:space="0" w:color="auto"/>
            </w:tcBorders>
            <w:shd w:val="clear" w:color="000000" w:fill="FFFFFF"/>
            <w:vAlign w:val="center"/>
            <w:hideMark/>
          </w:tcPr>
          <w:p w14:paraId="1FD893B1" w14:textId="46B49F17"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15100,00</w:t>
            </w:r>
          </w:p>
        </w:tc>
        <w:tc>
          <w:tcPr>
            <w:tcW w:w="354" w:type="pct"/>
            <w:tcBorders>
              <w:top w:val="nil"/>
              <w:left w:val="nil"/>
              <w:bottom w:val="single" w:sz="4" w:space="0" w:color="auto"/>
              <w:right w:val="single" w:sz="4" w:space="0" w:color="auto"/>
            </w:tcBorders>
            <w:shd w:val="clear" w:color="000000" w:fill="FFFFFF"/>
            <w:vAlign w:val="center"/>
            <w:hideMark/>
          </w:tcPr>
          <w:p w14:paraId="52A6A81E" w14:textId="5BC62874"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45299,00</w:t>
            </w:r>
          </w:p>
        </w:tc>
        <w:tc>
          <w:tcPr>
            <w:tcW w:w="354" w:type="pct"/>
            <w:tcBorders>
              <w:top w:val="nil"/>
              <w:left w:val="nil"/>
              <w:bottom w:val="single" w:sz="4" w:space="0" w:color="auto"/>
              <w:right w:val="single" w:sz="4" w:space="0" w:color="auto"/>
            </w:tcBorders>
            <w:shd w:val="clear" w:color="000000" w:fill="FFFFFF"/>
            <w:vAlign w:val="center"/>
            <w:hideMark/>
          </w:tcPr>
          <w:p w14:paraId="5E8C774A" w14:textId="247A80F1"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45299,00</w:t>
            </w:r>
          </w:p>
        </w:tc>
        <w:tc>
          <w:tcPr>
            <w:tcW w:w="354" w:type="pct"/>
            <w:tcBorders>
              <w:top w:val="nil"/>
              <w:left w:val="nil"/>
              <w:bottom w:val="single" w:sz="4" w:space="0" w:color="auto"/>
              <w:right w:val="single" w:sz="4" w:space="0" w:color="auto"/>
            </w:tcBorders>
            <w:shd w:val="clear" w:color="000000" w:fill="FFFFFF"/>
            <w:vAlign w:val="center"/>
            <w:hideMark/>
          </w:tcPr>
          <w:p w14:paraId="4DC93D68" w14:textId="54B40F35"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45299,00</w:t>
            </w:r>
          </w:p>
        </w:tc>
        <w:tc>
          <w:tcPr>
            <w:tcW w:w="354" w:type="pct"/>
            <w:tcBorders>
              <w:top w:val="nil"/>
              <w:left w:val="nil"/>
              <w:bottom w:val="single" w:sz="4" w:space="0" w:color="auto"/>
              <w:right w:val="single" w:sz="4" w:space="0" w:color="auto"/>
            </w:tcBorders>
            <w:shd w:val="clear" w:color="000000" w:fill="FFFFFF"/>
            <w:vAlign w:val="center"/>
            <w:hideMark/>
          </w:tcPr>
          <w:p w14:paraId="3C458B5C" w14:textId="2A07A6D2"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45299,00</w:t>
            </w:r>
          </w:p>
        </w:tc>
        <w:tc>
          <w:tcPr>
            <w:tcW w:w="354" w:type="pct"/>
            <w:tcBorders>
              <w:top w:val="nil"/>
              <w:left w:val="nil"/>
              <w:bottom w:val="single" w:sz="4" w:space="0" w:color="auto"/>
              <w:right w:val="single" w:sz="4" w:space="0" w:color="auto"/>
            </w:tcBorders>
            <w:shd w:val="clear" w:color="000000" w:fill="FFFFFF"/>
            <w:vAlign w:val="center"/>
            <w:hideMark/>
          </w:tcPr>
          <w:p w14:paraId="53001453" w14:textId="0E206114"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45299,00</w:t>
            </w:r>
          </w:p>
        </w:tc>
        <w:tc>
          <w:tcPr>
            <w:tcW w:w="354" w:type="pct"/>
            <w:tcBorders>
              <w:top w:val="nil"/>
              <w:left w:val="nil"/>
              <w:bottom w:val="single" w:sz="4" w:space="0" w:color="auto"/>
              <w:right w:val="single" w:sz="4" w:space="0" w:color="auto"/>
            </w:tcBorders>
            <w:shd w:val="clear" w:color="000000" w:fill="FFFFFF"/>
            <w:vAlign w:val="center"/>
            <w:hideMark/>
          </w:tcPr>
          <w:p w14:paraId="45188E11" w14:textId="21667F4E"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45299,00</w:t>
            </w:r>
          </w:p>
        </w:tc>
      </w:tr>
      <w:tr w:rsidR="00387F83" w:rsidRPr="00387F83" w14:paraId="10BCD940" w14:textId="77777777" w:rsidTr="007C365A">
        <w:trPr>
          <w:trHeight w:val="20"/>
        </w:trPr>
        <w:tc>
          <w:tcPr>
            <w:tcW w:w="622" w:type="pct"/>
            <w:vMerge w:val="restart"/>
            <w:tcBorders>
              <w:top w:val="nil"/>
              <w:left w:val="single" w:sz="4" w:space="0" w:color="auto"/>
              <w:bottom w:val="single" w:sz="4" w:space="0" w:color="auto"/>
              <w:right w:val="single" w:sz="4" w:space="0" w:color="auto"/>
            </w:tcBorders>
            <w:shd w:val="clear" w:color="000000" w:fill="FFFFFF"/>
            <w:vAlign w:val="center"/>
            <w:hideMark/>
          </w:tcPr>
          <w:p w14:paraId="0BB8F933" w14:textId="77777777" w:rsidR="007F5A5E" w:rsidRPr="00387F83" w:rsidRDefault="007F5A5E" w:rsidP="007F5A5E">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001.01.01.001</w:t>
            </w:r>
          </w:p>
        </w:tc>
        <w:tc>
          <w:tcPr>
            <w:tcW w:w="1356" w:type="pct"/>
            <w:tcBorders>
              <w:top w:val="nil"/>
              <w:left w:val="nil"/>
              <w:bottom w:val="single" w:sz="4" w:space="0" w:color="auto"/>
              <w:right w:val="single" w:sz="4" w:space="0" w:color="auto"/>
            </w:tcBorders>
            <w:shd w:val="clear" w:color="000000" w:fill="FFFFFF"/>
            <w:vAlign w:val="center"/>
            <w:hideMark/>
          </w:tcPr>
          <w:p w14:paraId="523CC1C3" w14:textId="00F32B52" w:rsidR="007F5A5E" w:rsidRPr="00387F83" w:rsidRDefault="007F5A5E" w:rsidP="007F5A5E">
            <w:pPr>
              <w:spacing w:line="240" w:lineRule="auto"/>
              <w:ind w:firstLine="0"/>
              <w:rPr>
                <w:rFonts w:eastAsia="Times New Roman" w:cs="Times New Roman"/>
                <w:sz w:val="18"/>
                <w:szCs w:val="18"/>
                <w:lang w:eastAsia="ru-RU"/>
              </w:rPr>
            </w:pPr>
            <w:r w:rsidRPr="00387F83">
              <w:rPr>
                <w:sz w:val="18"/>
                <w:szCs w:val="18"/>
              </w:rPr>
              <w:t>Модернизация котельной в 2024-2026 годах с целью повышения надежности работы системы теплоснабжения, эффективности использования топливно-энергетических ресурсов при производстве и передаче тепловой энергии и теплоносителя</w:t>
            </w:r>
          </w:p>
        </w:tc>
        <w:tc>
          <w:tcPr>
            <w:tcW w:w="354" w:type="pct"/>
            <w:tcBorders>
              <w:top w:val="nil"/>
              <w:left w:val="nil"/>
              <w:bottom w:val="single" w:sz="4" w:space="0" w:color="auto"/>
              <w:right w:val="single" w:sz="4" w:space="0" w:color="auto"/>
            </w:tcBorders>
            <w:shd w:val="clear" w:color="000000" w:fill="FFFFFF"/>
            <w:vAlign w:val="center"/>
            <w:hideMark/>
          </w:tcPr>
          <w:p w14:paraId="7FE2446E" w14:textId="1164DC98"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45299,00</w:t>
            </w:r>
          </w:p>
        </w:tc>
        <w:tc>
          <w:tcPr>
            <w:tcW w:w="190" w:type="pct"/>
            <w:tcBorders>
              <w:top w:val="nil"/>
              <w:left w:val="nil"/>
              <w:bottom w:val="single" w:sz="4" w:space="0" w:color="auto"/>
              <w:right w:val="single" w:sz="4" w:space="0" w:color="auto"/>
            </w:tcBorders>
            <w:shd w:val="clear" w:color="000000" w:fill="FFFFFF"/>
            <w:vAlign w:val="center"/>
            <w:hideMark/>
          </w:tcPr>
          <w:p w14:paraId="26683410" w14:textId="014463FE"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0,00</w:t>
            </w:r>
          </w:p>
        </w:tc>
        <w:tc>
          <w:tcPr>
            <w:tcW w:w="354" w:type="pct"/>
            <w:tcBorders>
              <w:top w:val="nil"/>
              <w:left w:val="nil"/>
              <w:bottom w:val="single" w:sz="4" w:space="0" w:color="auto"/>
              <w:right w:val="single" w:sz="4" w:space="0" w:color="auto"/>
            </w:tcBorders>
            <w:shd w:val="clear" w:color="000000" w:fill="FFFFFF"/>
            <w:vAlign w:val="center"/>
            <w:hideMark/>
          </w:tcPr>
          <w:p w14:paraId="06A20649" w14:textId="5B4D0C57"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15100,00</w:t>
            </w:r>
          </w:p>
        </w:tc>
        <w:tc>
          <w:tcPr>
            <w:tcW w:w="354" w:type="pct"/>
            <w:tcBorders>
              <w:top w:val="nil"/>
              <w:left w:val="nil"/>
              <w:bottom w:val="single" w:sz="4" w:space="0" w:color="auto"/>
              <w:right w:val="single" w:sz="4" w:space="0" w:color="auto"/>
            </w:tcBorders>
            <w:shd w:val="clear" w:color="000000" w:fill="FFFFFF"/>
            <w:vAlign w:val="center"/>
            <w:hideMark/>
          </w:tcPr>
          <w:p w14:paraId="10D7C20A" w14:textId="523E16D1"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30199,00</w:t>
            </w:r>
          </w:p>
        </w:tc>
        <w:tc>
          <w:tcPr>
            <w:tcW w:w="354" w:type="pct"/>
            <w:tcBorders>
              <w:top w:val="nil"/>
              <w:left w:val="nil"/>
              <w:bottom w:val="single" w:sz="4" w:space="0" w:color="auto"/>
              <w:right w:val="single" w:sz="4" w:space="0" w:color="auto"/>
            </w:tcBorders>
            <w:shd w:val="clear" w:color="000000" w:fill="FFFFFF"/>
            <w:vAlign w:val="center"/>
            <w:hideMark/>
          </w:tcPr>
          <w:p w14:paraId="403BB0DB" w14:textId="5B7B370A"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0,00</w:t>
            </w:r>
          </w:p>
        </w:tc>
        <w:tc>
          <w:tcPr>
            <w:tcW w:w="354" w:type="pct"/>
            <w:tcBorders>
              <w:top w:val="nil"/>
              <w:left w:val="nil"/>
              <w:bottom w:val="single" w:sz="4" w:space="0" w:color="auto"/>
              <w:right w:val="single" w:sz="4" w:space="0" w:color="auto"/>
            </w:tcBorders>
            <w:shd w:val="clear" w:color="000000" w:fill="FFFFFF"/>
            <w:vAlign w:val="center"/>
            <w:hideMark/>
          </w:tcPr>
          <w:p w14:paraId="4CFC9661" w14:textId="64A25A9A"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0,00</w:t>
            </w:r>
          </w:p>
        </w:tc>
        <w:tc>
          <w:tcPr>
            <w:tcW w:w="354" w:type="pct"/>
            <w:tcBorders>
              <w:top w:val="nil"/>
              <w:left w:val="nil"/>
              <w:bottom w:val="single" w:sz="4" w:space="0" w:color="auto"/>
              <w:right w:val="single" w:sz="4" w:space="0" w:color="auto"/>
            </w:tcBorders>
            <w:shd w:val="clear" w:color="000000" w:fill="FFFFFF"/>
            <w:vAlign w:val="center"/>
            <w:hideMark/>
          </w:tcPr>
          <w:p w14:paraId="1121D265" w14:textId="54F4354D"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0,00</w:t>
            </w:r>
          </w:p>
        </w:tc>
        <w:tc>
          <w:tcPr>
            <w:tcW w:w="354" w:type="pct"/>
            <w:tcBorders>
              <w:top w:val="nil"/>
              <w:left w:val="nil"/>
              <w:bottom w:val="single" w:sz="4" w:space="0" w:color="auto"/>
              <w:right w:val="single" w:sz="4" w:space="0" w:color="auto"/>
            </w:tcBorders>
            <w:shd w:val="clear" w:color="000000" w:fill="FFFFFF"/>
            <w:vAlign w:val="center"/>
            <w:hideMark/>
          </w:tcPr>
          <w:p w14:paraId="59912749" w14:textId="1A20022E"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0,00</w:t>
            </w:r>
          </w:p>
        </w:tc>
        <w:tc>
          <w:tcPr>
            <w:tcW w:w="354" w:type="pct"/>
            <w:tcBorders>
              <w:top w:val="nil"/>
              <w:left w:val="nil"/>
              <w:bottom w:val="single" w:sz="4" w:space="0" w:color="auto"/>
              <w:right w:val="single" w:sz="4" w:space="0" w:color="auto"/>
            </w:tcBorders>
            <w:shd w:val="clear" w:color="000000" w:fill="FFFFFF"/>
            <w:vAlign w:val="center"/>
            <w:hideMark/>
          </w:tcPr>
          <w:p w14:paraId="309CF702" w14:textId="7CB6E919"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15006646" w14:textId="77777777" w:rsidTr="007C365A">
        <w:trPr>
          <w:trHeight w:val="20"/>
        </w:trPr>
        <w:tc>
          <w:tcPr>
            <w:tcW w:w="622" w:type="pct"/>
            <w:vMerge/>
            <w:tcBorders>
              <w:top w:val="nil"/>
              <w:left w:val="single" w:sz="4" w:space="0" w:color="auto"/>
              <w:bottom w:val="single" w:sz="4" w:space="0" w:color="auto"/>
              <w:right w:val="single" w:sz="4" w:space="0" w:color="auto"/>
            </w:tcBorders>
            <w:vAlign w:val="center"/>
            <w:hideMark/>
          </w:tcPr>
          <w:p w14:paraId="37E737B4" w14:textId="77777777" w:rsidR="007F5A5E" w:rsidRPr="00387F83" w:rsidRDefault="007F5A5E" w:rsidP="007F5A5E">
            <w:pPr>
              <w:spacing w:line="240" w:lineRule="auto"/>
              <w:ind w:firstLine="0"/>
              <w:rPr>
                <w:rFonts w:eastAsia="Times New Roman" w:cs="Times New Roman"/>
                <w:sz w:val="18"/>
                <w:szCs w:val="20"/>
                <w:lang w:eastAsia="ru-RU"/>
              </w:rPr>
            </w:pPr>
          </w:p>
        </w:tc>
        <w:tc>
          <w:tcPr>
            <w:tcW w:w="1356" w:type="pct"/>
            <w:tcBorders>
              <w:top w:val="nil"/>
              <w:left w:val="nil"/>
              <w:bottom w:val="single" w:sz="4" w:space="0" w:color="auto"/>
              <w:right w:val="single" w:sz="4" w:space="0" w:color="auto"/>
            </w:tcBorders>
            <w:shd w:val="clear" w:color="auto" w:fill="auto"/>
            <w:vAlign w:val="center"/>
            <w:hideMark/>
          </w:tcPr>
          <w:p w14:paraId="3C50CADC" w14:textId="77777777" w:rsidR="007F5A5E" w:rsidRPr="00387F83" w:rsidRDefault="007F5A5E" w:rsidP="007F5A5E">
            <w:pPr>
              <w:spacing w:line="240" w:lineRule="auto"/>
              <w:ind w:firstLine="0"/>
              <w:rPr>
                <w:rFonts w:eastAsia="Times New Roman" w:cs="Times New Roman"/>
                <w:sz w:val="18"/>
                <w:szCs w:val="18"/>
                <w:lang w:eastAsia="ru-RU"/>
              </w:rPr>
            </w:pPr>
            <w:r w:rsidRPr="00387F83">
              <w:rPr>
                <w:rFonts w:eastAsia="Times New Roman" w:cs="Times New Roman"/>
                <w:sz w:val="18"/>
                <w:szCs w:val="18"/>
                <w:lang w:eastAsia="ru-RU"/>
              </w:rPr>
              <w:t>За счет собственных средств, в том числе:</w:t>
            </w:r>
          </w:p>
        </w:tc>
        <w:tc>
          <w:tcPr>
            <w:tcW w:w="354" w:type="pct"/>
            <w:tcBorders>
              <w:top w:val="nil"/>
              <w:left w:val="nil"/>
              <w:bottom w:val="single" w:sz="4" w:space="0" w:color="auto"/>
              <w:right w:val="single" w:sz="4" w:space="0" w:color="auto"/>
            </w:tcBorders>
            <w:shd w:val="clear" w:color="000000" w:fill="FFFFFF"/>
            <w:vAlign w:val="center"/>
            <w:hideMark/>
          </w:tcPr>
          <w:p w14:paraId="028324EE" w14:textId="37320CD3"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45299,00</w:t>
            </w:r>
          </w:p>
        </w:tc>
        <w:tc>
          <w:tcPr>
            <w:tcW w:w="190" w:type="pct"/>
            <w:tcBorders>
              <w:top w:val="nil"/>
              <w:left w:val="nil"/>
              <w:bottom w:val="single" w:sz="4" w:space="0" w:color="auto"/>
              <w:right w:val="single" w:sz="4" w:space="0" w:color="auto"/>
            </w:tcBorders>
            <w:shd w:val="clear" w:color="000000" w:fill="FFFFFF"/>
            <w:vAlign w:val="center"/>
            <w:hideMark/>
          </w:tcPr>
          <w:p w14:paraId="7C2C6B1D" w14:textId="5005658B"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0,00</w:t>
            </w:r>
          </w:p>
        </w:tc>
        <w:tc>
          <w:tcPr>
            <w:tcW w:w="354" w:type="pct"/>
            <w:tcBorders>
              <w:top w:val="nil"/>
              <w:left w:val="nil"/>
              <w:bottom w:val="single" w:sz="4" w:space="0" w:color="auto"/>
              <w:right w:val="single" w:sz="4" w:space="0" w:color="auto"/>
            </w:tcBorders>
            <w:shd w:val="clear" w:color="000000" w:fill="FFFFFF"/>
            <w:vAlign w:val="center"/>
            <w:hideMark/>
          </w:tcPr>
          <w:p w14:paraId="4F1641A1" w14:textId="1F39ABF6"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15100,00</w:t>
            </w:r>
          </w:p>
        </w:tc>
        <w:tc>
          <w:tcPr>
            <w:tcW w:w="354" w:type="pct"/>
            <w:tcBorders>
              <w:top w:val="nil"/>
              <w:left w:val="nil"/>
              <w:bottom w:val="single" w:sz="4" w:space="0" w:color="auto"/>
              <w:right w:val="single" w:sz="4" w:space="0" w:color="auto"/>
            </w:tcBorders>
            <w:shd w:val="clear" w:color="000000" w:fill="FFFFFF"/>
            <w:vAlign w:val="center"/>
            <w:hideMark/>
          </w:tcPr>
          <w:p w14:paraId="23E0A544" w14:textId="07C398BA"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30199,00</w:t>
            </w:r>
          </w:p>
        </w:tc>
        <w:tc>
          <w:tcPr>
            <w:tcW w:w="354" w:type="pct"/>
            <w:tcBorders>
              <w:top w:val="nil"/>
              <w:left w:val="nil"/>
              <w:bottom w:val="single" w:sz="4" w:space="0" w:color="auto"/>
              <w:right w:val="single" w:sz="4" w:space="0" w:color="auto"/>
            </w:tcBorders>
            <w:shd w:val="clear" w:color="000000" w:fill="FFFFFF"/>
            <w:vAlign w:val="center"/>
            <w:hideMark/>
          </w:tcPr>
          <w:p w14:paraId="7C30EB21" w14:textId="64FE4451"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0,00</w:t>
            </w:r>
          </w:p>
        </w:tc>
        <w:tc>
          <w:tcPr>
            <w:tcW w:w="354" w:type="pct"/>
            <w:tcBorders>
              <w:top w:val="nil"/>
              <w:left w:val="nil"/>
              <w:bottom w:val="single" w:sz="4" w:space="0" w:color="auto"/>
              <w:right w:val="single" w:sz="4" w:space="0" w:color="auto"/>
            </w:tcBorders>
            <w:shd w:val="clear" w:color="000000" w:fill="FFFFFF"/>
            <w:vAlign w:val="center"/>
            <w:hideMark/>
          </w:tcPr>
          <w:p w14:paraId="7BB9517D" w14:textId="6DAF1466"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0,00</w:t>
            </w:r>
          </w:p>
        </w:tc>
        <w:tc>
          <w:tcPr>
            <w:tcW w:w="354" w:type="pct"/>
            <w:tcBorders>
              <w:top w:val="nil"/>
              <w:left w:val="nil"/>
              <w:bottom w:val="single" w:sz="4" w:space="0" w:color="auto"/>
              <w:right w:val="single" w:sz="4" w:space="0" w:color="auto"/>
            </w:tcBorders>
            <w:shd w:val="clear" w:color="000000" w:fill="FFFFFF"/>
            <w:vAlign w:val="center"/>
            <w:hideMark/>
          </w:tcPr>
          <w:p w14:paraId="0F781609" w14:textId="7373AE76"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0,00</w:t>
            </w:r>
          </w:p>
        </w:tc>
        <w:tc>
          <w:tcPr>
            <w:tcW w:w="354" w:type="pct"/>
            <w:tcBorders>
              <w:top w:val="nil"/>
              <w:left w:val="nil"/>
              <w:bottom w:val="single" w:sz="4" w:space="0" w:color="auto"/>
              <w:right w:val="single" w:sz="4" w:space="0" w:color="auto"/>
            </w:tcBorders>
            <w:shd w:val="clear" w:color="000000" w:fill="FFFFFF"/>
            <w:vAlign w:val="center"/>
            <w:hideMark/>
          </w:tcPr>
          <w:p w14:paraId="0CF200DC" w14:textId="62397821"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0,00</w:t>
            </w:r>
          </w:p>
        </w:tc>
        <w:tc>
          <w:tcPr>
            <w:tcW w:w="354" w:type="pct"/>
            <w:tcBorders>
              <w:top w:val="nil"/>
              <w:left w:val="nil"/>
              <w:bottom w:val="single" w:sz="4" w:space="0" w:color="auto"/>
              <w:right w:val="single" w:sz="4" w:space="0" w:color="auto"/>
            </w:tcBorders>
            <w:shd w:val="clear" w:color="000000" w:fill="FFFFFF"/>
            <w:vAlign w:val="center"/>
            <w:hideMark/>
          </w:tcPr>
          <w:p w14:paraId="3B17A421" w14:textId="2C8D4A62"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03544658" w14:textId="77777777" w:rsidTr="007C365A">
        <w:trPr>
          <w:trHeight w:val="20"/>
        </w:trPr>
        <w:tc>
          <w:tcPr>
            <w:tcW w:w="622" w:type="pct"/>
            <w:vMerge/>
            <w:tcBorders>
              <w:top w:val="nil"/>
              <w:left w:val="single" w:sz="4" w:space="0" w:color="auto"/>
              <w:bottom w:val="single" w:sz="4" w:space="0" w:color="auto"/>
              <w:right w:val="single" w:sz="4" w:space="0" w:color="auto"/>
            </w:tcBorders>
            <w:vAlign w:val="center"/>
            <w:hideMark/>
          </w:tcPr>
          <w:p w14:paraId="4B604E91" w14:textId="77777777" w:rsidR="007F5A5E" w:rsidRPr="00387F83" w:rsidRDefault="007F5A5E" w:rsidP="007F5A5E">
            <w:pPr>
              <w:spacing w:line="240" w:lineRule="auto"/>
              <w:ind w:firstLine="0"/>
              <w:rPr>
                <w:rFonts w:eastAsia="Times New Roman" w:cs="Times New Roman"/>
                <w:sz w:val="18"/>
                <w:szCs w:val="20"/>
                <w:lang w:eastAsia="ru-RU"/>
              </w:rPr>
            </w:pPr>
          </w:p>
        </w:tc>
        <w:tc>
          <w:tcPr>
            <w:tcW w:w="1356" w:type="pct"/>
            <w:tcBorders>
              <w:top w:val="nil"/>
              <w:left w:val="nil"/>
              <w:bottom w:val="single" w:sz="4" w:space="0" w:color="auto"/>
              <w:right w:val="single" w:sz="4" w:space="0" w:color="auto"/>
            </w:tcBorders>
            <w:shd w:val="clear" w:color="auto" w:fill="auto"/>
            <w:vAlign w:val="center"/>
            <w:hideMark/>
          </w:tcPr>
          <w:p w14:paraId="48B2E0EC" w14:textId="77777777" w:rsidR="007F5A5E" w:rsidRPr="00387F83" w:rsidRDefault="007F5A5E" w:rsidP="007F5A5E">
            <w:pPr>
              <w:spacing w:line="240" w:lineRule="auto"/>
              <w:ind w:firstLine="0"/>
              <w:jc w:val="right"/>
              <w:rPr>
                <w:rFonts w:eastAsia="Times New Roman" w:cs="Times New Roman"/>
                <w:sz w:val="18"/>
                <w:szCs w:val="18"/>
                <w:lang w:eastAsia="ru-RU"/>
              </w:rPr>
            </w:pPr>
            <w:r w:rsidRPr="00387F83">
              <w:rPr>
                <w:rFonts w:eastAsia="Times New Roman" w:cs="Times New Roman"/>
                <w:sz w:val="18"/>
                <w:szCs w:val="18"/>
                <w:lang w:eastAsia="ru-RU"/>
              </w:rPr>
              <w:t>Амортизационные отчисления, прибыль, привлеченные средства</w:t>
            </w:r>
          </w:p>
        </w:tc>
        <w:tc>
          <w:tcPr>
            <w:tcW w:w="354" w:type="pct"/>
            <w:tcBorders>
              <w:top w:val="nil"/>
              <w:left w:val="nil"/>
              <w:bottom w:val="single" w:sz="4" w:space="0" w:color="auto"/>
              <w:right w:val="single" w:sz="4" w:space="0" w:color="auto"/>
            </w:tcBorders>
            <w:shd w:val="clear" w:color="000000" w:fill="FFFFFF"/>
            <w:vAlign w:val="center"/>
            <w:hideMark/>
          </w:tcPr>
          <w:p w14:paraId="116BAC2F" w14:textId="0914561A"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45299,00</w:t>
            </w:r>
          </w:p>
        </w:tc>
        <w:tc>
          <w:tcPr>
            <w:tcW w:w="190" w:type="pct"/>
            <w:tcBorders>
              <w:top w:val="nil"/>
              <w:left w:val="nil"/>
              <w:bottom w:val="single" w:sz="4" w:space="0" w:color="auto"/>
              <w:right w:val="single" w:sz="4" w:space="0" w:color="auto"/>
            </w:tcBorders>
            <w:shd w:val="clear" w:color="000000" w:fill="FFFFFF"/>
            <w:vAlign w:val="center"/>
            <w:hideMark/>
          </w:tcPr>
          <w:p w14:paraId="6AB93082" w14:textId="32C769BB"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0,00</w:t>
            </w:r>
          </w:p>
        </w:tc>
        <w:tc>
          <w:tcPr>
            <w:tcW w:w="354" w:type="pct"/>
            <w:tcBorders>
              <w:top w:val="nil"/>
              <w:left w:val="nil"/>
              <w:bottom w:val="single" w:sz="4" w:space="0" w:color="auto"/>
              <w:right w:val="single" w:sz="4" w:space="0" w:color="auto"/>
            </w:tcBorders>
            <w:shd w:val="clear" w:color="000000" w:fill="FFFFFF"/>
            <w:vAlign w:val="center"/>
            <w:hideMark/>
          </w:tcPr>
          <w:p w14:paraId="5D86D639" w14:textId="756B11AC"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15100,00</w:t>
            </w:r>
          </w:p>
        </w:tc>
        <w:tc>
          <w:tcPr>
            <w:tcW w:w="354" w:type="pct"/>
            <w:tcBorders>
              <w:top w:val="nil"/>
              <w:left w:val="nil"/>
              <w:bottom w:val="single" w:sz="4" w:space="0" w:color="auto"/>
              <w:right w:val="single" w:sz="4" w:space="0" w:color="auto"/>
            </w:tcBorders>
            <w:shd w:val="clear" w:color="000000" w:fill="FFFFFF"/>
            <w:vAlign w:val="center"/>
            <w:hideMark/>
          </w:tcPr>
          <w:p w14:paraId="18D5313C" w14:textId="231C5142"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30199,00</w:t>
            </w:r>
          </w:p>
        </w:tc>
        <w:tc>
          <w:tcPr>
            <w:tcW w:w="354" w:type="pct"/>
            <w:tcBorders>
              <w:top w:val="nil"/>
              <w:left w:val="nil"/>
              <w:bottom w:val="single" w:sz="4" w:space="0" w:color="auto"/>
              <w:right w:val="single" w:sz="4" w:space="0" w:color="auto"/>
            </w:tcBorders>
            <w:shd w:val="clear" w:color="000000" w:fill="FFFFFF"/>
            <w:vAlign w:val="center"/>
            <w:hideMark/>
          </w:tcPr>
          <w:p w14:paraId="45CE8D2F" w14:textId="381B6167"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0,00</w:t>
            </w:r>
          </w:p>
        </w:tc>
        <w:tc>
          <w:tcPr>
            <w:tcW w:w="354" w:type="pct"/>
            <w:tcBorders>
              <w:top w:val="nil"/>
              <w:left w:val="nil"/>
              <w:bottom w:val="single" w:sz="4" w:space="0" w:color="auto"/>
              <w:right w:val="single" w:sz="4" w:space="0" w:color="auto"/>
            </w:tcBorders>
            <w:shd w:val="clear" w:color="000000" w:fill="FFFFFF"/>
            <w:vAlign w:val="center"/>
            <w:hideMark/>
          </w:tcPr>
          <w:p w14:paraId="200B1B5E" w14:textId="4ACAFE16"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0,00</w:t>
            </w:r>
          </w:p>
        </w:tc>
        <w:tc>
          <w:tcPr>
            <w:tcW w:w="354" w:type="pct"/>
            <w:tcBorders>
              <w:top w:val="nil"/>
              <w:left w:val="nil"/>
              <w:bottom w:val="single" w:sz="4" w:space="0" w:color="auto"/>
              <w:right w:val="single" w:sz="4" w:space="0" w:color="auto"/>
            </w:tcBorders>
            <w:shd w:val="clear" w:color="000000" w:fill="FFFFFF"/>
            <w:vAlign w:val="center"/>
            <w:hideMark/>
          </w:tcPr>
          <w:p w14:paraId="6525B013" w14:textId="708EE39B"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0,00</w:t>
            </w:r>
          </w:p>
        </w:tc>
        <w:tc>
          <w:tcPr>
            <w:tcW w:w="354" w:type="pct"/>
            <w:tcBorders>
              <w:top w:val="nil"/>
              <w:left w:val="nil"/>
              <w:bottom w:val="single" w:sz="4" w:space="0" w:color="auto"/>
              <w:right w:val="single" w:sz="4" w:space="0" w:color="auto"/>
            </w:tcBorders>
            <w:shd w:val="clear" w:color="000000" w:fill="FFFFFF"/>
            <w:vAlign w:val="center"/>
            <w:hideMark/>
          </w:tcPr>
          <w:p w14:paraId="71E0BB51" w14:textId="10DDF53C"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0,00</w:t>
            </w:r>
          </w:p>
        </w:tc>
        <w:tc>
          <w:tcPr>
            <w:tcW w:w="354" w:type="pct"/>
            <w:tcBorders>
              <w:top w:val="nil"/>
              <w:left w:val="nil"/>
              <w:bottom w:val="single" w:sz="4" w:space="0" w:color="auto"/>
              <w:right w:val="single" w:sz="4" w:space="0" w:color="auto"/>
            </w:tcBorders>
            <w:shd w:val="clear" w:color="000000" w:fill="FFFFFF"/>
            <w:vAlign w:val="center"/>
            <w:hideMark/>
          </w:tcPr>
          <w:p w14:paraId="557EFA47" w14:textId="151C6E4C" w:rsidR="007F5A5E" w:rsidRPr="00387F83" w:rsidRDefault="007F5A5E" w:rsidP="007F5A5E">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4FF2D0E8" w14:textId="77777777" w:rsidTr="007C365A">
        <w:trPr>
          <w:trHeight w:val="20"/>
        </w:trPr>
        <w:tc>
          <w:tcPr>
            <w:tcW w:w="622" w:type="pct"/>
            <w:vMerge/>
            <w:tcBorders>
              <w:top w:val="nil"/>
              <w:left w:val="single" w:sz="4" w:space="0" w:color="auto"/>
              <w:bottom w:val="single" w:sz="4" w:space="0" w:color="auto"/>
              <w:right w:val="single" w:sz="4" w:space="0" w:color="auto"/>
            </w:tcBorders>
            <w:vAlign w:val="center"/>
            <w:hideMark/>
          </w:tcPr>
          <w:p w14:paraId="531B5B8F" w14:textId="77777777" w:rsidR="007F5A5E" w:rsidRPr="00387F83" w:rsidRDefault="007F5A5E" w:rsidP="007F5A5E">
            <w:pPr>
              <w:spacing w:line="240" w:lineRule="auto"/>
              <w:ind w:firstLine="0"/>
              <w:rPr>
                <w:rFonts w:eastAsia="Times New Roman" w:cs="Times New Roman"/>
                <w:sz w:val="18"/>
                <w:szCs w:val="20"/>
                <w:lang w:eastAsia="ru-RU"/>
              </w:rPr>
            </w:pPr>
          </w:p>
        </w:tc>
        <w:tc>
          <w:tcPr>
            <w:tcW w:w="1356" w:type="pct"/>
            <w:tcBorders>
              <w:top w:val="nil"/>
              <w:left w:val="nil"/>
              <w:bottom w:val="single" w:sz="4" w:space="0" w:color="auto"/>
              <w:right w:val="single" w:sz="4" w:space="0" w:color="auto"/>
            </w:tcBorders>
            <w:shd w:val="clear" w:color="auto" w:fill="auto"/>
            <w:vAlign w:val="center"/>
            <w:hideMark/>
          </w:tcPr>
          <w:p w14:paraId="5B9462A1" w14:textId="77777777" w:rsidR="007F5A5E" w:rsidRPr="00387F83" w:rsidRDefault="007F5A5E" w:rsidP="007F5A5E">
            <w:pPr>
              <w:spacing w:line="240" w:lineRule="auto"/>
              <w:ind w:firstLine="0"/>
              <w:jc w:val="right"/>
              <w:rPr>
                <w:rFonts w:eastAsia="Times New Roman" w:cs="Times New Roman"/>
                <w:sz w:val="18"/>
                <w:szCs w:val="20"/>
                <w:lang w:eastAsia="ru-RU"/>
              </w:rPr>
            </w:pPr>
            <w:r w:rsidRPr="00387F83">
              <w:rPr>
                <w:rFonts w:eastAsia="Times New Roman" w:cs="Times New Roman"/>
                <w:sz w:val="18"/>
                <w:szCs w:val="20"/>
                <w:lang w:eastAsia="ru-RU"/>
              </w:rPr>
              <w:t>Привлеченные средства</w:t>
            </w:r>
          </w:p>
        </w:tc>
        <w:tc>
          <w:tcPr>
            <w:tcW w:w="354" w:type="pct"/>
            <w:tcBorders>
              <w:top w:val="nil"/>
              <w:left w:val="nil"/>
              <w:bottom w:val="single" w:sz="4" w:space="0" w:color="auto"/>
              <w:right w:val="single" w:sz="4" w:space="0" w:color="auto"/>
            </w:tcBorders>
            <w:shd w:val="clear" w:color="000000" w:fill="FFFFFF"/>
            <w:vAlign w:val="center"/>
            <w:hideMark/>
          </w:tcPr>
          <w:p w14:paraId="6698979F" w14:textId="77777777" w:rsidR="007F5A5E" w:rsidRPr="00387F83" w:rsidRDefault="007F5A5E" w:rsidP="007F5A5E">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0,00</w:t>
            </w:r>
          </w:p>
        </w:tc>
        <w:tc>
          <w:tcPr>
            <w:tcW w:w="190" w:type="pct"/>
            <w:tcBorders>
              <w:top w:val="nil"/>
              <w:left w:val="nil"/>
              <w:bottom w:val="single" w:sz="4" w:space="0" w:color="auto"/>
              <w:right w:val="single" w:sz="4" w:space="0" w:color="auto"/>
            </w:tcBorders>
            <w:shd w:val="clear" w:color="000000" w:fill="FFFFFF"/>
            <w:vAlign w:val="center"/>
            <w:hideMark/>
          </w:tcPr>
          <w:p w14:paraId="06FDA680" w14:textId="77777777" w:rsidR="007F5A5E" w:rsidRPr="00387F83" w:rsidRDefault="007F5A5E" w:rsidP="007F5A5E">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4BE93A04" w14:textId="77777777" w:rsidR="007F5A5E" w:rsidRPr="00387F83" w:rsidRDefault="007F5A5E" w:rsidP="007F5A5E">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4D638A29" w14:textId="77777777" w:rsidR="007F5A5E" w:rsidRPr="00387F83" w:rsidRDefault="007F5A5E" w:rsidP="007F5A5E">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7EB83782" w14:textId="77777777" w:rsidR="007F5A5E" w:rsidRPr="00387F83" w:rsidRDefault="007F5A5E" w:rsidP="007F5A5E">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7C3676A6" w14:textId="77777777" w:rsidR="007F5A5E" w:rsidRPr="00387F83" w:rsidRDefault="007F5A5E" w:rsidP="007F5A5E">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5072CB65" w14:textId="77777777" w:rsidR="007F5A5E" w:rsidRPr="00387F83" w:rsidRDefault="007F5A5E" w:rsidP="007F5A5E">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5EF1BCBA" w14:textId="77777777" w:rsidR="007F5A5E" w:rsidRPr="00387F83" w:rsidRDefault="007F5A5E" w:rsidP="007F5A5E">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7AE22001" w14:textId="77777777" w:rsidR="007F5A5E" w:rsidRPr="00387F83" w:rsidRDefault="007F5A5E" w:rsidP="007F5A5E">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0,00</w:t>
            </w:r>
          </w:p>
        </w:tc>
      </w:tr>
      <w:tr w:rsidR="00387F83" w:rsidRPr="00387F83" w14:paraId="59533E68" w14:textId="77777777" w:rsidTr="007C365A">
        <w:trPr>
          <w:trHeight w:val="20"/>
        </w:trPr>
        <w:tc>
          <w:tcPr>
            <w:tcW w:w="622" w:type="pct"/>
            <w:vMerge/>
            <w:tcBorders>
              <w:top w:val="nil"/>
              <w:left w:val="single" w:sz="4" w:space="0" w:color="auto"/>
              <w:bottom w:val="single" w:sz="4" w:space="0" w:color="auto"/>
              <w:right w:val="single" w:sz="4" w:space="0" w:color="auto"/>
            </w:tcBorders>
            <w:vAlign w:val="center"/>
            <w:hideMark/>
          </w:tcPr>
          <w:p w14:paraId="31452894" w14:textId="77777777" w:rsidR="007F5A5E" w:rsidRPr="00387F83" w:rsidRDefault="007F5A5E" w:rsidP="007F5A5E">
            <w:pPr>
              <w:spacing w:line="240" w:lineRule="auto"/>
              <w:ind w:firstLine="0"/>
              <w:rPr>
                <w:rFonts w:eastAsia="Times New Roman" w:cs="Times New Roman"/>
                <w:sz w:val="18"/>
                <w:szCs w:val="20"/>
                <w:lang w:eastAsia="ru-RU"/>
              </w:rPr>
            </w:pPr>
          </w:p>
        </w:tc>
        <w:tc>
          <w:tcPr>
            <w:tcW w:w="1356" w:type="pct"/>
            <w:tcBorders>
              <w:top w:val="nil"/>
              <w:left w:val="nil"/>
              <w:bottom w:val="single" w:sz="4" w:space="0" w:color="auto"/>
              <w:right w:val="single" w:sz="4" w:space="0" w:color="auto"/>
            </w:tcBorders>
            <w:shd w:val="clear" w:color="auto" w:fill="auto"/>
            <w:vAlign w:val="center"/>
            <w:hideMark/>
          </w:tcPr>
          <w:p w14:paraId="45327681" w14:textId="77777777" w:rsidR="007F5A5E" w:rsidRPr="00387F83" w:rsidRDefault="007F5A5E" w:rsidP="007F5A5E">
            <w:pPr>
              <w:spacing w:line="240" w:lineRule="auto"/>
              <w:ind w:firstLine="0"/>
              <w:rPr>
                <w:rFonts w:eastAsia="Times New Roman" w:cs="Times New Roman"/>
                <w:sz w:val="18"/>
                <w:szCs w:val="20"/>
                <w:lang w:eastAsia="ru-RU"/>
              </w:rPr>
            </w:pPr>
            <w:r w:rsidRPr="00387F83">
              <w:rPr>
                <w:rFonts w:eastAsia="Times New Roman" w:cs="Times New Roman"/>
                <w:sz w:val="18"/>
                <w:szCs w:val="20"/>
                <w:lang w:eastAsia="ru-RU"/>
              </w:rPr>
              <w:t>Бюджетные средства</w:t>
            </w:r>
          </w:p>
        </w:tc>
        <w:tc>
          <w:tcPr>
            <w:tcW w:w="354" w:type="pct"/>
            <w:tcBorders>
              <w:top w:val="nil"/>
              <w:left w:val="nil"/>
              <w:bottom w:val="single" w:sz="4" w:space="0" w:color="auto"/>
              <w:right w:val="single" w:sz="4" w:space="0" w:color="auto"/>
            </w:tcBorders>
            <w:shd w:val="clear" w:color="000000" w:fill="FFFFFF"/>
            <w:vAlign w:val="center"/>
            <w:hideMark/>
          </w:tcPr>
          <w:p w14:paraId="3BF90A4E" w14:textId="77777777" w:rsidR="007F5A5E" w:rsidRPr="00387F83" w:rsidRDefault="007F5A5E" w:rsidP="007F5A5E">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0,00</w:t>
            </w:r>
          </w:p>
        </w:tc>
        <w:tc>
          <w:tcPr>
            <w:tcW w:w="190" w:type="pct"/>
            <w:tcBorders>
              <w:top w:val="nil"/>
              <w:left w:val="nil"/>
              <w:bottom w:val="single" w:sz="4" w:space="0" w:color="auto"/>
              <w:right w:val="single" w:sz="4" w:space="0" w:color="auto"/>
            </w:tcBorders>
            <w:shd w:val="clear" w:color="000000" w:fill="FFFFFF"/>
            <w:vAlign w:val="center"/>
            <w:hideMark/>
          </w:tcPr>
          <w:p w14:paraId="5C0D2B33" w14:textId="77777777" w:rsidR="007F5A5E" w:rsidRPr="00387F83" w:rsidRDefault="007F5A5E" w:rsidP="007F5A5E">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003F2DB4" w14:textId="77777777" w:rsidR="007F5A5E" w:rsidRPr="00387F83" w:rsidRDefault="007F5A5E" w:rsidP="007F5A5E">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12C914A1" w14:textId="77777777" w:rsidR="007F5A5E" w:rsidRPr="00387F83" w:rsidRDefault="007F5A5E" w:rsidP="007F5A5E">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47292DD8" w14:textId="77777777" w:rsidR="007F5A5E" w:rsidRPr="00387F83" w:rsidRDefault="007F5A5E" w:rsidP="007F5A5E">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11D09903" w14:textId="77777777" w:rsidR="007F5A5E" w:rsidRPr="00387F83" w:rsidRDefault="007F5A5E" w:rsidP="007F5A5E">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0A8AB01B" w14:textId="77777777" w:rsidR="007F5A5E" w:rsidRPr="00387F83" w:rsidRDefault="007F5A5E" w:rsidP="007F5A5E">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0592AF23" w14:textId="77777777" w:rsidR="007F5A5E" w:rsidRPr="00387F83" w:rsidRDefault="007F5A5E" w:rsidP="007F5A5E">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67559573" w14:textId="77777777" w:rsidR="007F5A5E" w:rsidRPr="00387F83" w:rsidRDefault="007F5A5E" w:rsidP="007F5A5E">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0,00</w:t>
            </w:r>
          </w:p>
        </w:tc>
      </w:tr>
    </w:tbl>
    <w:p w14:paraId="208C7F07" w14:textId="1AD882E4" w:rsidR="000463A1" w:rsidRPr="00387F83" w:rsidRDefault="000463A1" w:rsidP="000463A1">
      <w:pPr>
        <w:pStyle w:val="a5"/>
        <w:spacing w:after="0" w:line="240" w:lineRule="auto"/>
      </w:pPr>
    </w:p>
    <w:p w14:paraId="7F221AA0" w14:textId="0B5F3B49" w:rsidR="006F73D5" w:rsidRPr="00387F83" w:rsidRDefault="006F73D5" w:rsidP="000463A1">
      <w:pPr>
        <w:pStyle w:val="a5"/>
        <w:spacing w:after="0" w:line="240" w:lineRule="auto"/>
      </w:pPr>
    </w:p>
    <w:p w14:paraId="5F7206B5" w14:textId="51887153" w:rsidR="006F73D5" w:rsidRPr="00387F83" w:rsidRDefault="006F73D5" w:rsidP="000463A1">
      <w:pPr>
        <w:pStyle w:val="a5"/>
        <w:spacing w:after="0" w:line="240" w:lineRule="auto"/>
      </w:pPr>
    </w:p>
    <w:p w14:paraId="7A70715D" w14:textId="0AB5CF15" w:rsidR="006F73D5" w:rsidRPr="00387F83" w:rsidRDefault="006F73D5" w:rsidP="000463A1">
      <w:pPr>
        <w:pStyle w:val="a5"/>
        <w:spacing w:after="0" w:line="240" w:lineRule="auto"/>
      </w:pPr>
    </w:p>
    <w:p w14:paraId="7BD600DD" w14:textId="4A5A91B6" w:rsidR="006F73D5" w:rsidRPr="00387F83" w:rsidRDefault="006F73D5" w:rsidP="000463A1">
      <w:pPr>
        <w:pStyle w:val="a5"/>
        <w:spacing w:after="0" w:line="240" w:lineRule="auto"/>
      </w:pPr>
    </w:p>
    <w:p w14:paraId="0F94DC65" w14:textId="77777777" w:rsidR="006F73D5" w:rsidRPr="00387F83" w:rsidRDefault="006F73D5" w:rsidP="000463A1">
      <w:pPr>
        <w:pStyle w:val="a5"/>
        <w:spacing w:after="0" w:line="240" w:lineRule="auto"/>
      </w:pPr>
    </w:p>
    <w:p w14:paraId="3BC8DD74" w14:textId="2AE98915" w:rsidR="000463A1" w:rsidRPr="00387F83" w:rsidRDefault="000463A1" w:rsidP="000463A1">
      <w:pPr>
        <w:pStyle w:val="a5"/>
        <w:spacing w:after="0" w:line="240" w:lineRule="auto"/>
      </w:pPr>
      <w:bookmarkStart w:id="33" w:name="_Ref152541609"/>
      <w:bookmarkStart w:id="34" w:name="_Toc152544508"/>
      <w:r w:rsidRPr="00387F83">
        <w:lastRenderedPageBreak/>
        <w:t xml:space="preserve">Таблица </w:t>
      </w:r>
      <w:r w:rsidR="008428FA" w:rsidRPr="00387F83">
        <w:fldChar w:fldCharType="begin"/>
      </w:r>
      <w:r w:rsidR="008428FA" w:rsidRPr="00387F83">
        <w:instrText xml:space="preserve"> SEQ Таблица \* ARABIC </w:instrText>
      </w:r>
      <w:r w:rsidR="008428FA" w:rsidRPr="00387F83">
        <w:fldChar w:fldCharType="separate"/>
      </w:r>
      <w:r w:rsidR="00C55C87" w:rsidRPr="00387F83">
        <w:rPr>
          <w:noProof/>
        </w:rPr>
        <w:t>6</w:t>
      </w:r>
      <w:r w:rsidR="008428FA" w:rsidRPr="00387F83">
        <w:rPr>
          <w:noProof/>
        </w:rPr>
        <w:fldChar w:fldCharType="end"/>
      </w:r>
      <w:bookmarkEnd w:id="33"/>
      <w:r w:rsidRPr="00387F83">
        <w:t xml:space="preserve"> –  Оценка финансовых затрат ООО «ГКС» на реализацию </w:t>
      </w:r>
      <w:r w:rsidR="00786050" w:rsidRPr="00387F83">
        <w:t>второго</w:t>
      </w:r>
      <w:r w:rsidRPr="00387F83">
        <w:t xml:space="preserve"> варианта развития системы теплоснабжения  ГО г. Переславль-Залесский, тыс. рублей без НДС</w:t>
      </w:r>
      <w:bookmarkEnd w:id="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68"/>
        <w:gridCol w:w="1176"/>
        <w:gridCol w:w="1081"/>
        <w:gridCol w:w="1129"/>
        <w:gridCol w:w="1129"/>
        <w:gridCol w:w="1129"/>
        <w:gridCol w:w="1226"/>
        <w:gridCol w:w="1129"/>
        <w:gridCol w:w="1130"/>
        <w:gridCol w:w="1130"/>
        <w:gridCol w:w="1118"/>
      </w:tblGrid>
      <w:tr w:rsidR="00387F83" w:rsidRPr="00387F83" w14:paraId="4DA352E5" w14:textId="77777777" w:rsidTr="004227D2">
        <w:trPr>
          <w:trHeight w:val="20"/>
          <w:tblHeader/>
        </w:trPr>
        <w:tc>
          <w:tcPr>
            <w:tcW w:w="605" w:type="pct"/>
            <w:shd w:val="clear" w:color="000000" w:fill="FFFFFF"/>
            <w:vAlign w:val="center"/>
            <w:hideMark/>
          </w:tcPr>
          <w:p w14:paraId="08F85AEB" w14:textId="77777777" w:rsidR="00615BED" w:rsidRPr="00387F83" w:rsidRDefault="00615BED" w:rsidP="00615BED">
            <w:pPr>
              <w:spacing w:line="240" w:lineRule="auto"/>
              <w:ind w:firstLine="0"/>
              <w:jc w:val="center"/>
              <w:rPr>
                <w:rFonts w:eastAsia="Times New Roman" w:cs="Times New Roman"/>
                <w:sz w:val="18"/>
                <w:szCs w:val="20"/>
                <w:lang w:eastAsia="ru-RU"/>
              </w:rPr>
            </w:pPr>
            <w:bookmarkStart w:id="35" w:name="_Hlk156286615"/>
            <w:r w:rsidRPr="00387F83">
              <w:rPr>
                <w:rFonts w:eastAsia="Times New Roman" w:cs="Times New Roman"/>
                <w:sz w:val="18"/>
                <w:szCs w:val="20"/>
                <w:lang w:eastAsia="ru-RU"/>
              </w:rPr>
              <w:t>№ проекта</w:t>
            </w:r>
          </w:p>
        </w:tc>
        <w:tc>
          <w:tcPr>
            <w:tcW w:w="620" w:type="pct"/>
            <w:shd w:val="clear" w:color="000000" w:fill="FFFFFF"/>
            <w:vAlign w:val="center"/>
            <w:hideMark/>
          </w:tcPr>
          <w:p w14:paraId="3AC4A6D0" w14:textId="77777777" w:rsidR="00615BED" w:rsidRPr="00387F83" w:rsidRDefault="00615BED" w:rsidP="00615BED">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Наименование</w:t>
            </w:r>
          </w:p>
        </w:tc>
        <w:tc>
          <w:tcPr>
            <w:tcW w:w="379" w:type="pct"/>
            <w:shd w:val="clear" w:color="000000" w:fill="FFFFFF"/>
            <w:vAlign w:val="center"/>
            <w:hideMark/>
          </w:tcPr>
          <w:p w14:paraId="2540514E" w14:textId="77777777" w:rsidR="00615BED" w:rsidRPr="00387F83" w:rsidRDefault="00615BED" w:rsidP="00615BED">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Затраты на реализацию, тыс. рублей без НДС</w:t>
            </w:r>
          </w:p>
        </w:tc>
        <w:tc>
          <w:tcPr>
            <w:tcW w:w="360" w:type="pct"/>
            <w:shd w:val="clear" w:color="auto" w:fill="auto"/>
            <w:vAlign w:val="center"/>
            <w:hideMark/>
          </w:tcPr>
          <w:p w14:paraId="2F7BEBB6" w14:textId="77777777" w:rsidR="00615BED" w:rsidRPr="00387F83" w:rsidRDefault="00615BED" w:rsidP="00615BED">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2023</w:t>
            </w:r>
          </w:p>
        </w:tc>
        <w:tc>
          <w:tcPr>
            <w:tcW w:w="376" w:type="pct"/>
            <w:shd w:val="clear" w:color="auto" w:fill="auto"/>
            <w:vAlign w:val="center"/>
            <w:hideMark/>
          </w:tcPr>
          <w:p w14:paraId="400E7ECF" w14:textId="77777777" w:rsidR="00615BED" w:rsidRPr="00387F83" w:rsidRDefault="00615BED" w:rsidP="00615BED">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2024</w:t>
            </w:r>
          </w:p>
        </w:tc>
        <w:tc>
          <w:tcPr>
            <w:tcW w:w="376" w:type="pct"/>
            <w:shd w:val="clear" w:color="auto" w:fill="auto"/>
            <w:vAlign w:val="center"/>
            <w:hideMark/>
          </w:tcPr>
          <w:p w14:paraId="07238EF0" w14:textId="77777777" w:rsidR="00615BED" w:rsidRPr="00387F83" w:rsidRDefault="00615BED" w:rsidP="00615BED">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2025</w:t>
            </w:r>
          </w:p>
        </w:tc>
        <w:tc>
          <w:tcPr>
            <w:tcW w:w="376" w:type="pct"/>
            <w:shd w:val="clear" w:color="auto" w:fill="auto"/>
            <w:vAlign w:val="center"/>
            <w:hideMark/>
          </w:tcPr>
          <w:p w14:paraId="7A2F4874" w14:textId="77777777" w:rsidR="00615BED" w:rsidRPr="00387F83" w:rsidRDefault="00615BED" w:rsidP="00615BED">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2026</w:t>
            </w:r>
          </w:p>
        </w:tc>
        <w:tc>
          <w:tcPr>
            <w:tcW w:w="408" w:type="pct"/>
            <w:shd w:val="clear" w:color="auto" w:fill="auto"/>
            <w:vAlign w:val="center"/>
            <w:hideMark/>
          </w:tcPr>
          <w:p w14:paraId="02FB7DFC" w14:textId="77777777" w:rsidR="00615BED" w:rsidRPr="00387F83" w:rsidRDefault="00615BED" w:rsidP="00615BED">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2027</w:t>
            </w:r>
          </w:p>
        </w:tc>
        <w:tc>
          <w:tcPr>
            <w:tcW w:w="376" w:type="pct"/>
            <w:shd w:val="clear" w:color="auto" w:fill="auto"/>
            <w:vAlign w:val="center"/>
            <w:hideMark/>
          </w:tcPr>
          <w:p w14:paraId="051CD922" w14:textId="77777777" w:rsidR="00615BED" w:rsidRPr="00387F83" w:rsidRDefault="00615BED" w:rsidP="00615BED">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2028</w:t>
            </w:r>
          </w:p>
        </w:tc>
        <w:tc>
          <w:tcPr>
            <w:tcW w:w="376" w:type="pct"/>
            <w:shd w:val="clear" w:color="auto" w:fill="auto"/>
            <w:vAlign w:val="center"/>
            <w:hideMark/>
          </w:tcPr>
          <w:p w14:paraId="3EC2A3C1" w14:textId="77777777" w:rsidR="00615BED" w:rsidRPr="00387F83" w:rsidRDefault="00615BED" w:rsidP="00615BED">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2029</w:t>
            </w:r>
          </w:p>
        </w:tc>
        <w:tc>
          <w:tcPr>
            <w:tcW w:w="376" w:type="pct"/>
            <w:shd w:val="clear" w:color="auto" w:fill="auto"/>
            <w:vAlign w:val="center"/>
            <w:hideMark/>
          </w:tcPr>
          <w:p w14:paraId="4C10E8A3" w14:textId="77777777" w:rsidR="00615BED" w:rsidRPr="00387F83" w:rsidRDefault="00615BED" w:rsidP="00615BED">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2030</w:t>
            </w:r>
          </w:p>
        </w:tc>
        <w:tc>
          <w:tcPr>
            <w:tcW w:w="376" w:type="pct"/>
            <w:shd w:val="clear" w:color="auto" w:fill="auto"/>
            <w:vAlign w:val="center"/>
            <w:hideMark/>
          </w:tcPr>
          <w:p w14:paraId="3FB99559" w14:textId="77777777" w:rsidR="00615BED" w:rsidRPr="00387F83" w:rsidRDefault="00615BED" w:rsidP="00615BED">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2031-2040</w:t>
            </w:r>
          </w:p>
        </w:tc>
      </w:tr>
      <w:tr w:rsidR="00387F83" w:rsidRPr="00387F83" w14:paraId="15866FD4" w14:textId="77777777" w:rsidTr="004227D2">
        <w:trPr>
          <w:trHeight w:val="20"/>
          <w:tblHeader/>
        </w:trPr>
        <w:tc>
          <w:tcPr>
            <w:tcW w:w="605" w:type="pct"/>
            <w:shd w:val="clear" w:color="000000" w:fill="FFFFFF"/>
            <w:vAlign w:val="center"/>
            <w:hideMark/>
          </w:tcPr>
          <w:p w14:paraId="0DAFF3AF" w14:textId="77777777" w:rsidR="00615BED" w:rsidRPr="00387F83" w:rsidRDefault="00615BED" w:rsidP="00615BED">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1</w:t>
            </w:r>
          </w:p>
        </w:tc>
        <w:tc>
          <w:tcPr>
            <w:tcW w:w="620" w:type="pct"/>
            <w:shd w:val="clear" w:color="000000" w:fill="FFFFFF"/>
            <w:vAlign w:val="center"/>
            <w:hideMark/>
          </w:tcPr>
          <w:p w14:paraId="322447E8" w14:textId="77777777" w:rsidR="00615BED" w:rsidRPr="00387F83" w:rsidRDefault="00615BED" w:rsidP="00615BED">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2</w:t>
            </w:r>
          </w:p>
        </w:tc>
        <w:tc>
          <w:tcPr>
            <w:tcW w:w="379" w:type="pct"/>
            <w:shd w:val="clear" w:color="000000" w:fill="FFFFFF"/>
            <w:vAlign w:val="center"/>
            <w:hideMark/>
          </w:tcPr>
          <w:p w14:paraId="34E76620" w14:textId="77777777" w:rsidR="00615BED" w:rsidRPr="00387F83" w:rsidRDefault="00615BED" w:rsidP="00615BED">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3</w:t>
            </w:r>
          </w:p>
        </w:tc>
        <w:tc>
          <w:tcPr>
            <w:tcW w:w="360" w:type="pct"/>
            <w:shd w:val="clear" w:color="000000" w:fill="FFFFFF"/>
            <w:vAlign w:val="center"/>
            <w:hideMark/>
          </w:tcPr>
          <w:p w14:paraId="2C45A11C" w14:textId="77777777" w:rsidR="00615BED" w:rsidRPr="00387F83" w:rsidRDefault="00615BED" w:rsidP="00615BED">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4</w:t>
            </w:r>
          </w:p>
        </w:tc>
        <w:tc>
          <w:tcPr>
            <w:tcW w:w="376" w:type="pct"/>
            <w:shd w:val="clear" w:color="000000" w:fill="FFFFFF"/>
            <w:vAlign w:val="center"/>
            <w:hideMark/>
          </w:tcPr>
          <w:p w14:paraId="06426D97" w14:textId="77777777" w:rsidR="00615BED" w:rsidRPr="00387F83" w:rsidRDefault="00615BED" w:rsidP="00615BED">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5</w:t>
            </w:r>
          </w:p>
        </w:tc>
        <w:tc>
          <w:tcPr>
            <w:tcW w:w="376" w:type="pct"/>
            <w:shd w:val="clear" w:color="000000" w:fill="FFFFFF"/>
            <w:vAlign w:val="center"/>
            <w:hideMark/>
          </w:tcPr>
          <w:p w14:paraId="3D72F918" w14:textId="77777777" w:rsidR="00615BED" w:rsidRPr="00387F83" w:rsidRDefault="00615BED" w:rsidP="00615BED">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6</w:t>
            </w:r>
          </w:p>
        </w:tc>
        <w:tc>
          <w:tcPr>
            <w:tcW w:w="376" w:type="pct"/>
            <w:shd w:val="clear" w:color="000000" w:fill="FFFFFF"/>
            <w:vAlign w:val="center"/>
            <w:hideMark/>
          </w:tcPr>
          <w:p w14:paraId="7ECAF33E" w14:textId="77777777" w:rsidR="00615BED" w:rsidRPr="00387F83" w:rsidRDefault="00615BED" w:rsidP="00615BED">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7</w:t>
            </w:r>
          </w:p>
        </w:tc>
        <w:tc>
          <w:tcPr>
            <w:tcW w:w="408" w:type="pct"/>
            <w:shd w:val="clear" w:color="000000" w:fill="FFFFFF"/>
            <w:vAlign w:val="center"/>
            <w:hideMark/>
          </w:tcPr>
          <w:p w14:paraId="4AE29672" w14:textId="77777777" w:rsidR="00615BED" w:rsidRPr="00387F83" w:rsidRDefault="00615BED" w:rsidP="00615BED">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8</w:t>
            </w:r>
          </w:p>
        </w:tc>
        <w:tc>
          <w:tcPr>
            <w:tcW w:w="376" w:type="pct"/>
            <w:shd w:val="clear" w:color="000000" w:fill="FFFFFF"/>
            <w:vAlign w:val="center"/>
            <w:hideMark/>
          </w:tcPr>
          <w:p w14:paraId="71B2763E" w14:textId="77777777" w:rsidR="00615BED" w:rsidRPr="00387F83" w:rsidRDefault="00615BED" w:rsidP="00615BED">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9</w:t>
            </w:r>
          </w:p>
        </w:tc>
        <w:tc>
          <w:tcPr>
            <w:tcW w:w="376" w:type="pct"/>
            <w:shd w:val="clear" w:color="000000" w:fill="FFFFFF"/>
            <w:vAlign w:val="center"/>
            <w:hideMark/>
          </w:tcPr>
          <w:p w14:paraId="666F18C4" w14:textId="77777777" w:rsidR="00615BED" w:rsidRPr="00387F83" w:rsidRDefault="00615BED" w:rsidP="00615BED">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10</w:t>
            </w:r>
          </w:p>
        </w:tc>
        <w:tc>
          <w:tcPr>
            <w:tcW w:w="376" w:type="pct"/>
            <w:shd w:val="clear" w:color="000000" w:fill="FFFFFF"/>
            <w:vAlign w:val="center"/>
            <w:hideMark/>
          </w:tcPr>
          <w:p w14:paraId="4F15F4F0" w14:textId="77777777" w:rsidR="00615BED" w:rsidRPr="00387F83" w:rsidRDefault="00615BED" w:rsidP="00615BED">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11</w:t>
            </w:r>
          </w:p>
        </w:tc>
        <w:tc>
          <w:tcPr>
            <w:tcW w:w="376" w:type="pct"/>
            <w:shd w:val="clear" w:color="000000" w:fill="FFFFFF"/>
            <w:vAlign w:val="center"/>
            <w:hideMark/>
          </w:tcPr>
          <w:p w14:paraId="18627DF2" w14:textId="77777777" w:rsidR="00615BED" w:rsidRPr="00387F83" w:rsidRDefault="00615BED" w:rsidP="00615BED">
            <w:pPr>
              <w:spacing w:line="240" w:lineRule="auto"/>
              <w:ind w:firstLine="0"/>
              <w:jc w:val="center"/>
              <w:rPr>
                <w:rFonts w:eastAsia="Times New Roman" w:cs="Times New Roman"/>
                <w:sz w:val="18"/>
                <w:szCs w:val="20"/>
                <w:lang w:eastAsia="ru-RU"/>
              </w:rPr>
            </w:pPr>
            <w:r w:rsidRPr="00387F83">
              <w:rPr>
                <w:rFonts w:eastAsia="Times New Roman" w:cs="Times New Roman"/>
                <w:sz w:val="18"/>
                <w:szCs w:val="20"/>
                <w:lang w:eastAsia="ru-RU"/>
              </w:rPr>
              <w:t>12</w:t>
            </w:r>
          </w:p>
        </w:tc>
      </w:tr>
      <w:tr w:rsidR="00387F83" w:rsidRPr="00387F83" w14:paraId="06EFC754" w14:textId="77777777" w:rsidTr="004227D2">
        <w:trPr>
          <w:trHeight w:val="20"/>
        </w:trPr>
        <w:tc>
          <w:tcPr>
            <w:tcW w:w="605" w:type="pct"/>
            <w:vMerge w:val="restart"/>
            <w:shd w:val="clear" w:color="000000" w:fill="FFFFFF"/>
            <w:vAlign w:val="center"/>
            <w:hideMark/>
          </w:tcPr>
          <w:p w14:paraId="617CD35B"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001.00.00.000.000.000</w:t>
            </w:r>
          </w:p>
        </w:tc>
        <w:tc>
          <w:tcPr>
            <w:tcW w:w="4395" w:type="pct"/>
            <w:gridSpan w:val="11"/>
            <w:shd w:val="clear" w:color="000000" w:fill="FFFFFF"/>
            <w:vAlign w:val="center"/>
            <w:hideMark/>
          </w:tcPr>
          <w:p w14:paraId="0CC544DF"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Группа проектов №001 ЕТО №1 - ООО "ГКС"</w:t>
            </w:r>
          </w:p>
        </w:tc>
      </w:tr>
      <w:tr w:rsidR="00387F83" w:rsidRPr="00387F83" w14:paraId="5F01154C" w14:textId="77777777" w:rsidTr="004227D2">
        <w:trPr>
          <w:trHeight w:val="20"/>
        </w:trPr>
        <w:tc>
          <w:tcPr>
            <w:tcW w:w="605" w:type="pct"/>
            <w:vMerge/>
            <w:vAlign w:val="center"/>
            <w:hideMark/>
          </w:tcPr>
          <w:p w14:paraId="37BE8A5A" w14:textId="77777777" w:rsidR="008E4D51" w:rsidRPr="00387F83" w:rsidRDefault="008E4D51" w:rsidP="008E4D51">
            <w:pPr>
              <w:spacing w:line="240" w:lineRule="auto"/>
              <w:ind w:firstLine="0"/>
              <w:rPr>
                <w:rFonts w:eastAsia="Times New Roman" w:cs="Times New Roman"/>
                <w:sz w:val="18"/>
                <w:szCs w:val="18"/>
                <w:lang w:eastAsia="ru-RU"/>
              </w:rPr>
            </w:pPr>
          </w:p>
        </w:tc>
        <w:tc>
          <w:tcPr>
            <w:tcW w:w="620" w:type="pct"/>
            <w:shd w:val="clear" w:color="000000" w:fill="FFFFFF"/>
            <w:vAlign w:val="center"/>
            <w:hideMark/>
          </w:tcPr>
          <w:p w14:paraId="23CE7850" w14:textId="77777777" w:rsidR="008E4D51" w:rsidRPr="00387F83" w:rsidRDefault="008E4D51" w:rsidP="008E4D51">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Всего стоимость проектов</w:t>
            </w:r>
          </w:p>
        </w:tc>
        <w:tc>
          <w:tcPr>
            <w:tcW w:w="379" w:type="pct"/>
            <w:shd w:val="clear" w:color="000000" w:fill="FFFFFF"/>
            <w:vAlign w:val="center"/>
            <w:hideMark/>
          </w:tcPr>
          <w:p w14:paraId="42EA51D4" w14:textId="55F8954A" w:rsidR="008E4D51" w:rsidRPr="00387F83" w:rsidRDefault="008E4D51" w:rsidP="008E4D51">
            <w:pPr>
              <w:spacing w:line="240" w:lineRule="auto"/>
              <w:ind w:firstLine="0"/>
              <w:jc w:val="center"/>
              <w:rPr>
                <w:rFonts w:eastAsia="Times New Roman" w:cs="Times New Roman"/>
                <w:sz w:val="18"/>
                <w:szCs w:val="18"/>
                <w:lang w:eastAsia="ru-RU"/>
              </w:rPr>
            </w:pPr>
            <w:r w:rsidRPr="00387F83">
              <w:rPr>
                <w:sz w:val="18"/>
                <w:szCs w:val="18"/>
              </w:rPr>
              <w:t>2588447,84</w:t>
            </w:r>
          </w:p>
        </w:tc>
        <w:tc>
          <w:tcPr>
            <w:tcW w:w="360" w:type="pct"/>
            <w:shd w:val="clear" w:color="000000" w:fill="FFFFFF"/>
            <w:vAlign w:val="center"/>
            <w:hideMark/>
          </w:tcPr>
          <w:p w14:paraId="325217C5" w14:textId="33B6C037" w:rsidR="008E4D51" w:rsidRPr="00387F83" w:rsidRDefault="008E4D51" w:rsidP="008E4D51">
            <w:pPr>
              <w:spacing w:line="240" w:lineRule="auto"/>
              <w:ind w:firstLine="0"/>
              <w:jc w:val="center"/>
              <w:rPr>
                <w:rFonts w:eastAsia="Times New Roman" w:cs="Times New Roman"/>
                <w:sz w:val="18"/>
                <w:szCs w:val="18"/>
                <w:lang w:eastAsia="ru-RU"/>
              </w:rPr>
            </w:pPr>
            <w:r w:rsidRPr="00387F83">
              <w:rPr>
                <w:sz w:val="18"/>
                <w:szCs w:val="18"/>
              </w:rPr>
              <w:t>950001,40</w:t>
            </w:r>
          </w:p>
        </w:tc>
        <w:tc>
          <w:tcPr>
            <w:tcW w:w="376" w:type="pct"/>
            <w:shd w:val="clear" w:color="000000" w:fill="FFFFFF"/>
            <w:vAlign w:val="center"/>
            <w:hideMark/>
          </w:tcPr>
          <w:p w14:paraId="1266ADAC" w14:textId="55A27152" w:rsidR="008E4D51" w:rsidRPr="00387F83" w:rsidRDefault="008E4D51" w:rsidP="008E4D51">
            <w:pPr>
              <w:spacing w:line="240" w:lineRule="auto"/>
              <w:ind w:firstLine="0"/>
              <w:jc w:val="center"/>
              <w:rPr>
                <w:rFonts w:eastAsia="Times New Roman" w:cs="Times New Roman"/>
                <w:sz w:val="18"/>
                <w:szCs w:val="18"/>
                <w:lang w:eastAsia="ru-RU"/>
              </w:rPr>
            </w:pPr>
            <w:r w:rsidRPr="00387F83">
              <w:rPr>
                <w:sz w:val="18"/>
                <w:szCs w:val="18"/>
              </w:rPr>
              <w:t>1017794,44</w:t>
            </w:r>
          </w:p>
        </w:tc>
        <w:tc>
          <w:tcPr>
            <w:tcW w:w="376" w:type="pct"/>
            <w:shd w:val="clear" w:color="000000" w:fill="FFFFFF"/>
            <w:vAlign w:val="center"/>
            <w:hideMark/>
          </w:tcPr>
          <w:p w14:paraId="08214F71" w14:textId="267C0D28" w:rsidR="008E4D51" w:rsidRPr="00387F83" w:rsidRDefault="008E4D51" w:rsidP="008E4D51">
            <w:pPr>
              <w:spacing w:line="240" w:lineRule="auto"/>
              <w:ind w:firstLine="0"/>
              <w:jc w:val="center"/>
              <w:rPr>
                <w:rFonts w:eastAsia="Times New Roman" w:cs="Times New Roman"/>
                <w:sz w:val="18"/>
                <w:szCs w:val="18"/>
                <w:lang w:eastAsia="ru-RU"/>
              </w:rPr>
            </w:pPr>
            <w:r w:rsidRPr="00387F83">
              <w:rPr>
                <w:sz w:val="18"/>
                <w:szCs w:val="18"/>
              </w:rPr>
              <w:t>482508,00</w:t>
            </w:r>
          </w:p>
        </w:tc>
        <w:tc>
          <w:tcPr>
            <w:tcW w:w="376" w:type="pct"/>
            <w:shd w:val="clear" w:color="000000" w:fill="FFFFFF"/>
            <w:vAlign w:val="center"/>
            <w:hideMark/>
          </w:tcPr>
          <w:p w14:paraId="00F15F1F" w14:textId="37F25583" w:rsidR="008E4D51" w:rsidRPr="00387F83" w:rsidRDefault="008E4D51" w:rsidP="008E4D51">
            <w:pPr>
              <w:spacing w:line="240" w:lineRule="auto"/>
              <w:ind w:firstLine="0"/>
              <w:jc w:val="center"/>
              <w:rPr>
                <w:rFonts w:eastAsia="Times New Roman" w:cs="Times New Roman"/>
                <w:sz w:val="18"/>
                <w:szCs w:val="18"/>
                <w:lang w:eastAsia="ru-RU"/>
              </w:rPr>
            </w:pPr>
            <w:r w:rsidRPr="00387F83">
              <w:rPr>
                <w:sz w:val="18"/>
                <w:szCs w:val="18"/>
              </w:rPr>
              <w:t>36348,00</w:t>
            </w:r>
          </w:p>
        </w:tc>
        <w:tc>
          <w:tcPr>
            <w:tcW w:w="408" w:type="pct"/>
            <w:shd w:val="clear" w:color="000000" w:fill="FFFFFF"/>
            <w:vAlign w:val="center"/>
            <w:hideMark/>
          </w:tcPr>
          <w:p w14:paraId="46DADD29" w14:textId="05F30CA6" w:rsidR="008E4D51" w:rsidRPr="00387F83" w:rsidRDefault="008E4D51" w:rsidP="008E4D51">
            <w:pPr>
              <w:spacing w:line="240" w:lineRule="auto"/>
              <w:ind w:firstLine="0"/>
              <w:jc w:val="center"/>
              <w:rPr>
                <w:rFonts w:eastAsia="Times New Roman" w:cs="Times New Roman"/>
                <w:sz w:val="18"/>
                <w:szCs w:val="18"/>
                <w:lang w:eastAsia="ru-RU"/>
              </w:rPr>
            </w:pPr>
            <w:r w:rsidRPr="00387F83">
              <w:rPr>
                <w:sz w:val="18"/>
                <w:szCs w:val="18"/>
              </w:rPr>
              <w:t>34595,00</w:t>
            </w:r>
          </w:p>
        </w:tc>
        <w:tc>
          <w:tcPr>
            <w:tcW w:w="376" w:type="pct"/>
            <w:shd w:val="clear" w:color="000000" w:fill="FFFFFF"/>
            <w:vAlign w:val="center"/>
            <w:hideMark/>
          </w:tcPr>
          <w:p w14:paraId="556350E0" w14:textId="1BDAB741" w:rsidR="008E4D51" w:rsidRPr="00387F83" w:rsidRDefault="008E4D51" w:rsidP="008E4D51">
            <w:pPr>
              <w:spacing w:line="240" w:lineRule="auto"/>
              <w:ind w:firstLine="0"/>
              <w:jc w:val="center"/>
              <w:rPr>
                <w:rFonts w:eastAsia="Times New Roman" w:cs="Times New Roman"/>
                <w:sz w:val="18"/>
                <w:szCs w:val="18"/>
                <w:lang w:eastAsia="ru-RU"/>
              </w:rPr>
            </w:pPr>
            <w:r w:rsidRPr="00387F83">
              <w:rPr>
                <w:sz w:val="18"/>
                <w:szCs w:val="18"/>
              </w:rPr>
              <w:t>37836,00</w:t>
            </w:r>
          </w:p>
        </w:tc>
        <w:tc>
          <w:tcPr>
            <w:tcW w:w="376" w:type="pct"/>
            <w:shd w:val="clear" w:color="000000" w:fill="FFFFFF"/>
            <w:vAlign w:val="center"/>
            <w:hideMark/>
          </w:tcPr>
          <w:p w14:paraId="5E2284A7" w14:textId="2778E40A" w:rsidR="008E4D51" w:rsidRPr="00387F83" w:rsidRDefault="008E4D51" w:rsidP="008E4D51">
            <w:pPr>
              <w:spacing w:line="240" w:lineRule="auto"/>
              <w:ind w:firstLine="0"/>
              <w:jc w:val="center"/>
              <w:rPr>
                <w:rFonts w:eastAsia="Times New Roman" w:cs="Times New Roman"/>
                <w:sz w:val="18"/>
                <w:szCs w:val="18"/>
                <w:lang w:eastAsia="ru-RU"/>
              </w:rPr>
            </w:pPr>
            <w:r w:rsidRPr="00387F83">
              <w:rPr>
                <w:sz w:val="18"/>
                <w:szCs w:val="18"/>
              </w:rPr>
              <w:t>29365,00</w:t>
            </w:r>
          </w:p>
        </w:tc>
        <w:tc>
          <w:tcPr>
            <w:tcW w:w="376" w:type="pct"/>
            <w:shd w:val="clear" w:color="000000" w:fill="FFFFFF"/>
            <w:vAlign w:val="center"/>
            <w:hideMark/>
          </w:tcPr>
          <w:p w14:paraId="6D47EE5B" w14:textId="66DF19C3" w:rsidR="008E4D51" w:rsidRPr="00387F83" w:rsidRDefault="008E4D51" w:rsidP="008E4D51">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7B900447" w14:textId="5C7B5032" w:rsidR="008E4D51" w:rsidRPr="00387F83" w:rsidRDefault="008E4D51" w:rsidP="008E4D5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1ECA6084" w14:textId="77777777" w:rsidTr="004227D2">
        <w:trPr>
          <w:trHeight w:val="20"/>
        </w:trPr>
        <w:tc>
          <w:tcPr>
            <w:tcW w:w="605" w:type="pct"/>
            <w:vMerge/>
            <w:vAlign w:val="center"/>
            <w:hideMark/>
          </w:tcPr>
          <w:p w14:paraId="479AE80A" w14:textId="77777777" w:rsidR="008E4D51" w:rsidRPr="00387F83" w:rsidRDefault="008E4D51" w:rsidP="008E4D51">
            <w:pPr>
              <w:spacing w:line="240" w:lineRule="auto"/>
              <w:ind w:firstLine="0"/>
              <w:rPr>
                <w:rFonts w:eastAsia="Times New Roman" w:cs="Times New Roman"/>
                <w:sz w:val="18"/>
                <w:szCs w:val="18"/>
                <w:lang w:eastAsia="ru-RU"/>
              </w:rPr>
            </w:pPr>
          </w:p>
        </w:tc>
        <w:tc>
          <w:tcPr>
            <w:tcW w:w="620" w:type="pct"/>
            <w:shd w:val="clear" w:color="000000" w:fill="FFFFFF"/>
            <w:vAlign w:val="center"/>
            <w:hideMark/>
          </w:tcPr>
          <w:p w14:paraId="1CC4A2E6" w14:textId="77777777" w:rsidR="008E4D51" w:rsidRPr="00387F83" w:rsidRDefault="008E4D51" w:rsidP="008E4D51">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Всего стоимость проектов нарастающим итогом</w:t>
            </w:r>
          </w:p>
        </w:tc>
        <w:tc>
          <w:tcPr>
            <w:tcW w:w="379" w:type="pct"/>
            <w:shd w:val="clear" w:color="000000" w:fill="FFFFFF"/>
            <w:vAlign w:val="center"/>
            <w:hideMark/>
          </w:tcPr>
          <w:p w14:paraId="3EAA0E2C" w14:textId="726E00F4" w:rsidR="008E4D51" w:rsidRPr="00387F83" w:rsidRDefault="008E4D51" w:rsidP="008E4D51">
            <w:pPr>
              <w:spacing w:line="240" w:lineRule="auto"/>
              <w:ind w:firstLine="0"/>
              <w:jc w:val="center"/>
              <w:rPr>
                <w:rFonts w:eastAsia="Times New Roman" w:cs="Times New Roman"/>
                <w:sz w:val="18"/>
                <w:szCs w:val="18"/>
                <w:lang w:eastAsia="ru-RU"/>
              </w:rPr>
            </w:pPr>
            <w:r w:rsidRPr="00387F83">
              <w:rPr>
                <w:sz w:val="18"/>
                <w:szCs w:val="18"/>
              </w:rPr>
              <w:t> </w:t>
            </w:r>
          </w:p>
        </w:tc>
        <w:tc>
          <w:tcPr>
            <w:tcW w:w="360" w:type="pct"/>
            <w:shd w:val="clear" w:color="000000" w:fill="FFFFFF"/>
            <w:vAlign w:val="center"/>
            <w:hideMark/>
          </w:tcPr>
          <w:p w14:paraId="1CEE85CE" w14:textId="618E5299" w:rsidR="008E4D51" w:rsidRPr="00387F83" w:rsidRDefault="008E4D51" w:rsidP="008E4D51">
            <w:pPr>
              <w:spacing w:line="240" w:lineRule="auto"/>
              <w:ind w:firstLine="0"/>
              <w:jc w:val="center"/>
              <w:rPr>
                <w:rFonts w:eastAsia="Times New Roman" w:cs="Times New Roman"/>
                <w:sz w:val="18"/>
                <w:szCs w:val="18"/>
                <w:lang w:eastAsia="ru-RU"/>
              </w:rPr>
            </w:pPr>
            <w:r w:rsidRPr="00387F83">
              <w:rPr>
                <w:sz w:val="18"/>
                <w:szCs w:val="18"/>
              </w:rPr>
              <w:t>950001,40</w:t>
            </w:r>
          </w:p>
        </w:tc>
        <w:tc>
          <w:tcPr>
            <w:tcW w:w="376" w:type="pct"/>
            <w:shd w:val="clear" w:color="000000" w:fill="FFFFFF"/>
            <w:vAlign w:val="center"/>
            <w:hideMark/>
          </w:tcPr>
          <w:p w14:paraId="058FDED2" w14:textId="20BAD031" w:rsidR="008E4D51" w:rsidRPr="00387F83" w:rsidRDefault="008E4D51" w:rsidP="008E4D51">
            <w:pPr>
              <w:spacing w:line="240" w:lineRule="auto"/>
              <w:ind w:firstLine="0"/>
              <w:jc w:val="center"/>
              <w:rPr>
                <w:rFonts w:eastAsia="Times New Roman" w:cs="Times New Roman"/>
                <w:sz w:val="18"/>
                <w:szCs w:val="18"/>
                <w:lang w:eastAsia="ru-RU"/>
              </w:rPr>
            </w:pPr>
            <w:r w:rsidRPr="00387F83">
              <w:rPr>
                <w:sz w:val="18"/>
                <w:szCs w:val="18"/>
              </w:rPr>
              <w:t>1967795,84</w:t>
            </w:r>
          </w:p>
        </w:tc>
        <w:tc>
          <w:tcPr>
            <w:tcW w:w="376" w:type="pct"/>
            <w:shd w:val="clear" w:color="000000" w:fill="FFFFFF"/>
            <w:vAlign w:val="center"/>
            <w:hideMark/>
          </w:tcPr>
          <w:p w14:paraId="7B63CD7E" w14:textId="3A1EFA61" w:rsidR="008E4D51" w:rsidRPr="00387F83" w:rsidRDefault="008E4D51" w:rsidP="008E4D51">
            <w:pPr>
              <w:spacing w:line="240" w:lineRule="auto"/>
              <w:ind w:firstLine="0"/>
              <w:jc w:val="center"/>
              <w:rPr>
                <w:rFonts w:eastAsia="Times New Roman" w:cs="Times New Roman"/>
                <w:sz w:val="18"/>
                <w:szCs w:val="18"/>
                <w:lang w:eastAsia="ru-RU"/>
              </w:rPr>
            </w:pPr>
            <w:r w:rsidRPr="00387F83">
              <w:rPr>
                <w:sz w:val="18"/>
                <w:szCs w:val="18"/>
              </w:rPr>
              <w:t>2450303,84</w:t>
            </w:r>
          </w:p>
        </w:tc>
        <w:tc>
          <w:tcPr>
            <w:tcW w:w="376" w:type="pct"/>
            <w:shd w:val="clear" w:color="000000" w:fill="FFFFFF"/>
            <w:vAlign w:val="center"/>
            <w:hideMark/>
          </w:tcPr>
          <w:p w14:paraId="3ECF453F" w14:textId="095A2BCE" w:rsidR="008E4D51" w:rsidRPr="00387F83" w:rsidRDefault="008E4D51" w:rsidP="008E4D51">
            <w:pPr>
              <w:spacing w:line="240" w:lineRule="auto"/>
              <w:ind w:firstLine="0"/>
              <w:jc w:val="center"/>
              <w:rPr>
                <w:rFonts w:eastAsia="Times New Roman" w:cs="Times New Roman"/>
                <w:sz w:val="18"/>
                <w:szCs w:val="18"/>
                <w:lang w:eastAsia="ru-RU"/>
              </w:rPr>
            </w:pPr>
            <w:r w:rsidRPr="00387F83">
              <w:rPr>
                <w:sz w:val="18"/>
                <w:szCs w:val="18"/>
              </w:rPr>
              <w:t>2486651,84</w:t>
            </w:r>
          </w:p>
        </w:tc>
        <w:tc>
          <w:tcPr>
            <w:tcW w:w="408" w:type="pct"/>
            <w:shd w:val="clear" w:color="000000" w:fill="FFFFFF"/>
            <w:vAlign w:val="center"/>
            <w:hideMark/>
          </w:tcPr>
          <w:p w14:paraId="30A06013" w14:textId="72DB3C6F" w:rsidR="008E4D51" w:rsidRPr="00387F83" w:rsidRDefault="008E4D51" w:rsidP="008E4D51">
            <w:pPr>
              <w:spacing w:line="240" w:lineRule="auto"/>
              <w:ind w:firstLine="0"/>
              <w:jc w:val="center"/>
              <w:rPr>
                <w:rFonts w:eastAsia="Times New Roman" w:cs="Times New Roman"/>
                <w:sz w:val="18"/>
                <w:szCs w:val="18"/>
                <w:lang w:eastAsia="ru-RU"/>
              </w:rPr>
            </w:pPr>
            <w:r w:rsidRPr="00387F83">
              <w:rPr>
                <w:sz w:val="18"/>
                <w:szCs w:val="18"/>
              </w:rPr>
              <w:t>25212146,84</w:t>
            </w:r>
          </w:p>
        </w:tc>
        <w:tc>
          <w:tcPr>
            <w:tcW w:w="376" w:type="pct"/>
            <w:shd w:val="clear" w:color="000000" w:fill="FFFFFF"/>
            <w:vAlign w:val="center"/>
            <w:hideMark/>
          </w:tcPr>
          <w:p w14:paraId="139278BF" w14:textId="2853834F" w:rsidR="008E4D51" w:rsidRPr="00387F83" w:rsidRDefault="008E4D51" w:rsidP="008E4D51">
            <w:pPr>
              <w:spacing w:line="240" w:lineRule="auto"/>
              <w:ind w:firstLine="0"/>
              <w:jc w:val="center"/>
              <w:rPr>
                <w:rFonts w:eastAsia="Times New Roman" w:cs="Times New Roman"/>
                <w:sz w:val="18"/>
                <w:szCs w:val="18"/>
                <w:lang w:eastAsia="ru-RU"/>
              </w:rPr>
            </w:pPr>
            <w:r w:rsidRPr="00387F83">
              <w:rPr>
                <w:sz w:val="18"/>
                <w:szCs w:val="18"/>
              </w:rPr>
              <w:t>2559082,84</w:t>
            </w:r>
          </w:p>
        </w:tc>
        <w:tc>
          <w:tcPr>
            <w:tcW w:w="376" w:type="pct"/>
            <w:shd w:val="clear" w:color="000000" w:fill="FFFFFF"/>
            <w:vAlign w:val="center"/>
            <w:hideMark/>
          </w:tcPr>
          <w:p w14:paraId="752EE192" w14:textId="29350551" w:rsidR="008E4D51" w:rsidRPr="00387F83" w:rsidRDefault="008E4D51" w:rsidP="008E4D51">
            <w:pPr>
              <w:spacing w:line="240" w:lineRule="auto"/>
              <w:ind w:firstLine="0"/>
              <w:jc w:val="center"/>
              <w:rPr>
                <w:rFonts w:eastAsia="Times New Roman" w:cs="Times New Roman"/>
                <w:sz w:val="18"/>
                <w:szCs w:val="18"/>
                <w:lang w:eastAsia="ru-RU"/>
              </w:rPr>
            </w:pPr>
            <w:r w:rsidRPr="00387F83">
              <w:rPr>
                <w:sz w:val="18"/>
                <w:szCs w:val="18"/>
              </w:rPr>
              <w:t>2588447,84</w:t>
            </w:r>
          </w:p>
        </w:tc>
        <w:tc>
          <w:tcPr>
            <w:tcW w:w="376" w:type="pct"/>
            <w:shd w:val="clear" w:color="000000" w:fill="FFFFFF"/>
            <w:vAlign w:val="center"/>
            <w:hideMark/>
          </w:tcPr>
          <w:p w14:paraId="229081FF" w14:textId="631937BA" w:rsidR="008E4D51" w:rsidRPr="00387F83" w:rsidRDefault="008E4D51" w:rsidP="008E4D51">
            <w:pPr>
              <w:spacing w:line="240" w:lineRule="auto"/>
              <w:ind w:firstLine="0"/>
              <w:jc w:val="center"/>
              <w:rPr>
                <w:rFonts w:eastAsia="Times New Roman" w:cs="Times New Roman"/>
                <w:sz w:val="18"/>
                <w:szCs w:val="18"/>
                <w:lang w:eastAsia="ru-RU"/>
              </w:rPr>
            </w:pPr>
            <w:r w:rsidRPr="00387F83">
              <w:rPr>
                <w:sz w:val="18"/>
                <w:szCs w:val="18"/>
              </w:rPr>
              <w:t>2588447,84</w:t>
            </w:r>
          </w:p>
        </w:tc>
        <w:tc>
          <w:tcPr>
            <w:tcW w:w="376" w:type="pct"/>
            <w:shd w:val="clear" w:color="000000" w:fill="FFFFFF"/>
            <w:vAlign w:val="center"/>
            <w:hideMark/>
          </w:tcPr>
          <w:p w14:paraId="1CD7D31A" w14:textId="7C5FD3CF" w:rsidR="008E4D51" w:rsidRPr="00387F83" w:rsidRDefault="008E4D51" w:rsidP="008E4D51">
            <w:pPr>
              <w:spacing w:line="240" w:lineRule="auto"/>
              <w:ind w:firstLine="0"/>
              <w:jc w:val="center"/>
              <w:rPr>
                <w:rFonts w:eastAsia="Times New Roman" w:cs="Times New Roman"/>
                <w:sz w:val="18"/>
                <w:szCs w:val="18"/>
                <w:lang w:eastAsia="ru-RU"/>
              </w:rPr>
            </w:pPr>
            <w:r w:rsidRPr="00387F83">
              <w:rPr>
                <w:sz w:val="18"/>
                <w:szCs w:val="18"/>
              </w:rPr>
              <w:t>2588447,84</w:t>
            </w:r>
          </w:p>
        </w:tc>
      </w:tr>
      <w:tr w:rsidR="00387F83" w:rsidRPr="00387F83" w14:paraId="028BE79D" w14:textId="77777777" w:rsidTr="00615BED">
        <w:trPr>
          <w:trHeight w:val="20"/>
        </w:trPr>
        <w:tc>
          <w:tcPr>
            <w:tcW w:w="5000" w:type="pct"/>
            <w:gridSpan w:val="12"/>
            <w:shd w:val="clear" w:color="000000" w:fill="FFFFFF"/>
            <w:vAlign w:val="center"/>
            <w:hideMark/>
          </w:tcPr>
          <w:p w14:paraId="54E57A26"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Группа проектов "Источники теплоснабжения"</w:t>
            </w:r>
          </w:p>
        </w:tc>
      </w:tr>
      <w:tr w:rsidR="00387F83" w:rsidRPr="00387F83" w14:paraId="4BE6C767" w14:textId="77777777" w:rsidTr="004227D2">
        <w:trPr>
          <w:trHeight w:val="20"/>
        </w:trPr>
        <w:tc>
          <w:tcPr>
            <w:tcW w:w="605" w:type="pct"/>
            <w:vMerge w:val="restart"/>
            <w:shd w:val="clear" w:color="000000" w:fill="FFFFFF"/>
            <w:vAlign w:val="center"/>
            <w:hideMark/>
          </w:tcPr>
          <w:p w14:paraId="4C41236A" w14:textId="77777777" w:rsidR="008E4D51" w:rsidRPr="00387F83" w:rsidRDefault="008E4D51" w:rsidP="008E4D51">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 xml:space="preserve"> 001.01.00.000</w:t>
            </w:r>
          </w:p>
        </w:tc>
        <w:tc>
          <w:tcPr>
            <w:tcW w:w="620" w:type="pct"/>
            <w:shd w:val="clear" w:color="000000" w:fill="FFFFFF"/>
            <w:vAlign w:val="center"/>
            <w:hideMark/>
          </w:tcPr>
          <w:p w14:paraId="79F867E2" w14:textId="77777777" w:rsidR="008E4D51" w:rsidRPr="00387F83" w:rsidRDefault="008E4D51" w:rsidP="008E4D51">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Всего стоимость группы проектов</w:t>
            </w:r>
          </w:p>
        </w:tc>
        <w:tc>
          <w:tcPr>
            <w:tcW w:w="379" w:type="pct"/>
            <w:shd w:val="clear" w:color="000000" w:fill="FFFFFF"/>
            <w:vAlign w:val="center"/>
            <w:hideMark/>
          </w:tcPr>
          <w:p w14:paraId="49B639CB" w14:textId="38AC140B" w:rsidR="008E4D51" w:rsidRPr="00387F83" w:rsidRDefault="008E4D51" w:rsidP="008E4D51">
            <w:pPr>
              <w:spacing w:line="240" w:lineRule="auto"/>
              <w:ind w:firstLine="0"/>
              <w:jc w:val="center"/>
              <w:rPr>
                <w:rFonts w:eastAsia="Times New Roman" w:cs="Times New Roman"/>
                <w:sz w:val="18"/>
                <w:szCs w:val="18"/>
                <w:lang w:eastAsia="ru-RU"/>
              </w:rPr>
            </w:pPr>
            <w:r w:rsidRPr="00387F83">
              <w:rPr>
                <w:sz w:val="18"/>
                <w:szCs w:val="18"/>
              </w:rPr>
              <w:t>1414128,09</w:t>
            </w:r>
          </w:p>
        </w:tc>
        <w:tc>
          <w:tcPr>
            <w:tcW w:w="360" w:type="pct"/>
            <w:shd w:val="clear" w:color="000000" w:fill="FFFFFF"/>
            <w:vAlign w:val="center"/>
            <w:hideMark/>
          </w:tcPr>
          <w:p w14:paraId="6ED401C7" w14:textId="0848272A" w:rsidR="008E4D51" w:rsidRPr="00387F83" w:rsidRDefault="008E4D51" w:rsidP="008E4D51">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565511BF" w14:textId="221AD8A0" w:rsidR="008E4D51" w:rsidRPr="00387F83" w:rsidRDefault="008E4D51" w:rsidP="008E4D51">
            <w:pPr>
              <w:spacing w:line="240" w:lineRule="auto"/>
              <w:ind w:firstLine="0"/>
              <w:jc w:val="center"/>
              <w:rPr>
                <w:rFonts w:eastAsia="Times New Roman" w:cs="Times New Roman"/>
                <w:sz w:val="18"/>
                <w:szCs w:val="18"/>
                <w:lang w:eastAsia="ru-RU"/>
              </w:rPr>
            </w:pPr>
            <w:r w:rsidRPr="00387F83">
              <w:rPr>
                <w:sz w:val="18"/>
                <w:szCs w:val="18"/>
              </w:rPr>
              <w:t>964128,09</w:t>
            </w:r>
          </w:p>
        </w:tc>
        <w:tc>
          <w:tcPr>
            <w:tcW w:w="376" w:type="pct"/>
            <w:shd w:val="clear" w:color="000000" w:fill="FFFFFF"/>
            <w:vAlign w:val="center"/>
            <w:hideMark/>
          </w:tcPr>
          <w:p w14:paraId="1896C04E" w14:textId="2BF4FC7F" w:rsidR="008E4D51" w:rsidRPr="00387F83" w:rsidRDefault="008E4D51" w:rsidP="008E4D51">
            <w:pPr>
              <w:spacing w:line="240" w:lineRule="auto"/>
              <w:ind w:firstLine="0"/>
              <w:jc w:val="center"/>
              <w:rPr>
                <w:rFonts w:eastAsia="Times New Roman" w:cs="Times New Roman"/>
                <w:sz w:val="18"/>
                <w:szCs w:val="18"/>
                <w:lang w:eastAsia="ru-RU"/>
              </w:rPr>
            </w:pPr>
            <w:r w:rsidRPr="00387F83">
              <w:rPr>
                <w:sz w:val="18"/>
                <w:szCs w:val="18"/>
              </w:rPr>
              <w:t>450000,00</w:t>
            </w:r>
          </w:p>
        </w:tc>
        <w:tc>
          <w:tcPr>
            <w:tcW w:w="376" w:type="pct"/>
            <w:shd w:val="clear" w:color="000000" w:fill="FFFFFF"/>
            <w:vAlign w:val="center"/>
            <w:hideMark/>
          </w:tcPr>
          <w:p w14:paraId="6A5C23BC" w14:textId="127C9092" w:rsidR="008E4D51" w:rsidRPr="00387F83" w:rsidRDefault="008E4D51" w:rsidP="008E4D51">
            <w:pPr>
              <w:spacing w:line="240" w:lineRule="auto"/>
              <w:ind w:firstLine="0"/>
              <w:jc w:val="center"/>
              <w:rPr>
                <w:rFonts w:eastAsia="Times New Roman" w:cs="Times New Roman"/>
                <w:sz w:val="18"/>
                <w:szCs w:val="18"/>
                <w:lang w:eastAsia="ru-RU"/>
              </w:rPr>
            </w:pPr>
            <w:r w:rsidRPr="00387F83">
              <w:rPr>
                <w:sz w:val="18"/>
                <w:szCs w:val="18"/>
              </w:rPr>
              <w:t>0,00</w:t>
            </w:r>
          </w:p>
        </w:tc>
        <w:tc>
          <w:tcPr>
            <w:tcW w:w="408" w:type="pct"/>
            <w:shd w:val="clear" w:color="000000" w:fill="FFFFFF"/>
            <w:vAlign w:val="center"/>
            <w:hideMark/>
          </w:tcPr>
          <w:p w14:paraId="6BD3D45C" w14:textId="034F676C" w:rsidR="008E4D51" w:rsidRPr="00387F83" w:rsidRDefault="008E4D51" w:rsidP="008E4D51">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3886D14C" w14:textId="4E9DDBEA" w:rsidR="008E4D51" w:rsidRPr="00387F83" w:rsidRDefault="008E4D51" w:rsidP="008E4D51">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27181E76" w14:textId="40F17704" w:rsidR="008E4D51" w:rsidRPr="00387F83" w:rsidRDefault="008E4D51" w:rsidP="008E4D51">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63556424" w14:textId="76E642CA" w:rsidR="008E4D51" w:rsidRPr="00387F83" w:rsidRDefault="008E4D51" w:rsidP="008E4D51">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5DEF99A9" w14:textId="7C7ADC5F" w:rsidR="008E4D51" w:rsidRPr="00387F83" w:rsidRDefault="008E4D51" w:rsidP="008E4D51">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3992114B" w14:textId="77777777" w:rsidTr="004227D2">
        <w:trPr>
          <w:trHeight w:val="20"/>
        </w:trPr>
        <w:tc>
          <w:tcPr>
            <w:tcW w:w="605" w:type="pct"/>
            <w:vMerge/>
            <w:vAlign w:val="center"/>
            <w:hideMark/>
          </w:tcPr>
          <w:p w14:paraId="6F7CA08B" w14:textId="77777777" w:rsidR="008E4D51" w:rsidRPr="00387F83" w:rsidRDefault="008E4D51" w:rsidP="008E4D51">
            <w:pPr>
              <w:spacing w:line="240" w:lineRule="auto"/>
              <w:ind w:firstLine="0"/>
              <w:rPr>
                <w:rFonts w:eastAsia="Times New Roman" w:cs="Times New Roman"/>
                <w:sz w:val="18"/>
                <w:szCs w:val="18"/>
                <w:lang w:eastAsia="ru-RU"/>
              </w:rPr>
            </w:pPr>
          </w:p>
        </w:tc>
        <w:tc>
          <w:tcPr>
            <w:tcW w:w="620" w:type="pct"/>
            <w:shd w:val="clear" w:color="000000" w:fill="FFFFFF"/>
            <w:vAlign w:val="center"/>
            <w:hideMark/>
          </w:tcPr>
          <w:p w14:paraId="1B27E471" w14:textId="77777777" w:rsidR="008E4D51" w:rsidRPr="00387F83" w:rsidRDefault="008E4D51" w:rsidP="008E4D51">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Всего стоимость группы проектов накопленным итогом</w:t>
            </w:r>
          </w:p>
        </w:tc>
        <w:tc>
          <w:tcPr>
            <w:tcW w:w="379" w:type="pct"/>
            <w:shd w:val="clear" w:color="000000" w:fill="FFFFFF"/>
            <w:vAlign w:val="center"/>
            <w:hideMark/>
          </w:tcPr>
          <w:p w14:paraId="647384E9" w14:textId="1502B8C8" w:rsidR="008E4D51" w:rsidRPr="00387F83" w:rsidRDefault="008E4D51" w:rsidP="008E4D51">
            <w:pPr>
              <w:spacing w:line="240" w:lineRule="auto"/>
              <w:ind w:firstLine="0"/>
              <w:jc w:val="center"/>
              <w:rPr>
                <w:rFonts w:eastAsia="Times New Roman" w:cs="Times New Roman"/>
                <w:sz w:val="18"/>
                <w:szCs w:val="18"/>
                <w:lang w:eastAsia="ru-RU"/>
              </w:rPr>
            </w:pPr>
            <w:r w:rsidRPr="00387F83">
              <w:rPr>
                <w:sz w:val="18"/>
                <w:szCs w:val="18"/>
              </w:rPr>
              <w:t> </w:t>
            </w:r>
          </w:p>
        </w:tc>
        <w:tc>
          <w:tcPr>
            <w:tcW w:w="360" w:type="pct"/>
            <w:shd w:val="clear" w:color="000000" w:fill="FFFFFF"/>
            <w:vAlign w:val="center"/>
            <w:hideMark/>
          </w:tcPr>
          <w:p w14:paraId="3EBED1E2" w14:textId="1811FE28" w:rsidR="008E4D51" w:rsidRPr="00387F83" w:rsidRDefault="008E4D51" w:rsidP="008E4D51">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3986B2E1" w14:textId="6877100F" w:rsidR="008E4D51" w:rsidRPr="00387F83" w:rsidRDefault="008E4D51" w:rsidP="008E4D51">
            <w:pPr>
              <w:spacing w:line="240" w:lineRule="auto"/>
              <w:ind w:firstLine="0"/>
              <w:jc w:val="center"/>
              <w:rPr>
                <w:rFonts w:eastAsia="Times New Roman" w:cs="Times New Roman"/>
                <w:sz w:val="18"/>
                <w:szCs w:val="18"/>
                <w:lang w:eastAsia="ru-RU"/>
              </w:rPr>
            </w:pPr>
            <w:r w:rsidRPr="00387F83">
              <w:rPr>
                <w:sz w:val="18"/>
                <w:szCs w:val="18"/>
              </w:rPr>
              <w:t>964128,09</w:t>
            </w:r>
          </w:p>
        </w:tc>
        <w:tc>
          <w:tcPr>
            <w:tcW w:w="376" w:type="pct"/>
            <w:shd w:val="clear" w:color="000000" w:fill="FFFFFF"/>
            <w:vAlign w:val="center"/>
            <w:hideMark/>
          </w:tcPr>
          <w:p w14:paraId="7F892B2A" w14:textId="0DBFFD94" w:rsidR="008E4D51" w:rsidRPr="00387F83" w:rsidRDefault="008E4D51" w:rsidP="008E4D51">
            <w:pPr>
              <w:spacing w:line="240" w:lineRule="auto"/>
              <w:ind w:firstLine="0"/>
              <w:jc w:val="center"/>
              <w:rPr>
                <w:rFonts w:eastAsia="Times New Roman" w:cs="Times New Roman"/>
                <w:sz w:val="18"/>
                <w:szCs w:val="18"/>
                <w:lang w:eastAsia="ru-RU"/>
              </w:rPr>
            </w:pPr>
            <w:r w:rsidRPr="00387F83">
              <w:rPr>
                <w:sz w:val="18"/>
                <w:szCs w:val="18"/>
              </w:rPr>
              <w:t>1414128,09</w:t>
            </w:r>
          </w:p>
        </w:tc>
        <w:tc>
          <w:tcPr>
            <w:tcW w:w="376" w:type="pct"/>
            <w:shd w:val="clear" w:color="000000" w:fill="FFFFFF"/>
            <w:vAlign w:val="center"/>
            <w:hideMark/>
          </w:tcPr>
          <w:p w14:paraId="4C49EAC2" w14:textId="7174D545" w:rsidR="008E4D51" w:rsidRPr="00387F83" w:rsidRDefault="008E4D51" w:rsidP="008E4D51">
            <w:pPr>
              <w:spacing w:line="240" w:lineRule="auto"/>
              <w:ind w:firstLine="0"/>
              <w:jc w:val="center"/>
              <w:rPr>
                <w:rFonts w:eastAsia="Times New Roman" w:cs="Times New Roman"/>
                <w:sz w:val="18"/>
                <w:szCs w:val="18"/>
                <w:lang w:eastAsia="ru-RU"/>
              </w:rPr>
            </w:pPr>
            <w:r w:rsidRPr="00387F83">
              <w:rPr>
                <w:sz w:val="18"/>
                <w:szCs w:val="18"/>
              </w:rPr>
              <w:t>1414128,09</w:t>
            </w:r>
          </w:p>
        </w:tc>
        <w:tc>
          <w:tcPr>
            <w:tcW w:w="408" w:type="pct"/>
            <w:shd w:val="clear" w:color="000000" w:fill="FFFFFF"/>
            <w:vAlign w:val="center"/>
            <w:hideMark/>
          </w:tcPr>
          <w:p w14:paraId="4AC00219" w14:textId="28083CF4" w:rsidR="008E4D51" w:rsidRPr="00387F83" w:rsidRDefault="008E4D51" w:rsidP="008E4D51">
            <w:pPr>
              <w:spacing w:line="240" w:lineRule="auto"/>
              <w:ind w:firstLine="0"/>
              <w:jc w:val="center"/>
              <w:rPr>
                <w:rFonts w:eastAsia="Times New Roman" w:cs="Times New Roman"/>
                <w:sz w:val="18"/>
                <w:szCs w:val="18"/>
                <w:lang w:eastAsia="ru-RU"/>
              </w:rPr>
            </w:pPr>
            <w:r w:rsidRPr="00387F83">
              <w:rPr>
                <w:sz w:val="18"/>
                <w:szCs w:val="18"/>
              </w:rPr>
              <w:t>1414128,09</w:t>
            </w:r>
          </w:p>
        </w:tc>
        <w:tc>
          <w:tcPr>
            <w:tcW w:w="376" w:type="pct"/>
            <w:shd w:val="clear" w:color="000000" w:fill="FFFFFF"/>
            <w:vAlign w:val="center"/>
            <w:hideMark/>
          </w:tcPr>
          <w:p w14:paraId="431D48F5" w14:textId="16A094BB" w:rsidR="008E4D51" w:rsidRPr="00387F83" w:rsidRDefault="008E4D51" w:rsidP="008E4D51">
            <w:pPr>
              <w:spacing w:line="240" w:lineRule="auto"/>
              <w:ind w:firstLine="0"/>
              <w:jc w:val="center"/>
              <w:rPr>
                <w:rFonts w:eastAsia="Times New Roman" w:cs="Times New Roman"/>
                <w:sz w:val="18"/>
                <w:szCs w:val="18"/>
                <w:lang w:eastAsia="ru-RU"/>
              </w:rPr>
            </w:pPr>
            <w:r w:rsidRPr="00387F83">
              <w:rPr>
                <w:sz w:val="18"/>
                <w:szCs w:val="18"/>
              </w:rPr>
              <w:t>1414128,09</w:t>
            </w:r>
          </w:p>
        </w:tc>
        <w:tc>
          <w:tcPr>
            <w:tcW w:w="376" w:type="pct"/>
            <w:shd w:val="clear" w:color="000000" w:fill="FFFFFF"/>
            <w:vAlign w:val="center"/>
            <w:hideMark/>
          </w:tcPr>
          <w:p w14:paraId="5584AA9B" w14:textId="450030ED" w:rsidR="008E4D51" w:rsidRPr="00387F83" w:rsidRDefault="008E4D51" w:rsidP="008E4D51">
            <w:pPr>
              <w:spacing w:line="240" w:lineRule="auto"/>
              <w:ind w:firstLine="0"/>
              <w:jc w:val="center"/>
              <w:rPr>
                <w:rFonts w:eastAsia="Times New Roman" w:cs="Times New Roman"/>
                <w:sz w:val="18"/>
                <w:szCs w:val="18"/>
                <w:lang w:eastAsia="ru-RU"/>
              </w:rPr>
            </w:pPr>
            <w:r w:rsidRPr="00387F83">
              <w:rPr>
                <w:sz w:val="18"/>
                <w:szCs w:val="18"/>
              </w:rPr>
              <w:t>1414128,09</w:t>
            </w:r>
          </w:p>
        </w:tc>
        <w:tc>
          <w:tcPr>
            <w:tcW w:w="376" w:type="pct"/>
            <w:shd w:val="clear" w:color="000000" w:fill="FFFFFF"/>
            <w:vAlign w:val="center"/>
            <w:hideMark/>
          </w:tcPr>
          <w:p w14:paraId="5D91E0B6" w14:textId="475A8210" w:rsidR="008E4D51" w:rsidRPr="00387F83" w:rsidRDefault="008E4D51" w:rsidP="008E4D51">
            <w:pPr>
              <w:spacing w:line="240" w:lineRule="auto"/>
              <w:ind w:firstLine="0"/>
              <w:jc w:val="center"/>
              <w:rPr>
                <w:rFonts w:eastAsia="Times New Roman" w:cs="Times New Roman"/>
                <w:sz w:val="18"/>
                <w:szCs w:val="18"/>
                <w:lang w:eastAsia="ru-RU"/>
              </w:rPr>
            </w:pPr>
            <w:r w:rsidRPr="00387F83">
              <w:rPr>
                <w:sz w:val="18"/>
                <w:szCs w:val="18"/>
              </w:rPr>
              <w:t>1414128,09</w:t>
            </w:r>
          </w:p>
        </w:tc>
        <w:tc>
          <w:tcPr>
            <w:tcW w:w="376" w:type="pct"/>
            <w:shd w:val="clear" w:color="000000" w:fill="FFFFFF"/>
            <w:vAlign w:val="center"/>
            <w:hideMark/>
          </w:tcPr>
          <w:p w14:paraId="40668F3E" w14:textId="078FBECD" w:rsidR="008E4D51" w:rsidRPr="00387F83" w:rsidRDefault="008E4D51" w:rsidP="008E4D51">
            <w:pPr>
              <w:spacing w:line="240" w:lineRule="auto"/>
              <w:ind w:firstLine="0"/>
              <w:jc w:val="center"/>
              <w:rPr>
                <w:rFonts w:eastAsia="Times New Roman" w:cs="Times New Roman"/>
                <w:sz w:val="18"/>
                <w:szCs w:val="18"/>
                <w:lang w:eastAsia="ru-RU"/>
              </w:rPr>
            </w:pPr>
            <w:r w:rsidRPr="00387F83">
              <w:rPr>
                <w:sz w:val="18"/>
                <w:szCs w:val="18"/>
              </w:rPr>
              <w:t>1414128,09</w:t>
            </w:r>
          </w:p>
        </w:tc>
      </w:tr>
      <w:tr w:rsidR="00387F83" w:rsidRPr="00387F83" w14:paraId="3FE40CC0" w14:textId="77777777" w:rsidTr="00615BED">
        <w:trPr>
          <w:trHeight w:val="20"/>
        </w:trPr>
        <w:tc>
          <w:tcPr>
            <w:tcW w:w="5000" w:type="pct"/>
            <w:gridSpan w:val="12"/>
            <w:shd w:val="clear" w:color="000000" w:fill="FFFFFF"/>
            <w:vAlign w:val="center"/>
            <w:hideMark/>
          </w:tcPr>
          <w:p w14:paraId="33AE46EF"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Группа проектов "Тепловые сети и сооружения на них"</w:t>
            </w:r>
          </w:p>
        </w:tc>
      </w:tr>
      <w:tr w:rsidR="00387F83" w:rsidRPr="00387F83" w14:paraId="11EBF491" w14:textId="77777777" w:rsidTr="004227D2">
        <w:trPr>
          <w:trHeight w:val="20"/>
        </w:trPr>
        <w:tc>
          <w:tcPr>
            <w:tcW w:w="605" w:type="pct"/>
            <w:vMerge w:val="restart"/>
            <w:shd w:val="clear" w:color="000000" w:fill="FFFFFF"/>
            <w:vAlign w:val="center"/>
            <w:hideMark/>
          </w:tcPr>
          <w:p w14:paraId="2AC9F7FE" w14:textId="77777777" w:rsidR="00B832B5" w:rsidRPr="00387F83" w:rsidRDefault="00B832B5" w:rsidP="00B832B5">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 xml:space="preserve"> 001.02.00.000</w:t>
            </w:r>
          </w:p>
        </w:tc>
        <w:tc>
          <w:tcPr>
            <w:tcW w:w="620" w:type="pct"/>
            <w:shd w:val="clear" w:color="000000" w:fill="FFFFFF"/>
            <w:vAlign w:val="center"/>
            <w:hideMark/>
          </w:tcPr>
          <w:p w14:paraId="213BA7BD" w14:textId="77777777" w:rsidR="00B832B5" w:rsidRPr="00387F83" w:rsidRDefault="00B832B5" w:rsidP="00B832B5">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Всего стоимость группы проектов</w:t>
            </w:r>
          </w:p>
        </w:tc>
        <w:tc>
          <w:tcPr>
            <w:tcW w:w="379" w:type="pct"/>
            <w:shd w:val="clear" w:color="000000" w:fill="FFFFFF"/>
            <w:vAlign w:val="center"/>
            <w:hideMark/>
          </w:tcPr>
          <w:p w14:paraId="089EB6AF" w14:textId="49ED05A8"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1174319,75</w:t>
            </w:r>
          </w:p>
        </w:tc>
        <w:tc>
          <w:tcPr>
            <w:tcW w:w="360" w:type="pct"/>
            <w:shd w:val="clear" w:color="000000" w:fill="FFFFFF"/>
            <w:vAlign w:val="center"/>
            <w:hideMark/>
          </w:tcPr>
          <w:p w14:paraId="4BD313D1" w14:textId="5D567295"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950001,40</w:t>
            </w:r>
          </w:p>
        </w:tc>
        <w:tc>
          <w:tcPr>
            <w:tcW w:w="376" w:type="pct"/>
            <w:shd w:val="clear" w:color="000000" w:fill="FFFFFF"/>
            <w:vAlign w:val="center"/>
            <w:hideMark/>
          </w:tcPr>
          <w:p w14:paraId="7BAC1443" w14:textId="5A9980C7"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53666,35</w:t>
            </w:r>
          </w:p>
        </w:tc>
        <w:tc>
          <w:tcPr>
            <w:tcW w:w="376" w:type="pct"/>
            <w:shd w:val="clear" w:color="000000" w:fill="FFFFFF"/>
            <w:vAlign w:val="center"/>
            <w:hideMark/>
          </w:tcPr>
          <w:p w14:paraId="1392384B" w14:textId="494D35EA"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32508,00</w:t>
            </w:r>
          </w:p>
        </w:tc>
        <w:tc>
          <w:tcPr>
            <w:tcW w:w="376" w:type="pct"/>
            <w:shd w:val="clear" w:color="000000" w:fill="FFFFFF"/>
            <w:vAlign w:val="center"/>
            <w:hideMark/>
          </w:tcPr>
          <w:p w14:paraId="6B8642BA" w14:textId="313933B2"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36348,00</w:t>
            </w:r>
          </w:p>
        </w:tc>
        <w:tc>
          <w:tcPr>
            <w:tcW w:w="408" w:type="pct"/>
            <w:shd w:val="clear" w:color="000000" w:fill="FFFFFF"/>
            <w:vAlign w:val="center"/>
            <w:hideMark/>
          </w:tcPr>
          <w:p w14:paraId="18BABD3A" w14:textId="40F901AD"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34595,00</w:t>
            </w:r>
          </w:p>
        </w:tc>
        <w:tc>
          <w:tcPr>
            <w:tcW w:w="376" w:type="pct"/>
            <w:shd w:val="clear" w:color="000000" w:fill="FFFFFF"/>
            <w:vAlign w:val="center"/>
            <w:hideMark/>
          </w:tcPr>
          <w:p w14:paraId="4EFA2406" w14:textId="53E55154"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37836,00</w:t>
            </w:r>
          </w:p>
        </w:tc>
        <w:tc>
          <w:tcPr>
            <w:tcW w:w="376" w:type="pct"/>
            <w:shd w:val="clear" w:color="000000" w:fill="FFFFFF"/>
            <w:vAlign w:val="center"/>
            <w:hideMark/>
          </w:tcPr>
          <w:p w14:paraId="6D44DEBB" w14:textId="5891D289"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29365,00</w:t>
            </w:r>
          </w:p>
        </w:tc>
        <w:tc>
          <w:tcPr>
            <w:tcW w:w="376" w:type="pct"/>
            <w:shd w:val="clear" w:color="000000" w:fill="FFFFFF"/>
            <w:vAlign w:val="center"/>
            <w:hideMark/>
          </w:tcPr>
          <w:p w14:paraId="0621A300" w14:textId="4BD34A1A"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5376DC3D" w14:textId="28EBC0BF"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43579670" w14:textId="77777777" w:rsidTr="004227D2">
        <w:trPr>
          <w:trHeight w:val="20"/>
        </w:trPr>
        <w:tc>
          <w:tcPr>
            <w:tcW w:w="605" w:type="pct"/>
            <w:vMerge/>
            <w:vAlign w:val="center"/>
            <w:hideMark/>
          </w:tcPr>
          <w:p w14:paraId="24122170" w14:textId="77777777" w:rsidR="00B832B5" w:rsidRPr="00387F83" w:rsidRDefault="00B832B5" w:rsidP="00B832B5">
            <w:pPr>
              <w:spacing w:line="240" w:lineRule="auto"/>
              <w:ind w:firstLine="0"/>
              <w:rPr>
                <w:rFonts w:eastAsia="Times New Roman" w:cs="Times New Roman"/>
                <w:sz w:val="18"/>
                <w:szCs w:val="18"/>
                <w:lang w:eastAsia="ru-RU"/>
              </w:rPr>
            </w:pPr>
          </w:p>
        </w:tc>
        <w:tc>
          <w:tcPr>
            <w:tcW w:w="620" w:type="pct"/>
            <w:shd w:val="clear" w:color="000000" w:fill="FFFFFF"/>
            <w:vAlign w:val="center"/>
            <w:hideMark/>
          </w:tcPr>
          <w:p w14:paraId="66999975" w14:textId="77777777" w:rsidR="00B832B5" w:rsidRPr="00387F83" w:rsidRDefault="00B832B5" w:rsidP="00B832B5">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Всего стоимость группы проектов накопленным итогом</w:t>
            </w:r>
          </w:p>
        </w:tc>
        <w:tc>
          <w:tcPr>
            <w:tcW w:w="379" w:type="pct"/>
            <w:shd w:val="clear" w:color="000000" w:fill="FFFFFF"/>
            <w:vAlign w:val="center"/>
            <w:hideMark/>
          </w:tcPr>
          <w:p w14:paraId="2DA0FA31" w14:textId="774E1D80" w:rsidR="00B832B5" w:rsidRPr="00387F83" w:rsidRDefault="00B832B5" w:rsidP="00B832B5">
            <w:pPr>
              <w:spacing w:line="240" w:lineRule="auto"/>
              <w:ind w:firstLine="0"/>
              <w:jc w:val="center"/>
              <w:rPr>
                <w:rFonts w:eastAsia="Times New Roman" w:cs="Times New Roman"/>
                <w:sz w:val="18"/>
                <w:szCs w:val="18"/>
                <w:lang w:eastAsia="ru-RU"/>
              </w:rPr>
            </w:pPr>
          </w:p>
        </w:tc>
        <w:tc>
          <w:tcPr>
            <w:tcW w:w="360" w:type="pct"/>
            <w:shd w:val="clear" w:color="000000" w:fill="FFFFFF"/>
            <w:vAlign w:val="center"/>
            <w:hideMark/>
          </w:tcPr>
          <w:p w14:paraId="13AAF7BB" w14:textId="350041DE"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950001,40</w:t>
            </w:r>
          </w:p>
        </w:tc>
        <w:tc>
          <w:tcPr>
            <w:tcW w:w="376" w:type="pct"/>
            <w:shd w:val="clear" w:color="000000" w:fill="FFFFFF"/>
            <w:vAlign w:val="center"/>
            <w:hideMark/>
          </w:tcPr>
          <w:p w14:paraId="20EE70D1" w14:textId="20001686"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1003667,75</w:t>
            </w:r>
          </w:p>
        </w:tc>
        <w:tc>
          <w:tcPr>
            <w:tcW w:w="376" w:type="pct"/>
            <w:shd w:val="clear" w:color="000000" w:fill="FFFFFF"/>
            <w:vAlign w:val="center"/>
            <w:hideMark/>
          </w:tcPr>
          <w:p w14:paraId="766AB805" w14:textId="701A05C2"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1036175,75</w:t>
            </w:r>
          </w:p>
        </w:tc>
        <w:tc>
          <w:tcPr>
            <w:tcW w:w="376" w:type="pct"/>
            <w:shd w:val="clear" w:color="000000" w:fill="FFFFFF"/>
            <w:vAlign w:val="center"/>
            <w:hideMark/>
          </w:tcPr>
          <w:p w14:paraId="77229D8F" w14:textId="2B6B90DB"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1072523,75</w:t>
            </w:r>
          </w:p>
        </w:tc>
        <w:tc>
          <w:tcPr>
            <w:tcW w:w="408" w:type="pct"/>
            <w:shd w:val="clear" w:color="000000" w:fill="FFFFFF"/>
            <w:vAlign w:val="center"/>
            <w:hideMark/>
          </w:tcPr>
          <w:p w14:paraId="06037FFF" w14:textId="30D10123"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1107118,75</w:t>
            </w:r>
          </w:p>
        </w:tc>
        <w:tc>
          <w:tcPr>
            <w:tcW w:w="376" w:type="pct"/>
            <w:shd w:val="clear" w:color="000000" w:fill="FFFFFF"/>
            <w:vAlign w:val="center"/>
            <w:hideMark/>
          </w:tcPr>
          <w:p w14:paraId="4F5215A7" w14:textId="7DD71FE3"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1144954,75</w:t>
            </w:r>
          </w:p>
        </w:tc>
        <w:tc>
          <w:tcPr>
            <w:tcW w:w="376" w:type="pct"/>
            <w:shd w:val="clear" w:color="000000" w:fill="FFFFFF"/>
            <w:vAlign w:val="center"/>
            <w:hideMark/>
          </w:tcPr>
          <w:p w14:paraId="1B159477" w14:textId="380A4C85"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1174319,75</w:t>
            </w:r>
          </w:p>
        </w:tc>
        <w:tc>
          <w:tcPr>
            <w:tcW w:w="376" w:type="pct"/>
            <w:shd w:val="clear" w:color="000000" w:fill="FFFFFF"/>
            <w:vAlign w:val="center"/>
            <w:hideMark/>
          </w:tcPr>
          <w:p w14:paraId="25ED692E" w14:textId="2030D77A"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1174319,75</w:t>
            </w:r>
          </w:p>
        </w:tc>
        <w:tc>
          <w:tcPr>
            <w:tcW w:w="376" w:type="pct"/>
            <w:shd w:val="clear" w:color="000000" w:fill="FFFFFF"/>
            <w:vAlign w:val="center"/>
            <w:hideMark/>
          </w:tcPr>
          <w:p w14:paraId="1FE8DC49" w14:textId="4CBCA20A"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1174319,75</w:t>
            </w:r>
          </w:p>
        </w:tc>
      </w:tr>
      <w:tr w:rsidR="00387F83" w:rsidRPr="00387F83" w14:paraId="50CC71AF" w14:textId="77777777" w:rsidTr="00615BED">
        <w:trPr>
          <w:trHeight w:val="20"/>
        </w:trPr>
        <w:tc>
          <w:tcPr>
            <w:tcW w:w="5000" w:type="pct"/>
            <w:gridSpan w:val="12"/>
            <w:shd w:val="clear" w:color="000000" w:fill="FFFFFF"/>
            <w:vAlign w:val="center"/>
            <w:hideMark/>
          </w:tcPr>
          <w:p w14:paraId="12333031"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Подгруппа проектов "Строительство источников тепловой энергии, в том числе источников комбинированной выработки"</w:t>
            </w:r>
          </w:p>
        </w:tc>
      </w:tr>
      <w:tr w:rsidR="00387F83" w:rsidRPr="00387F83" w14:paraId="2B9069F7" w14:textId="77777777" w:rsidTr="004227D2">
        <w:trPr>
          <w:trHeight w:val="20"/>
        </w:trPr>
        <w:tc>
          <w:tcPr>
            <w:tcW w:w="605" w:type="pct"/>
            <w:vMerge w:val="restart"/>
            <w:shd w:val="clear" w:color="000000" w:fill="FFFFFF"/>
            <w:vAlign w:val="center"/>
            <w:hideMark/>
          </w:tcPr>
          <w:p w14:paraId="4E323505" w14:textId="77777777" w:rsidR="00B832B5" w:rsidRPr="00387F83" w:rsidRDefault="00B832B5" w:rsidP="00B832B5">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001.01.01.000</w:t>
            </w:r>
          </w:p>
        </w:tc>
        <w:tc>
          <w:tcPr>
            <w:tcW w:w="620" w:type="pct"/>
            <w:shd w:val="clear" w:color="000000" w:fill="FFFFFF"/>
            <w:vAlign w:val="center"/>
            <w:hideMark/>
          </w:tcPr>
          <w:p w14:paraId="7728D09D" w14:textId="77777777" w:rsidR="00B832B5" w:rsidRPr="00387F83" w:rsidRDefault="00B832B5" w:rsidP="00B832B5">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Всего стоимость группы проектов</w:t>
            </w:r>
          </w:p>
        </w:tc>
        <w:tc>
          <w:tcPr>
            <w:tcW w:w="379" w:type="pct"/>
            <w:shd w:val="clear" w:color="000000" w:fill="FFFFFF"/>
            <w:vAlign w:val="center"/>
            <w:hideMark/>
          </w:tcPr>
          <w:p w14:paraId="73D80208" w14:textId="4F70E74A"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1414128,09</w:t>
            </w:r>
          </w:p>
        </w:tc>
        <w:tc>
          <w:tcPr>
            <w:tcW w:w="360" w:type="pct"/>
            <w:shd w:val="clear" w:color="000000" w:fill="FFFFFF"/>
            <w:vAlign w:val="center"/>
            <w:hideMark/>
          </w:tcPr>
          <w:p w14:paraId="40D2D56E" w14:textId="15FE1F1C"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7352C5C8" w14:textId="7902E82F"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964128,09</w:t>
            </w:r>
          </w:p>
        </w:tc>
        <w:tc>
          <w:tcPr>
            <w:tcW w:w="376" w:type="pct"/>
            <w:shd w:val="clear" w:color="000000" w:fill="FFFFFF"/>
            <w:vAlign w:val="center"/>
            <w:hideMark/>
          </w:tcPr>
          <w:p w14:paraId="497A8E47" w14:textId="2972550F"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450000,00</w:t>
            </w:r>
          </w:p>
        </w:tc>
        <w:tc>
          <w:tcPr>
            <w:tcW w:w="376" w:type="pct"/>
            <w:shd w:val="clear" w:color="000000" w:fill="FFFFFF"/>
            <w:vAlign w:val="center"/>
            <w:hideMark/>
          </w:tcPr>
          <w:p w14:paraId="7DB1271C" w14:textId="09D5D152"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0,00</w:t>
            </w:r>
          </w:p>
        </w:tc>
        <w:tc>
          <w:tcPr>
            <w:tcW w:w="408" w:type="pct"/>
            <w:shd w:val="clear" w:color="000000" w:fill="FFFFFF"/>
            <w:vAlign w:val="center"/>
            <w:hideMark/>
          </w:tcPr>
          <w:p w14:paraId="10365DE7" w14:textId="2B4BCB5C"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10BD1CCB" w14:textId="4F2103FA"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4206623A" w14:textId="34D3A903"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09F313AE" w14:textId="3AA6E723"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4D46AE10" w14:textId="3E56F635"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6FF5481A" w14:textId="77777777" w:rsidTr="004227D2">
        <w:trPr>
          <w:trHeight w:val="20"/>
        </w:trPr>
        <w:tc>
          <w:tcPr>
            <w:tcW w:w="605" w:type="pct"/>
            <w:vMerge/>
            <w:vAlign w:val="center"/>
            <w:hideMark/>
          </w:tcPr>
          <w:p w14:paraId="5E3DED83" w14:textId="77777777" w:rsidR="00B832B5" w:rsidRPr="00387F83" w:rsidRDefault="00B832B5" w:rsidP="00B832B5">
            <w:pPr>
              <w:spacing w:line="240" w:lineRule="auto"/>
              <w:ind w:firstLine="0"/>
              <w:rPr>
                <w:rFonts w:eastAsia="Times New Roman" w:cs="Times New Roman"/>
                <w:sz w:val="18"/>
                <w:szCs w:val="18"/>
                <w:lang w:eastAsia="ru-RU"/>
              </w:rPr>
            </w:pPr>
          </w:p>
        </w:tc>
        <w:tc>
          <w:tcPr>
            <w:tcW w:w="620" w:type="pct"/>
            <w:shd w:val="clear" w:color="000000" w:fill="FFFFFF"/>
            <w:vAlign w:val="center"/>
            <w:hideMark/>
          </w:tcPr>
          <w:p w14:paraId="08CDB10E" w14:textId="77777777" w:rsidR="00B832B5" w:rsidRPr="00387F83" w:rsidRDefault="00B832B5" w:rsidP="00B832B5">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Всего стоимость группы проектов накопленным итогом</w:t>
            </w:r>
          </w:p>
        </w:tc>
        <w:tc>
          <w:tcPr>
            <w:tcW w:w="379" w:type="pct"/>
            <w:shd w:val="clear" w:color="000000" w:fill="FFFFFF"/>
            <w:vAlign w:val="center"/>
            <w:hideMark/>
          </w:tcPr>
          <w:p w14:paraId="560E203B" w14:textId="373DD40C"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 </w:t>
            </w:r>
          </w:p>
        </w:tc>
        <w:tc>
          <w:tcPr>
            <w:tcW w:w="360" w:type="pct"/>
            <w:shd w:val="clear" w:color="000000" w:fill="FFFFFF"/>
            <w:vAlign w:val="center"/>
            <w:hideMark/>
          </w:tcPr>
          <w:p w14:paraId="76F74F79" w14:textId="4C4581C5"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08B0BF36" w14:textId="350E3798"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964128,09</w:t>
            </w:r>
          </w:p>
        </w:tc>
        <w:tc>
          <w:tcPr>
            <w:tcW w:w="376" w:type="pct"/>
            <w:shd w:val="clear" w:color="000000" w:fill="FFFFFF"/>
            <w:vAlign w:val="center"/>
            <w:hideMark/>
          </w:tcPr>
          <w:p w14:paraId="7FA41D9B" w14:textId="6D5DA324"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1414128,09</w:t>
            </w:r>
          </w:p>
        </w:tc>
        <w:tc>
          <w:tcPr>
            <w:tcW w:w="376" w:type="pct"/>
            <w:shd w:val="clear" w:color="000000" w:fill="FFFFFF"/>
            <w:vAlign w:val="center"/>
            <w:hideMark/>
          </w:tcPr>
          <w:p w14:paraId="5610BCD7" w14:textId="4627E45B"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1414128,09</w:t>
            </w:r>
          </w:p>
        </w:tc>
        <w:tc>
          <w:tcPr>
            <w:tcW w:w="408" w:type="pct"/>
            <w:shd w:val="clear" w:color="000000" w:fill="FFFFFF"/>
            <w:vAlign w:val="center"/>
            <w:hideMark/>
          </w:tcPr>
          <w:p w14:paraId="5B2975EC" w14:textId="05BA064B"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1414128,09</w:t>
            </w:r>
          </w:p>
        </w:tc>
        <w:tc>
          <w:tcPr>
            <w:tcW w:w="376" w:type="pct"/>
            <w:shd w:val="clear" w:color="000000" w:fill="FFFFFF"/>
            <w:vAlign w:val="center"/>
            <w:hideMark/>
          </w:tcPr>
          <w:p w14:paraId="609DB533" w14:textId="4F08DB9D"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1414128,09</w:t>
            </w:r>
          </w:p>
        </w:tc>
        <w:tc>
          <w:tcPr>
            <w:tcW w:w="376" w:type="pct"/>
            <w:shd w:val="clear" w:color="000000" w:fill="FFFFFF"/>
            <w:vAlign w:val="center"/>
            <w:hideMark/>
          </w:tcPr>
          <w:p w14:paraId="1D3D56E5" w14:textId="59BB5C62"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1414128,09</w:t>
            </w:r>
          </w:p>
        </w:tc>
        <w:tc>
          <w:tcPr>
            <w:tcW w:w="376" w:type="pct"/>
            <w:shd w:val="clear" w:color="000000" w:fill="FFFFFF"/>
            <w:vAlign w:val="center"/>
            <w:hideMark/>
          </w:tcPr>
          <w:p w14:paraId="553B6236" w14:textId="76EE9109"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1414128,09</w:t>
            </w:r>
          </w:p>
        </w:tc>
        <w:tc>
          <w:tcPr>
            <w:tcW w:w="376" w:type="pct"/>
            <w:shd w:val="clear" w:color="000000" w:fill="FFFFFF"/>
            <w:vAlign w:val="center"/>
            <w:hideMark/>
          </w:tcPr>
          <w:p w14:paraId="62339558" w14:textId="42A8B91D"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1414128,09</w:t>
            </w:r>
          </w:p>
        </w:tc>
      </w:tr>
      <w:tr w:rsidR="00387F83" w:rsidRPr="00387F83" w14:paraId="25FD4F88" w14:textId="77777777" w:rsidTr="004227D2">
        <w:trPr>
          <w:trHeight w:val="20"/>
        </w:trPr>
        <w:tc>
          <w:tcPr>
            <w:tcW w:w="605" w:type="pct"/>
            <w:vMerge w:val="restart"/>
            <w:shd w:val="clear" w:color="000000" w:fill="FFFFFF"/>
            <w:vAlign w:val="center"/>
            <w:hideMark/>
          </w:tcPr>
          <w:p w14:paraId="2FDC064E" w14:textId="77777777" w:rsidR="00B832B5" w:rsidRPr="00387F83" w:rsidRDefault="00B832B5" w:rsidP="00B832B5">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001.01.01.001</w:t>
            </w:r>
          </w:p>
        </w:tc>
        <w:tc>
          <w:tcPr>
            <w:tcW w:w="620" w:type="pct"/>
            <w:shd w:val="clear" w:color="000000" w:fill="FFFFFF"/>
            <w:vAlign w:val="center"/>
            <w:hideMark/>
          </w:tcPr>
          <w:p w14:paraId="26EAB7BA" w14:textId="37BE9E95" w:rsidR="00B832B5" w:rsidRPr="00387F83" w:rsidRDefault="00B832B5" w:rsidP="00B832B5">
            <w:pPr>
              <w:spacing w:line="240" w:lineRule="auto"/>
              <w:ind w:firstLine="0"/>
              <w:rPr>
                <w:rFonts w:eastAsia="Times New Roman" w:cs="Times New Roman"/>
                <w:sz w:val="18"/>
                <w:szCs w:val="18"/>
                <w:lang w:eastAsia="ru-RU"/>
              </w:rPr>
            </w:pPr>
            <w:r w:rsidRPr="00387F83">
              <w:rPr>
                <w:sz w:val="18"/>
                <w:szCs w:val="18"/>
              </w:rPr>
              <w:t>Строительство газовой котельной в г. Переславль-Залесский, ул. Магистральная, мощностью 90,00 МВт; КН ЗУ 76:18:011001:1953</w:t>
            </w:r>
          </w:p>
        </w:tc>
        <w:tc>
          <w:tcPr>
            <w:tcW w:w="379" w:type="pct"/>
            <w:shd w:val="clear" w:color="000000" w:fill="FFFFFF"/>
            <w:vAlign w:val="center"/>
            <w:hideMark/>
          </w:tcPr>
          <w:p w14:paraId="159728CC" w14:textId="12647258"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900000,00</w:t>
            </w:r>
          </w:p>
        </w:tc>
        <w:tc>
          <w:tcPr>
            <w:tcW w:w="360" w:type="pct"/>
            <w:shd w:val="clear" w:color="000000" w:fill="FFFFFF"/>
            <w:vAlign w:val="center"/>
            <w:hideMark/>
          </w:tcPr>
          <w:p w14:paraId="6304E5DC" w14:textId="743BA931"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4DF31B43" w14:textId="5BF842DD"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450000,00</w:t>
            </w:r>
          </w:p>
        </w:tc>
        <w:tc>
          <w:tcPr>
            <w:tcW w:w="376" w:type="pct"/>
            <w:shd w:val="clear" w:color="000000" w:fill="FFFFFF"/>
            <w:vAlign w:val="center"/>
            <w:hideMark/>
          </w:tcPr>
          <w:p w14:paraId="0269BA3A" w14:textId="0E8775C5"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450000,00</w:t>
            </w:r>
          </w:p>
        </w:tc>
        <w:tc>
          <w:tcPr>
            <w:tcW w:w="376" w:type="pct"/>
            <w:shd w:val="clear" w:color="000000" w:fill="FFFFFF"/>
            <w:vAlign w:val="center"/>
            <w:hideMark/>
          </w:tcPr>
          <w:p w14:paraId="2D19F13A" w14:textId="71B3F3E2"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0,00</w:t>
            </w:r>
          </w:p>
        </w:tc>
        <w:tc>
          <w:tcPr>
            <w:tcW w:w="408" w:type="pct"/>
            <w:shd w:val="clear" w:color="000000" w:fill="FFFFFF"/>
            <w:vAlign w:val="center"/>
            <w:hideMark/>
          </w:tcPr>
          <w:p w14:paraId="574813B7" w14:textId="5AC195BE"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03293591" w14:textId="731F59AC"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5EF8A63C" w14:textId="249A92A9"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040E2C3C" w14:textId="69420791"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2EC3BB83" w14:textId="3693B227"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6DAD31C8" w14:textId="77777777" w:rsidTr="004227D2">
        <w:trPr>
          <w:trHeight w:val="20"/>
        </w:trPr>
        <w:tc>
          <w:tcPr>
            <w:tcW w:w="605" w:type="pct"/>
            <w:vMerge/>
            <w:vAlign w:val="center"/>
            <w:hideMark/>
          </w:tcPr>
          <w:p w14:paraId="01E0DE11" w14:textId="77777777" w:rsidR="00615BED" w:rsidRPr="00387F83" w:rsidRDefault="00615BED" w:rsidP="00615BED">
            <w:pPr>
              <w:spacing w:line="240" w:lineRule="auto"/>
              <w:ind w:firstLine="0"/>
              <w:rPr>
                <w:rFonts w:eastAsia="Times New Roman" w:cs="Times New Roman"/>
                <w:sz w:val="18"/>
                <w:szCs w:val="18"/>
                <w:lang w:eastAsia="ru-RU"/>
              </w:rPr>
            </w:pPr>
          </w:p>
        </w:tc>
        <w:tc>
          <w:tcPr>
            <w:tcW w:w="620" w:type="pct"/>
            <w:shd w:val="clear" w:color="auto" w:fill="auto"/>
            <w:vAlign w:val="center"/>
            <w:hideMark/>
          </w:tcPr>
          <w:p w14:paraId="2AB3D47F" w14:textId="77777777" w:rsidR="00615BED" w:rsidRPr="00387F83" w:rsidRDefault="00615BED" w:rsidP="00615BED">
            <w:pPr>
              <w:spacing w:line="240" w:lineRule="auto"/>
              <w:ind w:firstLine="0"/>
              <w:rPr>
                <w:rFonts w:eastAsia="Times New Roman" w:cs="Times New Roman"/>
                <w:sz w:val="18"/>
                <w:szCs w:val="18"/>
                <w:lang w:eastAsia="ru-RU"/>
              </w:rPr>
            </w:pPr>
            <w:r w:rsidRPr="00387F83">
              <w:rPr>
                <w:rFonts w:eastAsia="Times New Roman" w:cs="Times New Roman"/>
                <w:sz w:val="18"/>
                <w:szCs w:val="18"/>
                <w:lang w:eastAsia="ru-RU"/>
              </w:rPr>
              <w:t>За счет собственных средств, в том числе:</w:t>
            </w:r>
          </w:p>
        </w:tc>
        <w:tc>
          <w:tcPr>
            <w:tcW w:w="379" w:type="pct"/>
            <w:shd w:val="clear" w:color="000000" w:fill="FFFFFF"/>
            <w:vAlign w:val="center"/>
            <w:hideMark/>
          </w:tcPr>
          <w:p w14:paraId="4FEBC6F5"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60" w:type="pct"/>
            <w:shd w:val="clear" w:color="000000" w:fill="FFFFFF"/>
            <w:vAlign w:val="center"/>
            <w:hideMark/>
          </w:tcPr>
          <w:p w14:paraId="233C860A"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63EEE9B9"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5F8951F8"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321A8949"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408" w:type="pct"/>
            <w:shd w:val="clear" w:color="000000" w:fill="FFFFFF"/>
            <w:vAlign w:val="center"/>
            <w:hideMark/>
          </w:tcPr>
          <w:p w14:paraId="3F118877"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1EAD19FE"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71CAFA2A"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12EC15BF"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060AF6DD"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r>
      <w:tr w:rsidR="00387F83" w:rsidRPr="00387F83" w14:paraId="0656A11F" w14:textId="77777777" w:rsidTr="004227D2">
        <w:trPr>
          <w:trHeight w:val="20"/>
        </w:trPr>
        <w:tc>
          <w:tcPr>
            <w:tcW w:w="605" w:type="pct"/>
            <w:vMerge/>
            <w:vAlign w:val="center"/>
            <w:hideMark/>
          </w:tcPr>
          <w:p w14:paraId="285BBA06" w14:textId="77777777" w:rsidR="00615BED" w:rsidRPr="00387F83" w:rsidRDefault="00615BED" w:rsidP="00615BED">
            <w:pPr>
              <w:spacing w:line="240" w:lineRule="auto"/>
              <w:ind w:firstLine="0"/>
              <w:rPr>
                <w:rFonts w:eastAsia="Times New Roman" w:cs="Times New Roman"/>
                <w:sz w:val="18"/>
                <w:szCs w:val="18"/>
                <w:lang w:eastAsia="ru-RU"/>
              </w:rPr>
            </w:pPr>
          </w:p>
        </w:tc>
        <w:tc>
          <w:tcPr>
            <w:tcW w:w="620" w:type="pct"/>
            <w:shd w:val="clear" w:color="auto" w:fill="auto"/>
            <w:vAlign w:val="center"/>
            <w:hideMark/>
          </w:tcPr>
          <w:p w14:paraId="61FC2F1A" w14:textId="77777777" w:rsidR="00615BED" w:rsidRPr="00387F83" w:rsidRDefault="00615BED" w:rsidP="00615BED">
            <w:pPr>
              <w:spacing w:line="240" w:lineRule="auto"/>
              <w:ind w:firstLine="0"/>
              <w:jc w:val="right"/>
              <w:rPr>
                <w:rFonts w:eastAsia="Times New Roman" w:cs="Times New Roman"/>
                <w:sz w:val="18"/>
                <w:szCs w:val="18"/>
                <w:lang w:eastAsia="ru-RU"/>
              </w:rPr>
            </w:pPr>
            <w:r w:rsidRPr="00387F83">
              <w:rPr>
                <w:rFonts w:eastAsia="Times New Roman" w:cs="Times New Roman"/>
                <w:sz w:val="18"/>
                <w:szCs w:val="18"/>
                <w:lang w:eastAsia="ru-RU"/>
              </w:rPr>
              <w:t xml:space="preserve">Амортизационные отчисления, прибыль, </w:t>
            </w:r>
            <w:r w:rsidRPr="00387F83">
              <w:rPr>
                <w:rFonts w:eastAsia="Times New Roman" w:cs="Times New Roman"/>
                <w:sz w:val="18"/>
                <w:szCs w:val="18"/>
                <w:lang w:eastAsia="ru-RU"/>
              </w:rPr>
              <w:lastRenderedPageBreak/>
              <w:t>привлеченные средства</w:t>
            </w:r>
          </w:p>
        </w:tc>
        <w:tc>
          <w:tcPr>
            <w:tcW w:w="379" w:type="pct"/>
            <w:shd w:val="clear" w:color="000000" w:fill="FFFFFF"/>
            <w:vAlign w:val="center"/>
            <w:hideMark/>
          </w:tcPr>
          <w:p w14:paraId="22A7D7C2"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lastRenderedPageBreak/>
              <w:t>0,00</w:t>
            </w:r>
          </w:p>
        </w:tc>
        <w:tc>
          <w:tcPr>
            <w:tcW w:w="360" w:type="pct"/>
            <w:shd w:val="clear" w:color="000000" w:fill="FFFFFF"/>
            <w:vAlign w:val="center"/>
            <w:hideMark/>
          </w:tcPr>
          <w:p w14:paraId="1C0CE2C1"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3563BF36"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4EAB3DD4"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1A6FC53C"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408" w:type="pct"/>
            <w:shd w:val="clear" w:color="000000" w:fill="FFFFFF"/>
            <w:vAlign w:val="center"/>
            <w:hideMark/>
          </w:tcPr>
          <w:p w14:paraId="4CEE52C2"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6DE9ACA6"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389143C8"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37E223A7"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797E88E5"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r>
      <w:tr w:rsidR="00387F83" w:rsidRPr="00387F83" w14:paraId="0EDE79AF" w14:textId="77777777" w:rsidTr="004227D2">
        <w:trPr>
          <w:trHeight w:val="20"/>
        </w:trPr>
        <w:tc>
          <w:tcPr>
            <w:tcW w:w="605" w:type="pct"/>
            <w:vMerge/>
            <w:vAlign w:val="center"/>
            <w:hideMark/>
          </w:tcPr>
          <w:p w14:paraId="446FD357" w14:textId="77777777" w:rsidR="00615BED" w:rsidRPr="00387F83" w:rsidRDefault="00615BED" w:rsidP="00615BED">
            <w:pPr>
              <w:spacing w:line="240" w:lineRule="auto"/>
              <w:ind w:firstLine="0"/>
              <w:rPr>
                <w:rFonts w:eastAsia="Times New Roman" w:cs="Times New Roman"/>
                <w:sz w:val="18"/>
                <w:szCs w:val="18"/>
                <w:lang w:eastAsia="ru-RU"/>
              </w:rPr>
            </w:pPr>
          </w:p>
        </w:tc>
        <w:tc>
          <w:tcPr>
            <w:tcW w:w="620" w:type="pct"/>
            <w:shd w:val="clear" w:color="auto" w:fill="auto"/>
            <w:vAlign w:val="center"/>
            <w:hideMark/>
          </w:tcPr>
          <w:p w14:paraId="110B8979" w14:textId="77777777" w:rsidR="00615BED" w:rsidRPr="00387F83" w:rsidRDefault="00615BED" w:rsidP="00615BED">
            <w:pPr>
              <w:spacing w:line="240" w:lineRule="auto"/>
              <w:ind w:firstLine="0"/>
              <w:jc w:val="right"/>
              <w:rPr>
                <w:rFonts w:eastAsia="Times New Roman" w:cs="Times New Roman"/>
                <w:sz w:val="18"/>
                <w:szCs w:val="18"/>
                <w:lang w:eastAsia="ru-RU"/>
              </w:rPr>
            </w:pPr>
            <w:r w:rsidRPr="00387F83">
              <w:rPr>
                <w:rFonts w:eastAsia="Times New Roman" w:cs="Times New Roman"/>
                <w:sz w:val="18"/>
                <w:szCs w:val="18"/>
                <w:lang w:eastAsia="ru-RU"/>
              </w:rPr>
              <w:t>Привлеченные средства</w:t>
            </w:r>
          </w:p>
        </w:tc>
        <w:tc>
          <w:tcPr>
            <w:tcW w:w="379" w:type="pct"/>
            <w:shd w:val="clear" w:color="000000" w:fill="FFFFFF"/>
            <w:vAlign w:val="center"/>
            <w:hideMark/>
          </w:tcPr>
          <w:p w14:paraId="02A5AAC5"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60" w:type="pct"/>
            <w:shd w:val="clear" w:color="000000" w:fill="FFFFFF"/>
            <w:vAlign w:val="center"/>
            <w:hideMark/>
          </w:tcPr>
          <w:p w14:paraId="289509CE"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78A5ED31"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10895AFA"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0073EB23"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408" w:type="pct"/>
            <w:shd w:val="clear" w:color="000000" w:fill="FFFFFF"/>
            <w:vAlign w:val="center"/>
            <w:hideMark/>
          </w:tcPr>
          <w:p w14:paraId="7A1047AC"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5D9A86E6"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0C35FCDA"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0E31DBC4"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29C893E5"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r>
      <w:tr w:rsidR="00387F83" w:rsidRPr="00387F83" w14:paraId="4388FC86" w14:textId="77777777" w:rsidTr="004227D2">
        <w:trPr>
          <w:trHeight w:val="20"/>
        </w:trPr>
        <w:tc>
          <w:tcPr>
            <w:tcW w:w="605" w:type="pct"/>
            <w:vMerge/>
            <w:vAlign w:val="center"/>
            <w:hideMark/>
          </w:tcPr>
          <w:p w14:paraId="07EED89D" w14:textId="77777777" w:rsidR="00B832B5" w:rsidRPr="00387F83" w:rsidRDefault="00B832B5" w:rsidP="00B832B5">
            <w:pPr>
              <w:spacing w:line="240" w:lineRule="auto"/>
              <w:ind w:firstLine="0"/>
              <w:rPr>
                <w:rFonts w:eastAsia="Times New Roman" w:cs="Times New Roman"/>
                <w:sz w:val="18"/>
                <w:szCs w:val="18"/>
                <w:lang w:eastAsia="ru-RU"/>
              </w:rPr>
            </w:pPr>
          </w:p>
        </w:tc>
        <w:tc>
          <w:tcPr>
            <w:tcW w:w="620" w:type="pct"/>
            <w:shd w:val="clear" w:color="auto" w:fill="auto"/>
            <w:vAlign w:val="center"/>
            <w:hideMark/>
          </w:tcPr>
          <w:p w14:paraId="70F8AEB0" w14:textId="77777777" w:rsidR="00B832B5" w:rsidRPr="00387F83" w:rsidRDefault="00B832B5" w:rsidP="00B832B5">
            <w:pPr>
              <w:spacing w:line="240" w:lineRule="auto"/>
              <w:ind w:firstLine="0"/>
              <w:rPr>
                <w:rFonts w:eastAsia="Times New Roman" w:cs="Times New Roman"/>
                <w:sz w:val="18"/>
                <w:szCs w:val="18"/>
                <w:lang w:eastAsia="ru-RU"/>
              </w:rPr>
            </w:pPr>
            <w:r w:rsidRPr="00387F83">
              <w:rPr>
                <w:rFonts w:eastAsia="Times New Roman" w:cs="Times New Roman"/>
                <w:sz w:val="18"/>
                <w:szCs w:val="18"/>
                <w:lang w:eastAsia="ru-RU"/>
              </w:rPr>
              <w:t>Бюджетные средства</w:t>
            </w:r>
          </w:p>
        </w:tc>
        <w:tc>
          <w:tcPr>
            <w:tcW w:w="379" w:type="pct"/>
            <w:shd w:val="clear" w:color="000000" w:fill="FFFFFF"/>
            <w:vAlign w:val="center"/>
            <w:hideMark/>
          </w:tcPr>
          <w:p w14:paraId="0F5283DC" w14:textId="27339C1B"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900000,00</w:t>
            </w:r>
          </w:p>
        </w:tc>
        <w:tc>
          <w:tcPr>
            <w:tcW w:w="360" w:type="pct"/>
            <w:shd w:val="clear" w:color="000000" w:fill="FFFFFF"/>
            <w:vAlign w:val="center"/>
            <w:hideMark/>
          </w:tcPr>
          <w:p w14:paraId="6B995461" w14:textId="379F42FD"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7446F5AF" w14:textId="7F66248E"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450000,00</w:t>
            </w:r>
          </w:p>
        </w:tc>
        <w:tc>
          <w:tcPr>
            <w:tcW w:w="376" w:type="pct"/>
            <w:shd w:val="clear" w:color="000000" w:fill="FFFFFF"/>
            <w:vAlign w:val="center"/>
            <w:hideMark/>
          </w:tcPr>
          <w:p w14:paraId="614C42DE" w14:textId="5A539618"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450000,00</w:t>
            </w:r>
          </w:p>
        </w:tc>
        <w:tc>
          <w:tcPr>
            <w:tcW w:w="376" w:type="pct"/>
            <w:shd w:val="clear" w:color="000000" w:fill="FFFFFF"/>
            <w:vAlign w:val="center"/>
            <w:hideMark/>
          </w:tcPr>
          <w:p w14:paraId="45AE2813" w14:textId="6B891994"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0,00</w:t>
            </w:r>
          </w:p>
        </w:tc>
        <w:tc>
          <w:tcPr>
            <w:tcW w:w="408" w:type="pct"/>
            <w:shd w:val="clear" w:color="000000" w:fill="FFFFFF"/>
            <w:vAlign w:val="center"/>
            <w:hideMark/>
          </w:tcPr>
          <w:p w14:paraId="45442A2F" w14:textId="787F86C7"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63131946" w14:textId="0F308DC0"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6EBD8837" w14:textId="181ADAD7"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781F947F" w14:textId="0F5FE0A2"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6E90C957" w14:textId="72F70FE5"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144757AE" w14:textId="77777777" w:rsidTr="004227D2">
        <w:trPr>
          <w:trHeight w:val="20"/>
        </w:trPr>
        <w:tc>
          <w:tcPr>
            <w:tcW w:w="605" w:type="pct"/>
            <w:vMerge w:val="restart"/>
            <w:shd w:val="clear" w:color="000000" w:fill="FFFFFF"/>
            <w:vAlign w:val="center"/>
            <w:hideMark/>
          </w:tcPr>
          <w:p w14:paraId="794C8C80" w14:textId="77777777" w:rsidR="00B832B5" w:rsidRPr="00387F83" w:rsidRDefault="00B832B5" w:rsidP="00B832B5">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001.01.01.002</w:t>
            </w:r>
          </w:p>
        </w:tc>
        <w:tc>
          <w:tcPr>
            <w:tcW w:w="620" w:type="pct"/>
            <w:shd w:val="clear" w:color="000000" w:fill="FFFFFF"/>
            <w:vAlign w:val="center"/>
            <w:hideMark/>
          </w:tcPr>
          <w:p w14:paraId="08B6F2F4" w14:textId="67D1A243" w:rsidR="00B832B5" w:rsidRPr="00387F83" w:rsidRDefault="00B832B5" w:rsidP="00B832B5">
            <w:pPr>
              <w:spacing w:line="240" w:lineRule="auto"/>
              <w:ind w:firstLine="0"/>
              <w:rPr>
                <w:rFonts w:eastAsia="Times New Roman" w:cs="Times New Roman"/>
                <w:sz w:val="18"/>
                <w:szCs w:val="18"/>
                <w:lang w:eastAsia="ru-RU"/>
              </w:rPr>
            </w:pPr>
            <w:r w:rsidRPr="00387F83">
              <w:rPr>
                <w:sz w:val="18"/>
                <w:szCs w:val="18"/>
              </w:rPr>
              <w:t>Строительство газовой котельной в г. Переславль-Залесский, ул. Свободы, мощностью 10,5 МВт; КН ЗУ 76:18:010814:49</w:t>
            </w:r>
          </w:p>
        </w:tc>
        <w:tc>
          <w:tcPr>
            <w:tcW w:w="379" w:type="pct"/>
            <w:shd w:val="clear" w:color="000000" w:fill="FFFFFF"/>
            <w:vAlign w:val="center"/>
            <w:hideMark/>
          </w:tcPr>
          <w:p w14:paraId="6D933635" w14:textId="03E69D68"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59862,98</w:t>
            </w:r>
          </w:p>
        </w:tc>
        <w:tc>
          <w:tcPr>
            <w:tcW w:w="360" w:type="pct"/>
            <w:shd w:val="clear" w:color="000000" w:fill="FFFFFF"/>
            <w:vAlign w:val="center"/>
            <w:hideMark/>
          </w:tcPr>
          <w:p w14:paraId="4393789A" w14:textId="1A50551E"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0B8694C6" w14:textId="6551653A"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59862,98</w:t>
            </w:r>
          </w:p>
        </w:tc>
        <w:tc>
          <w:tcPr>
            <w:tcW w:w="376" w:type="pct"/>
            <w:shd w:val="clear" w:color="000000" w:fill="FFFFFF"/>
            <w:vAlign w:val="center"/>
            <w:hideMark/>
          </w:tcPr>
          <w:p w14:paraId="450627D4" w14:textId="28FA31A4"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1832B6D3" w14:textId="72342995"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0,00</w:t>
            </w:r>
          </w:p>
        </w:tc>
        <w:tc>
          <w:tcPr>
            <w:tcW w:w="408" w:type="pct"/>
            <w:shd w:val="clear" w:color="000000" w:fill="FFFFFF"/>
            <w:vAlign w:val="center"/>
            <w:hideMark/>
          </w:tcPr>
          <w:p w14:paraId="6C9C8914" w14:textId="77DA180E"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4C43A898" w14:textId="3410AC1D"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5AA7B173" w14:textId="02B100DA"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6E4F67A2" w14:textId="002D028F"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7747B067" w14:textId="649B465D"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22289820" w14:textId="77777777" w:rsidTr="004227D2">
        <w:trPr>
          <w:trHeight w:val="20"/>
        </w:trPr>
        <w:tc>
          <w:tcPr>
            <w:tcW w:w="605" w:type="pct"/>
            <w:vMerge/>
            <w:vAlign w:val="center"/>
            <w:hideMark/>
          </w:tcPr>
          <w:p w14:paraId="0FFB7638" w14:textId="77777777" w:rsidR="00615BED" w:rsidRPr="00387F83" w:rsidRDefault="00615BED" w:rsidP="00615BED">
            <w:pPr>
              <w:spacing w:line="240" w:lineRule="auto"/>
              <w:ind w:firstLine="0"/>
              <w:rPr>
                <w:rFonts w:eastAsia="Times New Roman" w:cs="Times New Roman"/>
                <w:sz w:val="18"/>
                <w:szCs w:val="18"/>
                <w:lang w:eastAsia="ru-RU"/>
              </w:rPr>
            </w:pPr>
          </w:p>
        </w:tc>
        <w:tc>
          <w:tcPr>
            <w:tcW w:w="620" w:type="pct"/>
            <w:shd w:val="clear" w:color="auto" w:fill="auto"/>
            <w:vAlign w:val="center"/>
            <w:hideMark/>
          </w:tcPr>
          <w:p w14:paraId="3CF30B2D" w14:textId="77777777" w:rsidR="00615BED" w:rsidRPr="00387F83" w:rsidRDefault="00615BED" w:rsidP="00615BED">
            <w:pPr>
              <w:spacing w:line="240" w:lineRule="auto"/>
              <w:ind w:firstLine="0"/>
              <w:rPr>
                <w:rFonts w:eastAsia="Times New Roman" w:cs="Times New Roman"/>
                <w:sz w:val="18"/>
                <w:szCs w:val="18"/>
                <w:lang w:eastAsia="ru-RU"/>
              </w:rPr>
            </w:pPr>
            <w:r w:rsidRPr="00387F83">
              <w:rPr>
                <w:rFonts w:eastAsia="Times New Roman" w:cs="Times New Roman"/>
                <w:sz w:val="18"/>
                <w:szCs w:val="18"/>
                <w:lang w:eastAsia="ru-RU"/>
              </w:rPr>
              <w:t>За счет собственных средств, в том числе:</w:t>
            </w:r>
          </w:p>
        </w:tc>
        <w:tc>
          <w:tcPr>
            <w:tcW w:w="379" w:type="pct"/>
            <w:shd w:val="clear" w:color="000000" w:fill="FFFFFF"/>
            <w:vAlign w:val="center"/>
            <w:hideMark/>
          </w:tcPr>
          <w:p w14:paraId="5300861A"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60" w:type="pct"/>
            <w:shd w:val="clear" w:color="000000" w:fill="FFFFFF"/>
            <w:vAlign w:val="center"/>
            <w:hideMark/>
          </w:tcPr>
          <w:p w14:paraId="56257B98"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7703627D"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57E6414E"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37643CC1"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408" w:type="pct"/>
            <w:shd w:val="clear" w:color="000000" w:fill="FFFFFF"/>
            <w:vAlign w:val="center"/>
            <w:hideMark/>
          </w:tcPr>
          <w:p w14:paraId="1B7B95C7"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6F2DA8B7"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45AE61E0"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4DEDAFB5"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327A8AB9"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r>
      <w:tr w:rsidR="00387F83" w:rsidRPr="00387F83" w14:paraId="7D56AEF0" w14:textId="77777777" w:rsidTr="004227D2">
        <w:trPr>
          <w:trHeight w:val="20"/>
        </w:trPr>
        <w:tc>
          <w:tcPr>
            <w:tcW w:w="605" w:type="pct"/>
            <w:vMerge/>
            <w:vAlign w:val="center"/>
            <w:hideMark/>
          </w:tcPr>
          <w:p w14:paraId="0A60D0F4" w14:textId="77777777" w:rsidR="00615BED" w:rsidRPr="00387F83" w:rsidRDefault="00615BED" w:rsidP="00615BED">
            <w:pPr>
              <w:spacing w:line="240" w:lineRule="auto"/>
              <w:ind w:firstLine="0"/>
              <w:rPr>
                <w:rFonts w:eastAsia="Times New Roman" w:cs="Times New Roman"/>
                <w:sz w:val="18"/>
                <w:szCs w:val="18"/>
                <w:lang w:eastAsia="ru-RU"/>
              </w:rPr>
            </w:pPr>
          </w:p>
        </w:tc>
        <w:tc>
          <w:tcPr>
            <w:tcW w:w="620" w:type="pct"/>
            <w:shd w:val="clear" w:color="auto" w:fill="auto"/>
            <w:vAlign w:val="center"/>
            <w:hideMark/>
          </w:tcPr>
          <w:p w14:paraId="3F3CE580" w14:textId="77777777" w:rsidR="00615BED" w:rsidRPr="00387F83" w:rsidRDefault="00615BED" w:rsidP="00615BED">
            <w:pPr>
              <w:spacing w:line="240" w:lineRule="auto"/>
              <w:ind w:firstLine="0"/>
              <w:jc w:val="right"/>
              <w:rPr>
                <w:rFonts w:eastAsia="Times New Roman" w:cs="Times New Roman"/>
                <w:sz w:val="18"/>
                <w:szCs w:val="18"/>
                <w:lang w:eastAsia="ru-RU"/>
              </w:rPr>
            </w:pPr>
            <w:r w:rsidRPr="00387F83">
              <w:rPr>
                <w:rFonts w:eastAsia="Times New Roman" w:cs="Times New Roman"/>
                <w:sz w:val="18"/>
                <w:szCs w:val="18"/>
                <w:lang w:eastAsia="ru-RU"/>
              </w:rPr>
              <w:t>Амортизационные отчисления, прибыль, привлеченные средства</w:t>
            </w:r>
          </w:p>
        </w:tc>
        <w:tc>
          <w:tcPr>
            <w:tcW w:w="379" w:type="pct"/>
            <w:shd w:val="clear" w:color="000000" w:fill="FFFFFF"/>
            <w:vAlign w:val="center"/>
            <w:hideMark/>
          </w:tcPr>
          <w:p w14:paraId="1E3D3692"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60" w:type="pct"/>
            <w:shd w:val="clear" w:color="000000" w:fill="FFFFFF"/>
            <w:vAlign w:val="center"/>
            <w:hideMark/>
          </w:tcPr>
          <w:p w14:paraId="2D633510"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51F77F3A"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1ED8BACD"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7B82FF12"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408" w:type="pct"/>
            <w:shd w:val="clear" w:color="000000" w:fill="FFFFFF"/>
            <w:vAlign w:val="center"/>
            <w:hideMark/>
          </w:tcPr>
          <w:p w14:paraId="6B804302"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32978C1A"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7AE69C54"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7C084F61"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65DA28A8"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r>
      <w:tr w:rsidR="00387F83" w:rsidRPr="00387F83" w14:paraId="5FC2BDAF" w14:textId="77777777" w:rsidTr="004227D2">
        <w:trPr>
          <w:trHeight w:val="20"/>
        </w:trPr>
        <w:tc>
          <w:tcPr>
            <w:tcW w:w="605" w:type="pct"/>
            <w:vMerge/>
            <w:vAlign w:val="center"/>
            <w:hideMark/>
          </w:tcPr>
          <w:p w14:paraId="01821B56" w14:textId="77777777" w:rsidR="00615BED" w:rsidRPr="00387F83" w:rsidRDefault="00615BED" w:rsidP="00615BED">
            <w:pPr>
              <w:spacing w:line="240" w:lineRule="auto"/>
              <w:ind w:firstLine="0"/>
              <w:rPr>
                <w:rFonts w:eastAsia="Times New Roman" w:cs="Times New Roman"/>
                <w:sz w:val="18"/>
                <w:szCs w:val="18"/>
                <w:lang w:eastAsia="ru-RU"/>
              </w:rPr>
            </w:pPr>
          </w:p>
        </w:tc>
        <w:tc>
          <w:tcPr>
            <w:tcW w:w="620" w:type="pct"/>
            <w:shd w:val="clear" w:color="auto" w:fill="auto"/>
            <w:vAlign w:val="center"/>
            <w:hideMark/>
          </w:tcPr>
          <w:p w14:paraId="775F6650" w14:textId="77777777" w:rsidR="00615BED" w:rsidRPr="00387F83" w:rsidRDefault="00615BED" w:rsidP="00615BED">
            <w:pPr>
              <w:spacing w:line="240" w:lineRule="auto"/>
              <w:ind w:firstLine="0"/>
              <w:jc w:val="right"/>
              <w:rPr>
                <w:rFonts w:eastAsia="Times New Roman" w:cs="Times New Roman"/>
                <w:sz w:val="18"/>
                <w:szCs w:val="18"/>
                <w:lang w:eastAsia="ru-RU"/>
              </w:rPr>
            </w:pPr>
            <w:r w:rsidRPr="00387F83">
              <w:rPr>
                <w:rFonts w:eastAsia="Times New Roman" w:cs="Times New Roman"/>
                <w:sz w:val="18"/>
                <w:szCs w:val="18"/>
                <w:lang w:eastAsia="ru-RU"/>
              </w:rPr>
              <w:t>Привлеченные средства</w:t>
            </w:r>
          </w:p>
        </w:tc>
        <w:tc>
          <w:tcPr>
            <w:tcW w:w="379" w:type="pct"/>
            <w:shd w:val="clear" w:color="000000" w:fill="FFFFFF"/>
            <w:vAlign w:val="center"/>
            <w:hideMark/>
          </w:tcPr>
          <w:p w14:paraId="21E5147C"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60" w:type="pct"/>
            <w:shd w:val="clear" w:color="000000" w:fill="FFFFFF"/>
            <w:vAlign w:val="center"/>
            <w:hideMark/>
          </w:tcPr>
          <w:p w14:paraId="6C4F9D01"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454725E6"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5585D02E"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09905692"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408" w:type="pct"/>
            <w:shd w:val="clear" w:color="000000" w:fill="FFFFFF"/>
            <w:vAlign w:val="center"/>
            <w:hideMark/>
          </w:tcPr>
          <w:p w14:paraId="0155DB10"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55C194E1"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7E79720C"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14193AC3"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26EFFCD2"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r>
      <w:tr w:rsidR="00387F83" w:rsidRPr="00387F83" w14:paraId="0F0EFAA4" w14:textId="77777777" w:rsidTr="004227D2">
        <w:trPr>
          <w:trHeight w:val="20"/>
        </w:trPr>
        <w:tc>
          <w:tcPr>
            <w:tcW w:w="605" w:type="pct"/>
            <w:vMerge/>
            <w:vAlign w:val="center"/>
            <w:hideMark/>
          </w:tcPr>
          <w:p w14:paraId="4CF3C1A8" w14:textId="77777777" w:rsidR="00B832B5" w:rsidRPr="00387F83" w:rsidRDefault="00B832B5" w:rsidP="00B832B5">
            <w:pPr>
              <w:spacing w:line="240" w:lineRule="auto"/>
              <w:ind w:firstLine="0"/>
              <w:rPr>
                <w:rFonts w:eastAsia="Times New Roman" w:cs="Times New Roman"/>
                <w:sz w:val="18"/>
                <w:szCs w:val="18"/>
                <w:lang w:eastAsia="ru-RU"/>
              </w:rPr>
            </w:pPr>
          </w:p>
        </w:tc>
        <w:tc>
          <w:tcPr>
            <w:tcW w:w="620" w:type="pct"/>
            <w:shd w:val="clear" w:color="auto" w:fill="auto"/>
            <w:vAlign w:val="center"/>
            <w:hideMark/>
          </w:tcPr>
          <w:p w14:paraId="3E593721" w14:textId="77777777" w:rsidR="00B832B5" w:rsidRPr="00387F83" w:rsidRDefault="00B832B5" w:rsidP="00B832B5">
            <w:pPr>
              <w:spacing w:line="240" w:lineRule="auto"/>
              <w:ind w:firstLine="0"/>
              <w:rPr>
                <w:rFonts w:eastAsia="Times New Roman" w:cs="Times New Roman"/>
                <w:sz w:val="18"/>
                <w:szCs w:val="18"/>
                <w:lang w:eastAsia="ru-RU"/>
              </w:rPr>
            </w:pPr>
            <w:r w:rsidRPr="00387F83">
              <w:rPr>
                <w:rFonts w:eastAsia="Times New Roman" w:cs="Times New Roman"/>
                <w:sz w:val="18"/>
                <w:szCs w:val="18"/>
                <w:lang w:eastAsia="ru-RU"/>
              </w:rPr>
              <w:t>Бюджетные средства</w:t>
            </w:r>
          </w:p>
        </w:tc>
        <w:tc>
          <w:tcPr>
            <w:tcW w:w="379" w:type="pct"/>
            <w:shd w:val="clear" w:color="000000" w:fill="FFFFFF"/>
            <w:vAlign w:val="center"/>
            <w:hideMark/>
          </w:tcPr>
          <w:p w14:paraId="7FA4B271" w14:textId="491F412B"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59862,98</w:t>
            </w:r>
          </w:p>
        </w:tc>
        <w:tc>
          <w:tcPr>
            <w:tcW w:w="360" w:type="pct"/>
            <w:shd w:val="clear" w:color="000000" w:fill="FFFFFF"/>
            <w:vAlign w:val="center"/>
            <w:hideMark/>
          </w:tcPr>
          <w:p w14:paraId="6C5EA7DD" w14:textId="4AEC1B7A"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065AAB38" w14:textId="5D8A9A62"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59862,98</w:t>
            </w:r>
          </w:p>
        </w:tc>
        <w:tc>
          <w:tcPr>
            <w:tcW w:w="376" w:type="pct"/>
            <w:shd w:val="clear" w:color="000000" w:fill="FFFFFF"/>
            <w:vAlign w:val="center"/>
            <w:hideMark/>
          </w:tcPr>
          <w:p w14:paraId="5F674667" w14:textId="380D37CC"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1804CD10" w14:textId="397DE252"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0,00</w:t>
            </w:r>
          </w:p>
        </w:tc>
        <w:tc>
          <w:tcPr>
            <w:tcW w:w="408" w:type="pct"/>
            <w:shd w:val="clear" w:color="000000" w:fill="FFFFFF"/>
            <w:vAlign w:val="center"/>
            <w:hideMark/>
          </w:tcPr>
          <w:p w14:paraId="0B3BAB05" w14:textId="5E29722E"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0B1C87E1" w14:textId="75D773A6"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60958AE4" w14:textId="7A107986"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63FE49F5" w14:textId="2352B8C0"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2D6822E2" w14:textId="378508A1" w:rsidR="00B832B5" w:rsidRPr="00387F83" w:rsidRDefault="00B832B5" w:rsidP="00B832B5">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4F13F7E9" w14:textId="77777777" w:rsidTr="004227D2">
        <w:trPr>
          <w:trHeight w:val="20"/>
        </w:trPr>
        <w:tc>
          <w:tcPr>
            <w:tcW w:w="605" w:type="pct"/>
            <w:vMerge w:val="restart"/>
            <w:shd w:val="clear" w:color="000000" w:fill="FFFFFF"/>
            <w:vAlign w:val="center"/>
            <w:hideMark/>
          </w:tcPr>
          <w:p w14:paraId="4CB22471" w14:textId="77777777" w:rsidR="0018215B" w:rsidRPr="00387F83" w:rsidRDefault="0018215B" w:rsidP="0018215B">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001.01.01.003</w:t>
            </w:r>
          </w:p>
        </w:tc>
        <w:tc>
          <w:tcPr>
            <w:tcW w:w="620" w:type="pct"/>
            <w:shd w:val="clear" w:color="000000" w:fill="FFFFFF"/>
            <w:vAlign w:val="center"/>
            <w:hideMark/>
          </w:tcPr>
          <w:p w14:paraId="692CEC19" w14:textId="23FDDA61" w:rsidR="0018215B" w:rsidRPr="00387F83" w:rsidRDefault="0018215B" w:rsidP="0018215B">
            <w:pPr>
              <w:spacing w:line="240" w:lineRule="auto"/>
              <w:ind w:firstLine="0"/>
              <w:rPr>
                <w:rFonts w:eastAsia="Times New Roman" w:cs="Times New Roman"/>
                <w:sz w:val="18"/>
                <w:szCs w:val="18"/>
                <w:lang w:eastAsia="ru-RU"/>
              </w:rPr>
            </w:pPr>
            <w:r w:rsidRPr="00387F83">
              <w:rPr>
                <w:sz w:val="18"/>
                <w:szCs w:val="18"/>
              </w:rPr>
              <w:t xml:space="preserve">Строительство газовой котельной в г. Переславль-Залесский, пер. Чернореченский, мощностью 7,03 МВт; КН ЗУ </w:t>
            </w:r>
            <w:r w:rsidR="0063028B" w:rsidRPr="00387F83">
              <w:rPr>
                <w:sz w:val="18"/>
                <w:szCs w:val="18"/>
              </w:rPr>
              <w:t>76:18:010207:08</w:t>
            </w:r>
          </w:p>
        </w:tc>
        <w:tc>
          <w:tcPr>
            <w:tcW w:w="379" w:type="pct"/>
            <w:shd w:val="clear" w:color="000000" w:fill="FFFFFF"/>
            <w:vAlign w:val="center"/>
            <w:hideMark/>
          </w:tcPr>
          <w:p w14:paraId="7B6A6E3E" w14:textId="0440008F"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98531,02</w:t>
            </w:r>
          </w:p>
        </w:tc>
        <w:tc>
          <w:tcPr>
            <w:tcW w:w="360" w:type="pct"/>
            <w:shd w:val="clear" w:color="000000" w:fill="FFFFFF"/>
            <w:vAlign w:val="center"/>
            <w:hideMark/>
          </w:tcPr>
          <w:p w14:paraId="3D1447B2" w14:textId="1E165F5C"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4E0F4537" w14:textId="665FF26F"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98531,02</w:t>
            </w:r>
          </w:p>
        </w:tc>
        <w:tc>
          <w:tcPr>
            <w:tcW w:w="376" w:type="pct"/>
            <w:shd w:val="clear" w:color="000000" w:fill="FFFFFF"/>
            <w:vAlign w:val="center"/>
            <w:hideMark/>
          </w:tcPr>
          <w:p w14:paraId="3ADF28BF" w14:textId="1B04E15D"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1E2AF218" w14:textId="1821396E"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c>
          <w:tcPr>
            <w:tcW w:w="408" w:type="pct"/>
            <w:shd w:val="clear" w:color="000000" w:fill="FFFFFF"/>
            <w:vAlign w:val="center"/>
            <w:hideMark/>
          </w:tcPr>
          <w:p w14:paraId="709639DD" w14:textId="48F0B8F7"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4E36C780" w14:textId="26BB812A"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269048DA" w14:textId="5A24425D"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08479463" w14:textId="37F02DE7"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3D144E7D" w14:textId="561DDCD0"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143BE6F5" w14:textId="77777777" w:rsidTr="004227D2">
        <w:trPr>
          <w:trHeight w:val="20"/>
        </w:trPr>
        <w:tc>
          <w:tcPr>
            <w:tcW w:w="605" w:type="pct"/>
            <w:vMerge/>
            <w:vAlign w:val="center"/>
            <w:hideMark/>
          </w:tcPr>
          <w:p w14:paraId="4C1A9211" w14:textId="77777777" w:rsidR="00615BED" w:rsidRPr="00387F83" w:rsidRDefault="00615BED" w:rsidP="00615BED">
            <w:pPr>
              <w:spacing w:line="240" w:lineRule="auto"/>
              <w:ind w:firstLine="0"/>
              <w:rPr>
                <w:rFonts w:eastAsia="Times New Roman" w:cs="Times New Roman"/>
                <w:sz w:val="18"/>
                <w:szCs w:val="18"/>
                <w:lang w:eastAsia="ru-RU"/>
              </w:rPr>
            </w:pPr>
          </w:p>
        </w:tc>
        <w:tc>
          <w:tcPr>
            <w:tcW w:w="620" w:type="pct"/>
            <w:shd w:val="clear" w:color="auto" w:fill="auto"/>
            <w:vAlign w:val="center"/>
            <w:hideMark/>
          </w:tcPr>
          <w:p w14:paraId="326269A6" w14:textId="77777777" w:rsidR="00615BED" w:rsidRPr="00387F83" w:rsidRDefault="00615BED" w:rsidP="00615BED">
            <w:pPr>
              <w:spacing w:line="240" w:lineRule="auto"/>
              <w:ind w:firstLine="0"/>
              <w:rPr>
                <w:rFonts w:eastAsia="Times New Roman" w:cs="Times New Roman"/>
                <w:sz w:val="18"/>
                <w:szCs w:val="18"/>
                <w:lang w:eastAsia="ru-RU"/>
              </w:rPr>
            </w:pPr>
            <w:r w:rsidRPr="00387F83">
              <w:rPr>
                <w:rFonts w:eastAsia="Times New Roman" w:cs="Times New Roman"/>
                <w:sz w:val="18"/>
                <w:szCs w:val="18"/>
                <w:lang w:eastAsia="ru-RU"/>
              </w:rPr>
              <w:t>За счет собственных средств, в том числе:</w:t>
            </w:r>
          </w:p>
        </w:tc>
        <w:tc>
          <w:tcPr>
            <w:tcW w:w="379" w:type="pct"/>
            <w:shd w:val="clear" w:color="000000" w:fill="FFFFFF"/>
            <w:vAlign w:val="center"/>
            <w:hideMark/>
          </w:tcPr>
          <w:p w14:paraId="047BC61F"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60" w:type="pct"/>
            <w:shd w:val="clear" w:color="000000" w:fill="FFFFFF"/>
            <w:vAlign w:val="center"/>
            <w:hideMark/>
          </w:tcPr>
          <w:p w14:paraId="1B6C4B50"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2491EA72"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0CDBDB9A"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698461A8"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408" w:type="pct"/>
            <w:shd w:val="clear" w:color="000000" w:fill="FFFFFF"/>
            <w:vAlign w:val="center"/>
            <w:hideMark/>
          </w:tcPr>
          <w:p w14:paraId="16A36B83"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16602F46"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03024A21"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09E28239"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51AA7AF5"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r>
      <w:tr w:rsidR="00387F83" w:rsidRPr="00387F83" w14:paraId="00E562FD" w14:textId="77777777" w:rsidTr="004227D2">
        <w:trPr>
          <w:trHeight w:val="20"/>
        </w:trPr>
        <w:tc>
          <w:tcPr>
            <w:tcW w:w="605" w:type="pct"/>
            <w:vMerge/>
            <w:vAlign w:val="center"/>
            <w:hideMark/>
          </w:tcPr>
          <w:p w14:paraId="59180704" w14:textId="77777777" w:rsidR="00615BED" w:rsidRPr="00387F83" w:rsidRDefault="00615BED" w:rsidP="00615BED">
            <w:pPr>
              <w:spacing w:line="240" w:lineRule="auto"/>
              <w:ind w:firstLine="0"/>
              <w:rPr>
                <w:rFonts w:eastAsia="Times New Roman" w:cs="Times New Roman"/>
                <w:sz w:val="18"/>
                <w:szCs w:val="18"/>
                <w:lang w:eastAsia="ru-RU"/>
              </w:rPr>
            </w:pPr>
          </w:p>
        </w:tc>
        <w:tc>
          <w:tcPr>
            <w:tcW w:w="620" w:type="pct"/>
            <w:shd w:val="clear" w:color="auto" w:fill="auto"/>
            <w:vAlign w:val="center"/>
            <w:hideMark/>
          </w:tcPr>
          <w:p w14:paraId="09D1FF45" w14:textId="77777777" w:rsidR="00615BED" w:rsidRPr="00387F83" w:rsidRDefault="00615BED" w:rsidP="00615BED">
            <w:pPr>
              <w:spacing w:line="240" w:lineRule="auto"/>
              <w:ind w:firstLine="0"/>
              <w:jc w:val="right"/>
              <w:rPr>
                <w:rFonts w:eastAsia="Times New Roman" w:cs="Times New Roman"/>
                <w:sz w:val="18"/>
                <w:szCs w:val="18"/>
                <w:lang w:eastAsia="ru-RU"/>
              </w:rPr>
            </w:pPr>
            <w:r w:rsidRPr="00387F83">
              <w:rPr>
                <w:rFonts w:eastAsia="Times New Roman" w:cs="Times New Roman"/>
                <w:sz w:val="18"/>
                <w:szCs w:val="18"/>
                <w:lang w:eastAsia="ru-RU"/>
              </w:rPr>
              <w:t>Амортизационные отчисления, прибыль, привлеченные средства</w:t>
            </w:r>
          </w:p>
        </w:tc>
        <w:tc>
          <w:tcPr>
            <w:tcW w:w="379" w:type="pct"/>
            <w:shd w:val="clear" w:color="000000" w:fill="FFFFFF"/>
            <w:vAlign w:val="center"/>
            <w:hideMark/>
          </w:tcPr>
          <w:p w14:paraId="583AB33C"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60" w:type="pct"/>
            <w:shd w:val="clear" w:color="000000" w:fill="FFFFFF"/>
            <w:vAlign w:val="center"/>
            <w:hideMark/>
          </w:tcPr>
          <w:p w14:paraId="5EFAF556"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5CA2DDB3"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6F2006B9"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3AAEDA39"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408" w:type="pct"/>
            <w:shd w:val="clear" w:color="000000" w:fill="FFFFFF"/>
            <w:vAlign w:val="center"/>
            <w:hideMark/>
          </w:tcPr>
          <w:p w14:paraId="60F68FA7"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6DF1D66D"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71BC0EDA"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5692B9C1"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55ED04FE"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r>
      <w:tr w:rsidR="00387F83" w:rsidRPr="00387F83" w14:paraId="674A5DC0" w14:textId="77777777" w:rsidTr="004227D2">
        <w:trPr>
          <w:trHeight w:val="20"/>
        </w:trPr>
        <w:tc>
          <w:tcPr>
            <w:tcW w:w="605" w:type="pct"/>
            <w:vMerge/>
            <w:vAlign w:val="center"/>
            <w:hideMark/>
          </w:tcPr>
          <w:p w14:paraId="7B1327CC" w14:textId="77777777" w:rsidR="00615BED" w:rsidRPr="00387F83" w:rsidRDefault="00615BED" w:rsidP="00615BED">
            <w:pPr>
              <w:spacing w:line="240" w:lineRule="auto"/>
              <w:ind w:firstLine="0"/>
              <w:rPr>
                <w:rFonts w:eastAsia="Times New Roman" w:cs="Times New Roman"/>
                <w:sz w:val="18"/>
                <w:szCs w:val="18"/>
                <w:lang w:eastAsia="ru-RU"/>
              </w:rPr>
            </w:pPr>
          </w:p>
        </w:tc>
        <w:tc>
          <w:tcPr>
            <w:tcW w:w="620" w:type="pct"/>
            <w:shd w:val="clear" w:color="auto" w:fill="auto"/>
            <w:vAlign w:val="center"/>
            <w:hideMark/>
          </w:tcPr>
          <w:p w14:paraId="28EABD8A" w14:textId="77777777" w:rsidR="00615BED" w:rsidRPr="00387F83" w:rsidRDefault="00615BED" w:rsidP="00615BED">
            <w:pPr>
              <w:spacing w:line="240" w:lineRule="auto"/>
              <w:ind w:firstLine="0"/>
              <w:jc w:val="right"/>
              <w:rPr>
                <w:rFonts w:eastAsia="Times New Roman" w:cs="Times New Roman"/>
                <w:sz w:val="18"/>
                <w:szCs w:val="18"/>
                <w:lang w:eastAsia="ru-RU"/>
              </w:rPr>
            </w:pPr>
            <w:r w:rsidRPr="00387F83">
              <w:rPr>
                <w:rFonts w:eastAsia="Times New Roman" w:cs="Times New Roman"/>
                <w:sz w:val="18"/>
                <w:szCs w:val="18"/>
                <w:lang w:eastAsia="ru-RU"/>
              </w:rPr>
              <w:t>Привлеченные средства</w:t>
            </w:r>
          </w:p>
        </w:tc>
        <w:tc>
          <w:tcPr>
            <w:tcW w:w="379" w:type="pct"/>
            <w:shd w:val="clear" w:color="000000" w:fill="FFFFFF"/>
            <w:vAlign w:val="center"/>
            <w:hideMark/>
          </w:tcPr>
          <w:p w14:paraId="507622E2"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60" w:type="pct"/>
            <w:shd w:val="clear" w:color="000000" w:fill="FFFFFF"/>
            <w:vAlign w:val="center"/>
            <w:hideMark/>
          </w:tcPr>
          <w:p w14:paraId="5F252A71"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2FDA11EF"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5BEED258"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74084F9C"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408" w:type="pct"/>
            <w:shd w:val="clear" w:color="000000" w:fill="FFFFFF"/>
            <w:vAlign w:val="center"/>
            <w:hideMark/>
          </w:tcPr>
          <w:p w14:paraId="7DE3051C"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094803AD"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2AC1CB1B"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67999AAE"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0ACFF72E"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r>
      <w:tr w:rsidR="00387F83" w:rsidRPr="00387F83" w14:paraId="75A5FF95" w14:textId="77777777" w:rsidTr="004227D2">
        <w:trPr>
          <w:trHeight w:val="20"/>
        </w:trPr>
        <w:tc>
          <w:tcPr>
            <w:tcW w:w="605" w:type="pct"/>
            <w:vMerge/>
            <w:vAlign w:val="center"/>
            <w:hideMark/>
          </w:tcPr>
          <w:p w14:paraId="2AFB77E0" w14:textId="77777777" w:rsidR="0018215B" w:rsidRPr="00387F83" w:rsidRDefault="0018215B" w:rsidP="0018215B">
            <w:pPr>
              <w:spacing w:line="240" w:lineRule="auto"/>
              <w:ind w:firstLine="0"/>
              <w:rPr>
                <w:rFonts w:eastAsia="Times New Roman" w:cs="Times New Roman"/>
                <w:sz w:val="18"/>
                <w:szCs w:val="18"/>
                <w:lang w:eastAsia="ru-RU"/>
              </w:rPr>
            </w:pPr>
          </w:p>
        </w:tc>
        <w:tc>
          <w:tcPr>
            <w:tcW w:w="620" w:type="pct"/>
            <w:shd w:val="clear" w:color="auto" w:fill="auto"/>
            <w:vAlign w:val="center"/>
            <w:hideMark/>
          </w:tcPr>
          <w:p w14:paraId="0C32A026" w14:textId="77777777" w:rsidR="0018215B" w:rsidRPr="00387F83" w:rsidRDefault="0018215B" w:rsidP="0018215B">
            <w:pPr>
              <w:spacing w:line="240" w:lineRule="auto"/>
              <w:ind w:firstLine="0"/>
              <w:rPr>
                <w:rFonts w:eastAsia="Times New Roman" w:cs="Times New Roman"/>
                <w:sz w:val="18"/>
                <w:szCs w:val="18"/>
                <w:lang w:eastAsia="ru-RU"/>
              </w:rPr>
            </w:pPr>
            <w:r w:rsidRPr="00387F83">
              <w:rPr>
                <w:rFonts w:eastAsia="Times New Roman" w:cs="Times New Roman"/>
                <w:sz w:val="18"/>
                <w:szCs w:val="18"/>
                <w:lang w:eastAsia="ru-RU"/>
              </w:rPr>
              <w:t>Бюджетные средства</w:t>
            </w:r>
          </w:p>
        </w:tc>
        <w:tc>
          <w:tcPr>
            <w:tcW w:w="379" w:type="pct"/>
            <w:shd w:val="clear" w:color="000000" w:fill="FFFFFF"/>
            <w:vAlign w:val="center"/>
            <w:hideMark/>
          </w:tcPr>
          <w:p w14:paraId="0D368822" w14:textId="2D63B9E6"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98531,02</w:t>
            </w:r>
          </w:p>
        </w:tc>
        <w:tc>
          <w:tcPr>
            <w:tcW w:w="360" w:type="pct"/>
            <w:shd w:val="clear" w:color="000000" w:fill="FFFFFF"/>
            <w:vAlign w:val="center"/>
            <w:hideMark/>
          </w:tcPr>
          <w:p w14:paraId="001127EB" w14:textId="4B44E196"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2D351240" w14:textId="0992A4CB"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98531,02</w:t>
            </w:r>
          </w:p>
        </w:tc>
        <w:tc>
          <w:tcPr>
            <w:tcW w:w="376" w:type="pct"/>
            <w:shd w:val="clear" w:color="000000" w:fill="FFFFFF"/>
            <w:vAlign w:val="center"/>
            <w:hideMark/>
          </w:tcPr>
          <w:p w14:paraId="6809FDB6" w14:textId="04091DF3"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62571C23" w14:textId="519D6C3B"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c>
          <w:tcPr>
            <w:tcW w:w="408" w:type="pct"/>
            <w:shd w:val="clear" w:color="000000" w:fill="FFFFFF"/>
            <w:vAlign w:val="center"/>
            <w:hideMark/>
          </w:tcPr>
          <w:p w14:paraId="42DF4F92" w14:textId="0A527697"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0BFC5A40" w14:textId="3B607742"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6B1F044B" w14:textId="7196C149"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1FF4902F" w14:textId="79B75693"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044C13F3" w14:textId="3D44550E"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105B30B0" w14:textId="77777777" w:rsidTr="004227D2">
        <w:trPr>
          <w:trHeight w:val="20"/>
        </w:trPr>
        <w:tc>
          <w:tcPr>
            <w:tcW w:w="605" w:type="pct"/>
            <w:vMerge w:val="restart"/>
            <w:shd w:val="clear" w:color="000000" w:fill="FFFFFF"/>
            <w:vAlign w:val="center"/>
            <w:hideMark/>
          </w:tcPr>
          <w:p w14:paraId="7C4ADAB5" w14:textId="77777777" w:rsidR="0018215B" w:rsidRPr="00387F83" w:rsidRDefault="0018215B" w:rsidP="0018215B">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lastRenderedPageBreak/>
              <w:t>001.01.01.004</w:t>
            </w:r>
          </w:p>
        </w:tc>
        <w:tc>
          <w:tcPr>
            <w:tcW w:w="620" w:type="pct"/>
            <w:shd w:val="clear" w:color="000000" w:fill="FFFFFF"/>
            <w:vAlign w:val="center"/>
            <w:hideMark/>
          </w:tcPr>
          <w:p w14:paraId="5EB53B07" w14:textId="56CCF9E7" w:rsidR="0018215B" w:rsidRPr="00387F83" w:rsidRDefault="0018215B" w:rsidP="0018215B">
            <w:pPr>
              <w:spacing w:line="240" w:lineRule="auto"/>
              <w:ind w:firstLine="0"/>
              <w:rPr>
                <w:rFonts w:eastAsia="Times New Roman" w:cs="Times New Roman"/>
                <w:sz w:val="18"/>
                <w:szCs w:val="18"/>
                <w:lang w:eastAsia="ru-RU"/>
              </w:rPr>
            </w:pPr>
            <w:r w:rsidRPr="00387F83">
              <w:rPr>
                <w:sz w:val="18"/>
                <w:szCs w:val="18"/>
              </w:rPr>
              <w:t>Строительство газовой котельной в г. Переславль-Залесский, ул.Свободы р-н «Ремзавод», мощностью 15 МВт; КН ЗУ 76:18:010801:174</w:t>
            </w:r>
          </w:p>
        </w:tc>
        <w:tc>
          <w:tcPr>
            <w:tcW w:w="379" w:type="pct"/>
            <w:shd w:val="clear" w:color="000000" w:fill="FFFFFF"/>
            <w:vAlign w:val="center"/>
            <w:hideMark/>
          </w:tcPr>
          <w:p w14:paraId="69A65D52" w14:textId="4BCD7E02"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145000,00</w:t>
            </w:r>
          </w:p>
        </w:tc>
        <w:tc>
          <w:tcPr>
            <w:tcW w:w="360" w:type="pct"/>
            <w:shd w:val="clear" w:color="000000" w:fill="FFFFFF"/>
            <w:vAlign w:val="center"/>
            <w:hideMark/>
          </w:tcPr>
          <w:p w14:paraId="2E571491" w14:textId="1CC920EC"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5DBCC93A" w14:textId="16E59BE9"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145000,00</w:t>
            </w:r>
          </w:p>
        </w:tc>
        <w:tc>
          <w:tcPr>
            <w:tcW w:w="376" w:type="pct"/>
            <w:shd w:val="clear" w:color="000000" w:fill="FFFFFF"/>
            <w:vAlign w:val="center"/>
            <w:hideMark/>
          </w:tcPr>
          <w:p w14:paraId="2E80AC02" w14:textId="2FFA8AC3"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19539ED2" w14:textId="4FEDA8D1"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c>
          <w:tcPr>
            <w:tcW w:w="408" w:type="pct"/>
            <w:shd w:val="clear" w:color="000000" w:fill="FFFFFF"/>
            <w:vAlign w:val="center"/>
            <w:hideMark/>
          </w:tcPr>
          <w:p w14:paraId="3800ACD1" w14:textId="192FC13F"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0CF28F31" w14:textId="439311C8"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506C064B" w14:textId="2885DE4A"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5B3A4DA0" w14:textId="466B20AD"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66C0DFEB" w14:textId="78F30FE7"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5C98B369" w14:textId="77777777" w:rsidTr="004227D2">
        <w:trPr>
          <w:trHeight w:val="20"/>
        </w:trPr>
        <w:tc>
          <w:tcPr>
            <w:tcW w:w="605" w:type="pct"/>
            <w:vMerge/>
            <w:vAlign w:val="center"/>
            <w:hideMark/>
          </w:tcPr>
          <w:p w14:paraId="15677C26" w14:textId="77777777" w:rsidR="00615BED" w:rsidRPr="00387F83" w:rsidRDefault="00615BED" w:rsidP="00615BED">
            <w:pPr>
              <w:spacing w:line="240" w:lineRule="auto"/>
              <w:ind w:firstLine="0"/>
              <w:rPr>
                <w:rFonts w:eastAsia="Times New Roman" w:cs="Times New Roman"/>
                <w:sz w:val="18"/>
                <w:szCs w:val="18"/>
                <w:lang w:eastAsia="ru-RU"/>
              </w:rPr>
            </w:pPr>
          </w:p>
        </w:tc>
        <w:tc>
          <w:tcPr>
            <w:tcW w:w="620" w:type="pct"/>
            <w:shd w:val="clear" w:color="auto" w:fill="auto"/>
            <w:vAlign w:val="center"/>
            <w:hideMark/>
          </w:tcPr>
          <w:p w14:paraId="3E1277BA" w14:textId="77777777" w:rsidR="00615BED" w:rsidRPr="00387F83" w:rsidRDefault="00615BED" w:rsidP="00615BED">
            <w:pPr>
              <w:spacing w:line="240" w:lineRule="auto"/>
              <w:ind w:firstLine="0"/>
              <w:rPr>
                <w:rFonts w:eastAsia="Times New Roman" w:cs="Times New Roman"/>
                <w:sz w:val="18"/>
                <w:szCs w:val="18"/>
                <w:lang w:eastAsia="ru-RU"/>
              </w:rPr>
            </w:pPr>
            <w:r w:rsidRPr="00387F83">
              <w:rPr>
                <w:rFonts w:eastAsia="Times New Roman" w:cs="Times New Roman"/>
                <w:sz w:val="18"/>
                <w:szCs w:val="18"/>
                <w:lang w:eastAsia="ru-RU"/>
              </w:rPr>
              <w:t>За счет собственных средств, в том числе:</w:t>
            </w:r>
          </w:p>
        </w:tc>
        <w:tc>
          <w:tcPr>
            <w:tcW w:w="379" w:type="pct"/>
            <w:shd w:val="clear" w:color="000000" w:fill="FFFFFF"/>
            <w:vAlign w:val="center"/>
            <w:hideMark/>
          </w:tcPr>
          <w:p w14:paraId="6587DDB4"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60" w:type="pct"/>
            <w:shd w:val="clear" w:color="000000" w:fill="FFFFFF"/>
            <w:vAlign w:val="center"/>
            <w:hideMark/>
          </w:tcPr>
          <w:p w14:paraId="28513901"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4F04A372"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7FFF1C36"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78EA2E9D"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408" w:type="pct"/>
            <w:shd w:val="clear" w:color="000000" w:fill="FFFFFF"/>
            <w:vAlign w:val="center"/>
            <w:hideMark/>
          </w:tcPr>
          <w:p w14:paraId="4B0B258F"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05ACC7C7"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5078D530"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46977F9C"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3D075019"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r>
      <w:tr w:rsidR="00387F83" w:rsidRPr="00387F83" w14:paraId="1DA3C966" w14:textId="77777777" w:rsidTr="004227D2">
        <w:trPr>
          <w:trHeight w:val="20"/>
        </w:trPr>
        <w:tc>
          <w:tcPr>
            <w:tcW w:w="605" w:type="pct"/>
            <w:vMerge/>
            <w:vAlign w:val="center"/>
            <w:hideMark/>
          </w:tcPr>
          <w:p w14:paraId="6927A54C" w14:textId="77777777" w:rsidR="00615BED" w:rsidRPr="00387F83" w:rsidRDefault="00615BED" w:rsidP="00615BED">
            <w:pPr>
              <w:spacing w:line="240" w:lineRule="auto"/>
              <w:ind w:firstLine="0"/>
              <w:rPr>
                <w:rFonts w:eastAsia="Times New Roman" w:cs="Times New Roman"/>
                <w:sz w:val="18"/>
                <w:szCs w:val="18"/>
                <w:lang w:eastAsia="ru-RU"/>
              </w:rPr>
            </w:pPr>
          </w:p>
        </w:tc>
        <w:tc>
          <w:tcPr>
            <w:tcW w:w="620" w:type="pct"/>
            <w:shd w:val="clear" w:color="auto" w:fill="auto"/>
            <w:vAlign w:val="center"/>
            <w:hideMark/>
          </w:tcPr>
          <w:p w14:paraId="30FD52DD" w14:textId="77777777" w:rsidR="00615BED" w:rsidRPr="00387F83" w:rsidRDefault="00615BED" w:rsidP="00615BED">
            <w:pPr>
              <w:spacing w:line="240" w:lineRule="auto"/>
              <w:ind w:firstLine="0"/>
              <w:jc w:val="right"/>
              <w:rPr>
                <w:rFonts w:eastAsia="Times New Roman" w:cs="Times New Roman"/>
                <w:sz w:val="18"/>
                <w:szCs w:val="18"/>
                <w:lang w:eastAsia="ru-RU"/>
              </w:rPr>
            </w:pPr>
            <w:r w:rsidRPr="00387F83">
              <w:rPr>
                <w:rFonts w:eastAsia="Times New Roman" w:cs="Times New Roman"/>
                <w:sz w:val="18"/>
                <w:szCs w:val="18"/>
                <w:lang w:eastAsia="ru-RU"/>
              </w:rPr>
              <w:t>Амортизационные отчисления, прибыль, привлеченные средства</w:t>
            </w:r>
          </w:p>
        </w:tc>
        <w:tc>
          <w:tcPr>
            <w:tcW w:w="379" w:type="pct"/>
            <w:shd w:val="clear" w:color="000000" w:fill="FFFFFF"/>
            <w:vAlign w:val="center"/>
            <w:hideMark/>
          </w:tcPr>
          <w:p w14:paraId="0160C49A"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60" w:type="pct"/>
            <w:shd w:val="clear" w:color="000000" w:fill="FFFFFF"/>
            <w:vAlign w:val="center"/>
            <w:hideMark/>
          </w:tcPr>
          <w:p w14:paraId="7862F307"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07123E65"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61F06874"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5EE41A15"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408" w:type="pct"/>
            <w:shd w:val="clear" w:color="000000" w:fill="FFFFFF"/>
            <w:vAlign w:val="center"/>
            <w:hideMark/>
          </w:tcPr>
          <w:p w14:paraId="6FC97FB4"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203501B2"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2C8ED352"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7E4DB977"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06D111C8"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r>
      <w:tr w:rsidR="00387F83" w:rsidRPr="00387F83" w14:paraId="7B247FEB" w14:textId="77777777" w:rsidTr="004227D2">
        <w:trPr>
          <w:trHeight w:val="20"/>
        </w:trPr>
        <w:tc>
          <w:tcPr>
            <w:tcW w:w="605" w:type="pct"/>
            <w:vMerge/>
            <w:vAlign w:val="center"/>
            <w:hideMark/>
          </w:tcPr>
          <w:p w14:paraId="2F721A2F" w14:textId="77777777" w:rsidR="00615BED" w:rsidRPr="00387F83" w:rsidRDefault="00615BED" w:rsidP="00615BED">
            <w:pPr>
              <w:spacing w:line="240" w:lineRule="auto"/>
              <w:ind w:firstLine="0"/>
              <w:rPr>
                <w:rFonts w:eastAsia="Times New Roman" w:cs="Times New Roman"/>
                <w:sz w:val="18"/>
                <w:szCs w:val="18"/>
                <w:lang w:eastAsia="ru-RU"/>
              </w:rPr>
            </w:pPr>
          </w:p>
        </w:tc>
        <w:tc>
          <w:tcPr>
            <w:tcW w:w="620" w:type="pct"/>
            <w:shd w:val="clear" w:color="auto" w:fill="auto"/>
            <w:vAlign w:val="center"/>
            <w:hideMark/>
          </w:tcPr>
          <w:p w14:paraId="47634588" w14:textId="77777777" w:rsidR="00615BED" w:rsidRPr="00387F83" w:rsidRDefault="00615BED" w:rsidP="00615BED">
            <w:pPr>
              <w:spacing w:line="240" w:lineRule="auto"/>
              <w:ind w:firstLine="0"/>
              <w:jc w:val="right"/>
              <w:rPr>
                <w:rFonts w:eastAsia="Times New Roman" w:cs="Times New Roman"/>
                <w:sz w:val="18"/>
                <w:szCs w:val="18"/>
                <w:lang w:eastAsia="ru-RU"/>
              </w:rPr>
            </w:pPr>
            <w:r w:rsidRPr="00387F83">
              <w:rPr>
                <w:rFonts w:eastAsia="Times New Roman" w:cs="Times New Roman"/>
                <w:sz w:val="18"/>
                <w:szCs w:val="18"/>
                <w:lang w:eastAsia="ru-RU"/>
              </w:rPr>
              <w:t>Привлеченные средства</w:t>
            </w:r>
          </w:p>
        </w:tc>
        <w:tc>
          <w:tcPr>
            <w:tcW w:w="379" w:type="pct"/>
            <w:shd w:val="clear" w:color="000000" w:fill="FFFFFF"/>
            <w:vAlign w:val="center"/>
            <w:hideMark/>
          </w:tcPr>
          <w:p w14:paraId="466F3EAF"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60" w:type="pct"/>
            <w:shd w:val="clear" w:color="000000" w:fill="FFFFFF"/>
            <w:vAlign w:val="center"/>
            <w:hideMark/>
          </w:tcPr>
          <w:p w14:paraId="34C495F8"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74BA0F20"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20E33C22"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4886A16B"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408" w:type="pct"/>
            <w:shd w:val="clear" w:color="000000" w:fill="FFFFFF"/>
            <w:vAlign w:val="center"/>
            <w:hideMark/>
          </w:tcPr>
          <w:p w14:paraId="6FEB6122"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33FA3855"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214FECC6"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123B1DE2"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00F61231"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r>
      <w:tr w:rsidR="00387F83" w:rsidRPr="00387F83" w14:paraId="1E5B6AD6" w14:textId="77777777" w:rsidTr="004227D2">
        <w:trPr>
          <w:trHeight w:val="20"/>
        </w:trPr>
        <w:tc>
          <w:tcPr>
            <w:tcW w:w="605" w:type="pct"/>
            <w:vMerge/>
            <w:vAlign w:val="center"/>
            <w:hideMark/>
          </w:tcPr>
          <w:p w14:paraId="424C5B53" w14:textId="77777777" w:rsidR="0018215B" w:rsidRPr="00387F83" w:rsidRDefault="0018215B" w:rsidP="0018215B">
            <w:pPr>
              <w:spacing w:line="240" w:lineRule="auto"/>
              <w:ind w:firstLine="0"/>
              <w:rPr>
                <w:rFonts w:eastAsia="Times New Roman" w:cs="Times New Roman"/>
                <w:sz w:val="18"/>
                <w:szCs w:val="18"/>
                <w:lang w:eastAsia="ru-RU"/>
              </w:rPr>
            </w:pPr>
          </w:p>
        </w:tc>
        <w:tc>
          <w:tcPr>
            <w:tcW w:w="620" w:type="pct"/>
            <w:shd w:val="clear" w:color="auto" w:fill="auto"/>
            <w:vAlign w:val="center"/>
            <w:hideMark/>
          </w:tcPr>
          <w:p w14:paraId="06585566" w14:textId="77777777" w:rsidR="0018215B" w:rsidRPr="00387F83" w:rsidRDefault="0018215B" w:rsidP="0018215B">
            <w:pPr>
              <w:spacing w:line="240" w:lineRule="auto"/>
              <w:ind w:firstLine="0"/>
              <w:rPr>
                <w:rFonts w:eastAsia="Times New Roman" w:cs="Times New Roman"/>
                <w:sz w:val="18"/>
                <w:szCs w:val="18"/>
                <w:lang w:eastAsia="ru-RU"/>
              </w:rPr>
            </w:pPr>
            <w:r w:rsidRPr="00387F83">
              <w:rPr>
                <w:rFonts w:eastAsia="Times New Roman" w:cs="Times New Roman"/>
                <w:sz w:val="18"/>
                <w:szCs w:val="18"/>
                <w:lang w:eastAsia="ru-RU"/>
              </w:rPr>
              <w:t>Бюджетные средства</w:t>
            </w:r>
          </w:p>
        </w:tc>
        <w:tc>
          <w:tcPr>
            <w:tcW w:w="379" w:type="pct"/>
            <w:shd w:val="clear" w:color="000000" w:fill="FFFFFF"/>
            <w:vAlign w:val="center"/>
            <w:hideMark/>
          </w:tcPr>
          <w:p w14:paraId="05D0E028" w14:textId="02E280E6"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145000,00</w:t>
            </w:r>
          </w:p>
        </w:tc>
        <w:tc>
          <w:tcPr>
            <w:tcW w:w="360" w:type="pct"/>
            <w:shd w:val="clear" w:color="000000" w:fill="FFFFFF"/>
            <w:vAlign w:val="center"/>
            <w:hideMark/>
          </w:tcPr>
          <w:p w14:paraId="3934178D" w14:textId="78EEB7CF"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1E785ED5" w14:textId="3B4CCD95"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145000,00</w:t>
            </w:r>
          </w:p>
        </w:tc>
        <w:tc>
          <w:tcPr>
            <w:tcW w:w="376" w:type="pct"/>
            <w:shd w:val="clear" w:color="000000" w:fill="FFFFFF"/>
            <w:vAlign w:val="center"/>
            <w:hideMark/>
          </w:tcPr>
          <w:p w14:paraId="0ADAC65B" w14:textId="62566BE8"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05F854A6" w14:textId="66AA88E9"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c>
          <w:tcPr>
            <w:tcW w:w="408" w:type="pct"/>
            <w:shd w:val="clear" w:color="000000" w:fill="FFFFFF"/>
            <w:vAlign w:val="center"/>
            <w:hideMark/>
          </w:tcPr>
          <w:p w14:paraId="22D411A3" w14:textId="11DAA94D"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3CB56FEF" w14:textId="181D140E"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1793F5E0" w14:textId="73AB3E42"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224C41E2" w14:textId="57AD0182"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628834B8" w14:textId="15F5BA33"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09864931" w14:textId="77777777" w:rsidTr="004227D2">
        <w:trPr>
          <w:trHeight w:val="20"/>
        </w:trPr>
        <w:tc>
          <w:tcPr>
            <w:tcW w:w="605" w:type="pct"/>
            <w:vMerge w:val="restart"/>
            <w:shd w:val="clear" w:color="000000" w:fill="FFFFFF"/>
            <w:vAlign w:val="center"/>
            <w:hideMark/>
          </w:tcPr>
          <w:p w14:paraId="341E4E1D" w14:textId="77777777" w:rsidR="0018215B" w:rsidRPr="00387F83" w:rsidRDefault="0018215B" w:rsidP="0018215B">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001.01.01.005</w:t>
            </w:r>
          </w:p>
        </w:tc>
        <w:tc>
          <w:tcPr>
            <w:tcW w:w="620" w:type="pct"/>
            <w:shd w:val="clear" w:color="000000" w:fill="FFFFFF"/>
            <w:vAlign w:val="center"/>
            <w:hideMark/>
          </w:tcPr>
          <w:p w14:paraId="09A7751F" w14:textId="2095F5F2" w:rsidR="0018215B" w:rsidRPr="00387F83" w:rsidRDefault="0018215B" w:rsidP="0018215B">
            <w:pPr>
              <w:spacing w:line="240" w:lineRule="auto"/>
              <w:ind w:firstLine="0"/>
              <w:rPr>
                <w:rFonts w:eastAsia="Times New Roman" w:cs="Times New Roman"/>
                <w:sz w:val="18"/>
                <w:szCs w:val="18"/>
                <w:lang w:eastAsia="ru-RU"/>
              </w:rPr>
            </w:pPr>
            <w:r w:rsidRPr="00387F83">
              <w:rPr>
                <w:sz w:val="18"/>
                <w:szCs w:val="18"/>
              </w:rPr>
              <w:t>Строительство газовой котельной в г. Переславль-Залесский, МКД ул.Менделеева, мощностью 1,1 МВт; КН ЗУ 76:18:010000:255</w:t>
            </w:r>
          </w:p>
        </w:tc>
        <w:tc>
          <w:tcPr>
            <w:tcW w:w="379" w:type="pct"/>
            <w:shd w:val="clear" w:color="000000" w:fill="FFFFFF"/>
            <w:vAlign w:val="center"/>
            <w:hideMark/>
          </w:tcPr>
          <w:p w14:paraId="7844DDC8" w14:textId="58365A1A"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26600,00</w:t>
            </w:r>
          </w:p>
        </w:tc>
        <w:tc>
          <w:tcPr>
            <w:tcW w:w="360" w:type="pct"/>
            <w:shd w:val="clear" w:color="000000" w:fill="FFFFFF"/>
            <w:vAlign w:val="center"/>
            <w:hideMark/>
          </w:tcPr>
          <w:p w14:paraId="04FD325A" w14:textId="76410834"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0081615E" w14:textId="5CCB650C"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26600,00</w:t>
            </w:r>
          </w:p>
        </w:tc>
        <w:tc>
          <w:tcPr>
            <w:tcW w:w="376" w:type="pct"/>
            <w:shd w:val="clear" w:color="000000" w:fill="FFFFFF"/>
            <w:vAlign w:val="center"/>
            <w:hideMark/>
          </w:tcPr>
          <w:p w14:paraId="7E810F3D" w14:textId="013BF86E"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38328AED" w14:textId="0EE5679C"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c>
          <w:tcPr>
            <w:tcW w:w="408" w:type="pct"/>
            <w:shd w:val="clear" w:color="000000" w:fill="FFFFFF"/>
            <w:vAlign w:val="center"/>
            <w:hideMark/>
          </w:tcPr>
          <w:p w14:paraId="06087D8B" w14:textId="3DC3FEA5"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0EC4F000" w14:textId="3E7BE5CB"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3437F3D0" w14:textId="4A82125E"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619134CC" w14:textId="6A2761D6"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1AA365D4" w14:textId="7422FCA7"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449EACA1" w14:textId="77777777" w:rsidTr="004227D2">
        <w:trPr>
          <w:trHeight w:val="20"/>
        </w:trPr>
        <w:tc>
          <w:tcPr>
            <w:tcW w:w="605" w:type="pct"/>
            <w:vMerge/>
            <w:vAlign w:val="center"/>
            <w:hideMark/>
          </w:tcPr>
          <w:p w14:paraId="7FB281BD" w14:textId="77777777" w:rsidR="00615BED" w:rsidRPr="00387F83" w:rsidRDefault="00615BED" w:rsidP="00615BED">
            <w:pPr>
              <w:spacing w:line="240" w:lineRule="auto"/>
              <w:ind w:firstLine="0"/>
              <w:rPr>
                <w:rFonts w:eastAsia="Times New Roman" w:cs="Times New Roman"/>
                <w:sz w:val="18"/>
                <w:szCs w:val="18"/>
                <w:lang w:eastAsia="ru-RU"/>
              </w:rPr>
            </w:pPr>
          </w:p>
        </w:tc>
        <w:tc>
          <w:tcPr>
            <w:tcW w:w="620" w:type="pct"/>
            <w:shd w:val="clear" w:color="auto" w:fill="auto"/>
            <w:vAlign w:val="center"/>
            <w:hideMark/>
          </w:tcPr>
          <w:p w14:paraId="7E281E8D" w14:textId="77777777" w:rsidR="00615BED" w:rsidRPr="00387F83" w:rsidRDefault="00615BED" w:rsidP="00615BED">
            <w:pPr>
              <w:spacing w:line="240" w:lineRule="auto"/>
              <w:ind w:firstLine="0"/>
              <w:rPr>
                <w:rFonts w:eastAsia="Times New Roman" w:cs="Times New Roman"/>
                <w:sz w:val="18"/>
                <w:szCs w:val="18"/>
                <w:lang w:eastAsia="ru-RU"/>
              </w:rPr>
            </w:pPr>
            <w:r w:rsidRPr="00387F83">
              <w:rPr>
                <w:rFonts w:eastAsia="Times New Roman" w:cs="Times New Roman"/>
                <w:sz w:val="18"/>
                <w:szCs w:val="18"/>
                <w:lang w:eastAsia="ru-RU"/>
              </w:rPr>
              <w:t>За счет собственных средств, в том числе:</w:t>
            </w:r>
          </w:p>
        </w:tc>
        <w:tc>
          <w:tcPr>
            <w:tcW w:w="379" w:type="pct"/>
            <w:shd w:val="clear" w:color="000000" w:fill="FFFFFF"/>
            <w:vAlign w:val="center"/>
            <w:hideMark/>
          </w:tcPr>
          <w:p w14:paraId="642900D4"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60" w:type="pct"/>
            <w:shd w:val="clear" w:color="000000" w:fill="FFFFFF"/>
            <w:vAlign w:val="center"/>
            <w:hideMark/>
          </w:tcPr>
          <w:p w14:paraId="1411BDBA"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07A853F4"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5FA960C6"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7FF2816A"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408" w:type="pct"/>
            <w:shd w:val="clear" w:color="000000" w:fill="FFFFFF"/>
            <w:vAlign w:val="center"/>
            <w:hideMark/>
          </w:tcPr>
          <w:p w14:paraId="155BB885"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7AC28747"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13CC9B24"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2B6880BB"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631F58CD"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r>
      <w:tr w:rsidR="00387F83" w:rsidRPr="00387F83" w14:paraId="3E6DF5CE" w14:textId="77777777" w:rsidTr="004227D2">
        <w:trPr>
          <w:trHeight w:val="20"/>
        </w:trPr>
        <w:tc>
          <w:tcPr>
            <w:tcW w:w="605" w:type="pct"/>
            <w:vMerge/>
            <w:vAlign w:val="center"/>
            <w:hideMark/>
          </w:tcPr>
          <w:p w14:paraId="16517582" w14:textId="77777777" w:rsidR="00615BED" w:rsidRPr="00387F83" w:rsidRDefault="00615BED" w:rsidP="00615BED">
            <w:pPr>
              <w:spacing w:line="240" w:lineRule="auto"/>
              <w:ind w:firstLine="0"/>
              <w:rPr>
                <w:rFonts w:eastAsia="Times New Roman" w:cs="Times New Roman"/>
                <w:sz w:val="18"/>
                <w:szCs w:val="18"/>
                <w:lang w:eastAsia="ru-RU"/>
              </w:rPr>
            </w:pPr>
          </w:p>
        </w:tc>
        <w:tc>
          <w:tcPr>
            <w:tcW w:w="620" w:type="pct"/>
            <w:shd w:val="clear" w:color="auto" w:fill="auto"/>
            <w:vAlign w:val="center"/>
            <w:hideMark/>
          </w:tcPr>
          <w:p w14:paraId="4E15A79C" w14:textId="77777777" w:rsidR="00615BED" w:rsidRPr="00387F83" w:rsidRDefault="00615BED" w:rsidP="00615BED">
            <w:pPr>
              <w:spacing w:line="240" w:lineRule="auto"/>
              <w:ind w:firstLine="0"/>
              <w:jc w:val="right"/>
              <w:rPr>
                <w:rFonts w:eastAsia="Times New Roman" w:cs="Times New Roman"/>
                <w:sz w:val="18"/>
                <w:szCs w:val="18"/>
                <w:lang w:eastAsia="ru-RU"/>
              </w:rPr>
            </w:pPr>
            <w:r w:rsidRPr="00387F83">
              <w:rPr>
                <w:rFonts w:eastAsia="Times New Roman" w:cs="Times New Roman"/>
                <w:sz w:val="18"/>
                <w:szCs w:val="18"/>
                <w:lang w:eastAsia="ru-RU"/>
              </w:rPr>
              <w:t>Амортизационные отчисления, прибыль, привлеченные средства</w:t>
            </w:r>
          </w:p>
        </w:tc>
        <w:tc>
          <w:tcPr>
            <w:tcW w:w="379" w:type="pct"/>
            <w:shd w:val="clear" w:color="000000" w:fill="FFFFFF"/>
            <w:vAlign w:val="center"/>
            <w:hideMark/>
          </w:tcPr>
          <w:p w14:paraId="2FCBEC08"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60" w:type="pct"/>
            <w:shd w:val="clear" w:color="000000" w:fill="FFFFFF"/>
            <w:vAlign w:val="center"/>
            <w:hideMark/>
          </w:tcPr>
          <w:p w14:paraId="3D2AB903"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2B087438"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7E5F50CC"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29AB94C0"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408" w:type="pct"/>
            <w:shd w:val="clear" w:color="000000" w:fill="FFFFFF"/>
            <w:vAlign w:val="center"/>
            <w:hideMark/>
          </w:tcPr>
          <w:p w14:paraId="3676604B"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7658EF37"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4CDE063E"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7CA25CB3"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7BCB399B"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r>
      <w:tr w:rsidR="00387F83" w:rsidRPr="00387F83" w14:paraId="0F55926D" w14:textId="77777777" w:rsidTr="004227D2">
        <w:trPr>
          <w:trHeight w:val="20"/>
        </w:trPr>
        <w:tc>
          <w:tcPr>
            <w:tcW w:w="605" w:type="pct"/>
            <w:vMerge/>
            <w:vAlign w:val="center"/>
            <w:hideMark/>
          </w:tcPr>
          <w:p w14:paraId="1B7BBB7A" w14:textId="77777777" w:rsidR="00615BED" w:rsidRPr="00387F83" w:rsidRDefault="00615BED" w:rsidP="00615BED">
            <w:pPr>
              <w:spacing w:line="240" w:lineRule="auto"/>
              <w:ind w:firstLine="0"/>
              <w:rPr>
                <w:rFonts w:eastAsia="Times New Roman" w:cs="Times New Roman"/>
                <w:sz w:val="18"/>
                <w:szCs w:val="18"/>
                <w:lang w:eastAsia="ru-RU"/>
              </w:rPr>
            </w:pPr>
          </w:p>
        </w:tc>
        <w:tc>
          <w:tcPr>
            <w:tcW w:w="620" w:type="pct"/>
            <w:shd w:val="clear" w:color="auto" w:fill="auto"/>
            <w:vAlign w:val="center"/>
            <w:hideMark/>
          </w:tcPr>
          <w:p w14:paraId="74D3F06A" w14:textId="77777777" w:rsidR="00615BED" w:rsidRPr="00387F83" w:rsidRDefault="00615BED" w:rsidP="00615BED">
            <w:pPr>
              <w:spacing w:line="240" w:lineRule="auto"/>
              <w:ind w:firstLine="0"/>
              <w:jc w:val="right"/>
              <w:rPr>
                <w:rFonts w:eastAsia="Times New Roman" w:cs="Times New Roman"/>
                <w:sz w:val="18"/>
                <w:szCs w:val="18"/>
                <w:lang w:eastAsia="ru-RU"/>
              </w:rPr>
            </w:pPr>
            <w:r w:rsidRPr="00387F83">
              <w:rPr>
                <w:rFonts w:eastAsia="Times New Roman" w:cs="Times New Roman"/>
                <w:sz w:val="18"/>
                <w:szCs w:val="18"/>
                <w:lang w:eastAsia="ru-RU"/>
              </w:rPr>
              <w:t>Привлеченные средства</w:t>
            </w:r>
          </w:p>
        </w:tc>
        <w:tc>
          <w:tcPr>
            <w:tcW w:w="379" w:type="pct"/>
            <w:shd w:val="clear" w:color="000000" w:fill="FFFFFF"/>
            <w:vAlign w:val="center"/>
            <w:hideMark/>
          </w:tcPr>
          <w:p w14:paraId="01BAFC16"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60" w:type="pct"/>
            <w:shd w:val="clear" w:color="000000" w:fill="FFFFFF"/>
            <w:vAlign w:val="center"/>
            <w:hideMark/>
          </w:tcPr>
          <w:p w14:paraId="7D6588EB"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3B4290AA"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03B4ACE4"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45596638"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408" w:type="pct"/>
            <w:shd w:val="clear" w:color="000000" w:fill="FFFFFF"/>
            <w:vAlign w:val="center"/>
            <w:hideMark/>
          </w:tcPr>
          <w:p w14:paraId="11B33F73"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2495CEBC"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2228BF5E"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10422E0D"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55ED6557"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r>
      <w:tr w:rsidR="00387F83" w:rsidRPr="00387F83" w14:paraId="786390AA" w14:textId="77777777" w:rsidTr="004227D2">
        <w:trPr>
          <w:trHeight w:val="20"/>
        </w:trPr>
        <w:tc>
          <w:tcPr>
            <w:tcW w:w="605" w:type="pct"/>
            <w:vMerge/>
            <w:vAlign w:val="center"/>
            <w:hideMark/>
          </w:tcPr>
          <w:p w14:paraId="60DF0E93" w14:textId="77777777" w:rsidR="0018215B" w:rsidRPr="00387F83" w:rsidRDefault="0018215B" w:rsidP="0018215B">
            <w:pPr>
              <w:spacing w:line="240" w:lineRule="auto"/>
              <w:ind w:firstLine="0"/>
              <w:rPr>
                <w:rFonts w:eastAsia="Times New Roman" w:cs="Times New Roman"/>
                <w:sz w:val="18"/>
                <w:szCs w:val="18"/>
                <w:lang w:eastAsia="ru-RU"/>
              </w:rPr>
            </w:pPr>
          </w:p>
        </w:tc>
        <w:tc>
          <w:tcPr>
            <w:tcW w:w="620" w:type="pct"/>
            <w:shd w:val="clear" w:color="auto" w:fill="auto"/>
            <w:vAlign w:val="center"/>
            <w:hideMark/>
          </w:tcPr>
          <w:p w14:paraId="683F1955" w14:textId="77777777" w:rsidR="0018215B" w:rsidRPr="00387F83" w:rsidRDefault="0018215B" w:rsidP="0018215B">
            <w:pPr>
              <w:spacing w:line="240" w:lineRule="auto"/>
              <w:ind w:firstLine="0"/>
              <w:rPr>
                <w:rFonts w:eastAsia="Times New Roman" w:cs="Times New Roman"/>
                <w:sz w:val="18"/>
                <w:szCs w:val="18"/>
                <w:lang w:eastAsia="ru-RU"/>
              </w:rPr>
            </w:pPr>
            <w:r w:rsidRPr="00387F83">
              <w:rPr>
                <w:rFonts w:eastAsia="Times New Roman" w:cs="Times New Roman"/>
                <w:sz w:val="18"/>
                <w:szCs w:val="18"/>
                <w:lang w:eastAsia="ru-RU"/>
              </w:rPr>
              <w:t>Бюджетные средства</w:t>
            </w:r>
          </w:p>
        </w:tc>
        <w:tc>
          <w:tcPr>
            <w:tcW w:w="379" w:type="pct"/>
            <w:shd w:val="clear" w:color="000000" w:fill="FFFFFF"/>
            <w:vAlign w:val="center"/>
            <w:hideMark/>
          </w:tcPr>
          <w:p w14:paraId="57BBBC5A" w14:textId="30055833"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26600,00</w:t>
            </w:r>
          </w:p>
        </w:tc>
        <w:tc>
          <w:tcPr>
            <w:tcW w:w="360" w:type="pct"/>
            <w:shd w:val="clear" w:color="000000" w:fill="FFFFFF"/>
            <w:vAlign w:val="center"/>
            <w:hideMark/>
          </w:tcPr>
          <w:p w14:paraId="5835A6CE" w14:textId="4646158B"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1D4D0C12" w14:textId="098C609E"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26600,00</w:t>
            </w:r>
          </w:p>
        </w:tc>
        <w:tc>
          <w:tcPr>
            <w:tcW w:w="376" w:type="pct"/>
            <w:shd w:val="clear" w:color="000000" w:fill="FFFFFF"/>
            <w:vAlign w:val="center"/>
            <w:hideMark/>
          </w:tcPr>
          <w:p w14:paraId="2FD4E336" w14:textId="22A5218E"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151D4BD6" w14:textId="3EA1A47E"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c>
          <w:tcPr>
            <w:tcW w:w="408" w:type="pct"/>
            <w:shd w:val="clear" w:color="000000" w:fill="FFFFFF"/>
            <w:vAlign w:val="center"/>
            <w:hideMark/>
          </w:tcPr>
          <w:p w14:paraId="1FF31395" w14:textId="09993527"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4B42EF81" w14:textId="60F592DD"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61EB006D" w14:textId="2B19E12F"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0F7C4A44" w14:textId="347FD8E6"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2E39BF10" w14:textId="43CC1DA2"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58DAC983" w14:textId="77777777" w:rsidTr="004227D2">
        <w:trPr>
          <w:trHeight w:val="20"/>
        </w:trPr>
        <w:tc>
          <w:tcPr>
            <w:tcW w:w="605" w:type="pct"/>
            <w:vMerge w:val="restart"/>
            <w:shd w:val="clear" w:color="000000" w:fill="FFFFFF"/>
            <w:vAlign w:val="center"/>
            <w:hideMark/>
          </w:tcPr>
          <w:p w14:paraId="1EB1D161" w14:textId="77777777" w:rsidR="0018215B" w:rsidRPr="00387F83" w:rsidRDefault="0018215B" w:rsidP="0018215B">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001.01.01.006</w:t>
            </w:r>
          </w:p>
        </w:tc>
        <w:tc>
          <w:tcPr>
            <w:tcW w:w="620" w:type="pct"/>
            <w:shd w:val="clear" w:color="000000" w:fill="FFFFFF"/>
            <w:vAlign w:val="center"/>
            <w:hideMark/>
          </w:tcPr>
          <w:p w14:paraId="26BA4763" w14:textId="1CD1D7F7" w:rsidR="0018215B" w:rsidRPr="00387F83" w:rsidRDefault="0018215B" w:rsidP="0018215B">
            <w:pPr>
              <w:spacing w:line="240" w:lineRule="auto"/>
              <w:ind w:firstLine="0"/>
              <w:rPr>
                <w:rFonts w:eastAsia="Times New Roman" w:cs="Times New Roman"/>
                <w:sz w:val="18"/>
                <w:szCs w:val="18"/>
                <w:lang w:eastAsia="ru-RU"/>
              </w:rPr>
            </w:pPr>
            <w:r w:rsidRPr="00387F83">
              <w:rPr>
                <w:sz w:val="18"/>
                <w:szCs w:val="18"/>
              </w:rPr>
              <w:t xml:space="preserve">Строительство газовой котельной в </w:t>
            </w:r>
            <w:r w:rsidRPr="00387F83">
              <w:rPr>
                <w:sz w:val="18"/>
                <w:szCs w:val="18"/>
              </w:rPr>
              <w:lastRenderedPageBreak/>
              <w:t>г. Переславль-Залесский, мкр. Чкаловский, мощностью 21 МВт; КН ЗУ 76:18:010401:1279</w:t>
            </w:r>
          </w:p>
        </w:tc>
        <w:tc>
          <w:tcPr>
            <w:tcW w:w="379" w:type="pct"/>
            <w:shd w:val="clear" w:color="000000" w:fill="FFFFFF"/>
            <w:vAlign w:val="center"/>
            <w:hideMark/>
          </w:tcPr>
          <w:p w14:paraId="53516FF0" w14:textId="56B35FEB"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lastRenderedPageBreak/>
              <w:t>89963,11</w:t>
            </w:r>
          </w:p>
        </w:tc>
        <w:tc>
          <w:tcPr>
            <w:tcW w:w="360" w:type="pct"/>
            <w:shd w:val="clear" w:color="000000" w:fill="FFFFFF"/>
            <w:vAlign w:val="center"/>
            <w:hideMark/>
          </w:tcPr>
          <w:p w14:paraId="76403542" w14:textId="0284C534"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18481479" w14:textId="75246F83"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89963,11</w:t>
            </w:r>
          </w:p>
        </w:tc>
        <w:tc>
          <w:tcPr>
            <w:tcW w:w="376" w:type="pct"/>
            <w:shd w:val="clear" w:color="000000" w:fill="FFFFFF"/>
            <w:vAlign w:val="center"/>
            <w:hideMark/>
          </w:tcPr>
          <w:p w14:paraId="2046243A" w14:textId="7D2F5049"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3DE87660" w14:textId="6AA79465"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c>
          <w:tcPr>
            <w:tcW w:w="408" w:type="pct"/>
            <w:shd w:val="clear" w:color="000000" w:fill="FFFFFF"/>
            <w:vAlign w:val="center"/>
            <w:hideMark/>
          </w:tcPr>
          <w:p w14:paraId="1A120849" w14:textId="00B86E7C"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40D48FF7" w14:textId="63D3E7A3"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35A3E075" w14:textId="3189D5A6"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6AE6A74B" w14:textId="215E08D3"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2DACCA54" w14:textId="29E21E4F" w:rsidR="0018215B" w:rsidRPr="00387F83" w:rsidRDefault="0018215B" w:rsidP="0018215B">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5B3A9AF8" w14:textId="77777777" w:rsidTr="004227D2">
        <w:trPr>
          <w:trHeight w:val="20"/>
        </w:trPr>
        <w:tc>
          <w:tcPr>
            <w:tcW w:w="605" w:type="pct"/>
            <w:vMerge/>
            <w:vAlign w:val="center"/>
            <w:hideMark/>
          </w:tcPr>
          <w:p w14:paraId="5C718DFD" w14:textId="77777777" w:rsidR="00615BED" w:rsidRPr="00387F83" w:rsidRDefault="00615BED" w:rsidP="00615BED">
            <w:pPr>
              <w:spacing w:line="240" w:lineRule="auto"/>
              <w:ind w:firstLine="0"/>
              <w:rPr>
                <w:rFonts w:eastAsia="Times New Roman" w:cs="Times New Roman"/>
                <w:sz w:val="18"/>
                <w:szCs w:val="18"/>
                <w:lang w:eastAsia="ru-RU"/>
              </w:rPr>
            </w:pPr>
          </w:p>
        </w:tc>
        <w:tc>
          <w:tcPr>
            <w:tcW w:w="620" w:type="pct"/>
            <w:shd w:val="clear" w:color="auto" w:fill="auto"/>
            <w:vAlign w:val="center"/>
            <w:hideMark/>
          </w:tcPr>
          <w:p w14:paraId="0B61163A" w14:textId="77777777" w:rsidR="00615BED" w:rsidRPr="00387F83" w:rsidRDefault="00615BED" w:rsidP="00615BED">
            <w:pPr>
              <w:spacing w:line="240" w:lineRule="auto"/>
              <w:ind w:firstLine="0"/>
              <w:rPr>
                <w:rFonts w:eastAsia="Times New Roman" w:cs="Times New Roman"/>
                <w:sz w:val="18"/>
                <w:szCs w:val="18"/>
                <w:lang w:eastAsia="ru-RU"/>
              </w:rPr>
            </w:pPr>
            <w:r w:rsidRPr="00387F83">
              <w:rPr>
                <w:rFonts w:eastAsia="Times New Roman" w:cs="Times New Roman"/>
                <w:sz w:val="18"/>
                <w:szCs w:val="18"/>
                <w:lang w:eastAsia="ru-RU"/>
              </w:rPr>
              <w:t>За счет собственных средств, в том числе:</w:t>
            </w:r>
          </w:p>
        </w:tc>
        <w:tc>
          <w:tcPr>
            <w:tcW w:w="379" w:type="pct"/>
            <w:shd w:val="clear" w:color="000000" w:fill="FFFFFF"/>
            <w:vAlign w:val="center"/>
            <w:hideMark/>
          </w:tcPr>
          <w:p w14:paraId="269E7774"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60" w:type="pct"/>
            <w:shd w:val="clear" w:color="000000" w:fill="FFFFFF"/>
            <w:vAlign w:val="center"/>
            <w:hideMark/>
          </w:tcPr>
          <w:p w14:paraId="28596273"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0822B04B"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35D1F0E8"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5213CEF2"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408" w:type="pct"/>
            <w:shd w:val="clear" w:color="000000" w:fill="FFFFFF"/>
            <w:vAlign w:val="center"/>
            <w:hideMark/>
          </w:tcPr>
          <w:p w14:paraId="5CF6EB82"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07B5D304"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656CEC6F"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1EB75011"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79876BAC"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r>
      <w:tr w:rsidR="00387F83" w:rsidRPr="00387F83" w14:paraId="6F64E6B4" w14:textId="77777777" w:rsidTr="004227D2">
        <w:trPr>
          <w:trHeight w:val="20"/>
        </w:trPr>
        <w:tc>
          <w:tcPr>
            <w:tcW w:w="605" w:type="pct"/>
            <w:vMerge/>
            <w:vAlign w:val="center"/>
            <w:hideMark/>
          </w:tcPr>
          <w:p w14:paraId="7258151A" w14:textId="77777777" w:rsidR="00615BED" w:rsidRPr="00387F83" w:rsidRDefault="00615BED" w:rsidP="00615BED">
            <w:pPr>
              <w:spacing w:line="240" w:lineRule="auto"/>
              <w:ind w:firstLine="0"/>
              <w:rPr>
                <w:rFonts w:eastAsia="Times New Roman" w:cs="Times New Roman"/>
                <w:sz w:val="18"/>
                <w:szCs w:val="18"/>
                <w:lang w:eastAsia="ru-RU"/>
              </w:rPr>
            </w:pPr>
          </w:p>
        </w:tc>
        <w:tc>
          <w:tcPr>
            <w:tcW w:w="620" w:type="pct"/>
            <w:shd w:val="clear" w:color="auto" w:fill="auto"/>
            <w:vAlign w:val="center"/>
            <w:hideMark/>
          </w:tcPr>
          <w:p w14:paraId="382E6DB3" w14:textId="77777777" w:rsidR="00615BED" w:rsidRPr="00387F83" w:rsidRDefault="00615BED" w:rsidP="00615BED">
            <w:pPr>
              <w:spacing w:line="240" w:lineRule="auto"/>
              <w:ind w:firstLine="0"/>
              <w:jc w:val="right"/>
              <w:rPr>
                <w:rFonts w:eastAsia="Times New Roman" w:cs="Times New Roman"/>
                <w:sz w:val="18"/>
                <w:szCs w:val="18"/>
                <w:lang w:eastAsia="ru-RU"/>
              </w:rPr>
            </w:pPr>
            <w:r w:rsidRPr="00387F83">
              <w:rPr>
                <w:rFonts w:eastAsia="Times New Roman" w:cs="Times New Roman"/>
                <w:sz w:val="18"/>
                <w:szCs w:val="18"/>
                <w:lang w:eastAsia="ru-RU"/>
              </w:rPr>
              <w:t>Амортизационные отчисления, прибыль, привлеченные средства</w:t>
            </w:r>
          </w:p>
        </w:tc>
        <w:tc>
          <w:tcPr>
            <w:tcW w:w="379" w:type="pct"/>
            <w:shd w:val="clear" w:color="000000" w:fill="FFFFFF"/>
            <w:vAlign w:val="center"/>
            <w:hideMark/>
          </w:tcPr>
          <w:p w14:paraId="68332B31"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60" w:type="pct"/>
            <w:shd w:val="clear" w:color="000000" w:fill="FFFFFF"/>
            <w:vAlign w:val="center"/>
            <w:hideMark/>
          </w:tcPr>
          <w:p w14:paraId="0E0CD55D"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1D620D1B"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559D80C0"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16612B95"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408" w:type="pct"/>
            <w:shd w:val="clear" w:color="000000" w:fill="FFFFFF"/>
            <w:vAlign w:val="center"/>
            <w:hideMark/>
          </w:tcPr>
          <w:p w14:paraId="28D1A0D6"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0D1403F1"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53E7F1FE"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043B7505"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7804E8D3"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r>
      <w:tr w:rsidR="00387F83" w:rsidRPr="00387F83" w14:paraId="14CB1A37" w14:textId="77777777" w:rsidTr="004227D2">
        <w:trPr>
          <w:trHeight w:val="20"/>
        </w:trPr>
        <w:tc>
          <w:tcPr>
            <w:tcW w:w="605" w:type="pct"/>
            <w:vMerge/>
            <w:vAlign w:val="center"/>
            <w:hideMark/>
          </w:tcPr>
          <w:p w14:paraId="0CF37191" w14:textId="77777777" w:rsidR="00615BED" w:rsidRPr="00387F83" w:rsidRDefault="00615BED" w:rsidP="00615BED">
            <w:pPr>
              <w:spacing w:line="240" w:lineRule="auto"/>
              <w:ind w:firstLine="0"/>
              <w:rPr>
                <w:rFonts w:eastAsia="Times New Roman" w:cs="Times New Roman"/>
                <w:sz w:val="18"/>
                <w:szCs w:val="18"/>
                <w:lang w:eastAsia="ru-RU"/>
              </w:rPr>
            </w:pPr>
          </w:p>
        </w:tc>
        <w:tc>
          <w:tcPr>
            <w:tcW w:w="620" w:type="pct"/>
            <w:shd w:val="clear" w:color="auto" w:fill="auto"/>
            <w:vAlign w:val="center"/>
            <w:hideMark/>
          </w:tcPr>
          <w:p w14:paraId="725889FC" w14:textId="77777777" w:rsidR="00615BED" w:rsidRPr="00387F83" w:rsidRDefault="00615BED" w:rsidP="00615BED">
            <w:pPr>
              <w:spacing w:line="240" w:lineRule="auto"/>
              <w:ind w:firstLine="0"/>
              <w:jc w:val="right"/>
              <w:rPr>
                <w:rFonts w:eastAsia="Times New Roman" w:cs="Times New Roman"/>
                <w:sz w:val="18"/>
                <w:szCs w:val="18"/>
                <w:lang w:eastAsia="ru-RU"/>
              </w:rPr>
            </w:pPr>
            <w:r w:rsidRPr="00387F83">
              <w:rPr>
                <w:rFonts w:eastAsia="Times New Roman" w:cs="Times New Roman"/>
                <w:sz w:val="18"/>
                <w:szCs w:val="18"/>
                <w:lang w:eastAsia="ru-RU"/>
              </w:rPr>
              <w:t>Привлеченные средства</w:t>
            </w:r>
          </w:p>
        </w:tc>
        <w:tc>
          <w:tcPr>
            <w:tcW w:w="379" w:type="pct"/>
            <w:shd w:val="clear" w:color="000000" w:fill="FFFFFF"/>
            <w:vAlign w:val="center"/>
            <w:hideMark/>
          </w:tcPr>
          <w:p w14:paraId="49B27F3C"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60" w:type="pct"/>
            <w:shd w:val="clear" w:color="000000" w:fill="FFFFFF"/>
            <w:vAlign w:val="center"/>
            <w:hideMark/>
          </w:tcPr>
          <w:p w14:paraId="5FC7EFD8"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14492383"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54E41D99"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4E505B96"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408" w:type="pct"/>
            <w:shd w:val="clear" w:color="000000" w:fill="FFFFFF"/>
            <w:vAlign w:val="center"/>
            <w:hideMark/>
          </w:tcPr>
          <w:p w14:paraId="7BD65DA2"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69D30F61"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6101DC12"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1F648498"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6E3F7DD4"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r>
      <w:tr w:rsidR="00387F83" w:rsidRPr="00387F83" w14:paraId="62ACC9E9" w14:textId="77777777" w:rsidTr="004227D2">
        <w:trPr>
          <w:trHeight w:val="20"/>
        </w:trPr>
        <w:tc>
          <w:tcPr>
            <w:tcW w:w="605" w:type="pct"/>
            <w:vMerge/>
            <w:vAlign w:val="center"/>
            <w:hideMark/>
          </w:tcPr>
          <w:p w14:paraId="4EB96E8C" w14:textId="77777777" w:rsidR="00615BED" w:rsidRPr="00387F83" w:rsidRDefault="00615BED" w:rsidP="00615BED">
            <w:pPr>
              <w:spacing w:line="240" w:lineRule="auto"/>
              <w:ind w:firstLine="0"/>
              <w:rPr>
                <w:rFonts w:eastAsia="Times New Roman" w:cs="Times New Roman"/>
                <w:sz w:val="18"/>
                <w:szCs w:val="18"/>
                <w:lang w:eastAsia="ru-RU"/>
              </w:rPr>
            </w:pPr>
          </w:p>
        </w:tc>
        <w:tc>
          <w:tcPr>
            <w:tcW w:w="620" w:type="pct"/>
            <w:shd w:val="clear" w:color="auto" w:fill="auto"/>
            <w:vAlign w:val="center"/>
            <w:hideMark/>
          </w:tcPr>
          <w:p w14:paraId="3AD2BE09" w14:textId="77777777" w:rsidR="00615BED" w:rsidRPr="00387F83" w:rsidRDefault="00615BED" w:rsidP="00615BED">
            <w:pPr>
              <w:spacing w:line="240" w:lineRule="auto"/>
              <w:ind w:firstLine="0"/>
              <w:rPr>
                <w:rFonts w:eastAsia="Times New Roman" w:cs="Times New Roman"/>
                <w:sz w:val="18"/>
                <w:szCs w:val="18"/>
                <w:lang w:eastAsia="ru-RU"/>
              </w:rPr>
            </w:pPr>
            <w:r w:rsidRPr="00387F83">
              <w:rPr>
                <w:rFonts w:eastAsia="Times New Roman" w:cs="Times New Roman"/>
                <w:sz w:val="18"/>
                <w:szCs w:val="18"/>
                <w:lang w:eastAsia="ru-RU"/>
              </w:rPr>
              <w:t>Бюджетные средства</w:t>
            </w:r>
          </w:p>
        </w:tc>
        <w:tc>
          <w:tcPr>
            <w:tcW w:w="379" w:type="pct"/>
            <w:shd w:val="clear" w:color="000000" w:fill="FFFFFF"/>
            <w:vAlign w:val="center"/>
            <w:hideMark/>
          </w:tcPr>
          <w:p w14:paraId="41D13C8E"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69130,24</w:t>
            </w:r>
          </w:p>
        </w:tc>
        <w:tc>
          <w:tcPr>
            <w:tcW w:w="360" w:type="pct"/>
            <w:shd w:val="clear" w:color="000000" w:fill="FFFFFF"/>
            <w:vAlign w:val="center"/>
            <w:hideMark/>
          </w:tcPr>
          <w:p w14:paraId="130CF2E6"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72CF16D3"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69130,24</w:t>
            </w:r>
          </w:p>
        </w:tc>
        <w:tc>
          <w:tcPr>
            <w:tcW w:w="376" w:type="pct"/>
            <w:shd w:val="clear" w:color="000000" w:fill="FFFFFF"/>
            <w:vAlign w:val="center"/>
            <w:hideMark/>
          </w:tcPr>
          <w:p w14:paraId="0DABA27A"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0C84E5AF"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408" w:type="pct"/>
            <w:shd w:val="clear" w:color="000000" w:fill="FFFFFF"/>
            <w:vAlign w:val="center"/>
            <w:hideMark/>
          </w:tcPr>
          <w:p w14:paraId="616C295D"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0D7BB6DF"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5E233392"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077E487A"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12AF1B08" w14:textId="77777777" w:rsidR="00615BED" w:rsidRPr="00387F83" w:rsidRDefault="00615BED" w:rsidP="00615BE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r>
      <w:tr w:rsidR="00387F83" w:rsidRPr="00387F83" w14:paraId="151724E7" w14:textId="77777777" w:rsidTr="004227D2">
        <w:trPr>
          <w:trHeight w:val="20"/>
        </w:trPr>
        <w:tc>
          <w:tcPr>
            <w:tcW w:w="605" w:type="pct"/>
            <w:vMerge w:val="restart"/>
            <w:vAlign w:val="center"/>
          </w:tcPr>
          <w:p w14:paraId="1E155BE9" w14:textId="5AD5BF3C" w:rsidR="00CA268A" w:rsidRPr="00387F83" w:rsidRDefault="00CA268A" w:rsidP="00CA268A">
            <w:pPr>
              <w:spacing w:line="240" w:lineRule="auto"/>
              <w:ind w:firstLine="0"/>
              <w:rPr>
                <w:rFonts w:eastAsia="Times New Roman" w:cs="Times New Roman"/>
                <w:sz w:val="18"/>
                <w:szCs w:val="18"/>
                <w:lang w:eastAsia="ru-RU"/>
              </w:rPr>
            </w:pPr>
            <w:r w:rsidRPr="00387F83">
              <w:rPr>
                <w:sz w:val="18"/>
                <w:szCs w:val="18"/>
              </w:rPr>
              <w:t>001.01.01.007</w:t>
            </w:r>
          </w:p>
        </w:tc>
        <w:tc>
          <w:tcPr>
            <w:tcW w:w="620" w:type="pct"/>
            <w:shd w:val="clear" w:color="auto" w:fill="auto"/>
            <w:vAlign w:val="center"/>
          </w:tcPr>
          <w:p w14:paraId="3473CC97" w14:textId="42551D14" w:rsidR="00CA268A" w:rsidRPr="00387F83" w:rsidRDefault="00CA268A" w:rsidP="00CA268A">
            <w:pPr>
              <w:spacing w:line="240" w:lineRule="auto"/>
              <w:ind w:firstLine="0"/>
              <w:rPr>
                <w:rFonts w:eastAsia="Times New Roman" w:cs="Times New Roman"/>
                <w:sz w:val="18"/>
                <w:szCs w:val="18"/>
                <w:lang w:eastAsia="ru-RU"/>
              </w:rPr>
            </w:pPr>
            <w:r w:rsidRPr="00387F83">
              <w:rPr>
                <w:sz w:val="18"/>
                <w:szCs w:val="18"/>
              </w:rPr>
              <w:t>Строительство газовой котельной в с. Смоленское, мощностью 3,0 МВт; КН ЗУ 76:11:160102:151</w:t>
            </w:r>
          </w:p>
        </w:tc>
        <w:tc>
          <w:tcPr>
            <w:tcW w:w="379" w:type="pct"/>
            <w:shd w:val="clear" w:color="000000" w:fill="FFFFFF"/>
            <w:vAlign w:val="center"/>
          </w:tcPr>
          <w:p w14:paraId="597C999E" w14:textId="56495537"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23085,49</w:t>
            </w:r>
          </w:p>
        </w:tc>
        <w:tc>
          <w:tcPr>
            <w:tcW w:w="360" w:type="pct"/>
            <w:shd w:val="clear" w:color="000000" w:fill="FFFFFF"/>
            <w:vAlign w:val="center"/>
          </w:tcPr>
          <w:p w14:paraId="1C1E174B" w14:textId="56570DB9"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49706A5E" w14:textId="64B65DE1"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23085,49</w:t>
            </w:r>
          </w:p>
        </w:tc>
        <w:tc>
          <w:tcPr>
            <w:tcW w:w="376" w:type="pct"/>
            <w:shd w:val="clear" w:color="000000" w:fill="FFFFFF"/>
            <w:vAlign w:val="center"/>
          </w:tcPr>
          <w:p w14:paraId="78AD74FB" w14:textId="433C5B40"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316DC369" w14:textId="7D859045"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408" w:type="pct"/>
            <w:shd w:val="clear" w:color="000000" w:fill="FFFFFF"/>
            <w:vAlign w:val="center"/>
          </w:tcPr>
          <w:p w14:paraId="5AEE614B" w14:textId="07FCA819"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06176566" w14:textId="02C97278"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4A99A3CA" w14:textId="05391F98"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032D5CE5" w14:textId="7B7DADF5"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7E516EDE" w14:textId="1F87997E"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5442D358" w14:textId="77777777" w:rsidTr="004227D2">
        <w:trPr>
          <w:trHeight w:val="20"/>
        </w:trPr>
        <w:tc>
          <w:tcPr>
            <w:tcW w:w="605" w:type="pct"/>
            <w:vMerge/>
            <w:vAlign w:val="center"/>
          </w:tcPr>
          <w:p w14:paraId="7773DB3B" w14:textId="22B2AC9D" w:rsidR="00CA268A" w:rsidRPr="00387F83" w:rsidRDefault="00CA268A" w:rsidP="00CA268A">
            <w:pPr>
              <w:spacing w:line="240" w:lineRule="auto"/>
              <w:ind w:firstLine="0"/>
              <w:rPr>
                <w:rFonts w:eastAsia="Times New Roman" w:cs="Times New Roman"/>
                <w:sz w:val="18"/>
                <w:szCs w:val="18"/>
                <w:lang w:eastAsia="ru-RU"/>
              </w:rPr>
            </w:pPr>
          </w:p>
        </w:tc>
        <w:tc>
          <w:tcPr>
            <w:tcW w:w="620" w:type="pct"/>
            <w:shd w:val="clear" w:color="auto" w:fill="auto"/>
            <w:vAlign w:val="center"/>
          </w:tcPr>
          <w:p w14:paraId="32AE4CB6" w14:textId="301826F4" w:rsidR="00CA268A" w:rsidRPr="00387F83" w:rsidRDefault="00CA268A" w:rsidP="00CA268A">
            <w:pPr>
              <w:spacing w:line="240" w:lineRule="auto"/>
              <w:ind w:firstLine="0"/>
              <w:rPr>
                <w:rFonts w:eastAsia="Times New Roman" w:cs="Times New Roman"/>
                <w:sz w:val="18"/>
                <w:szCs w:val="18"/>
                <w:lang w:eastAsia="ru-RU"/>
              </w:rPr>
            </w:pPr>
            <w:r w:rsidRPr="00387F83">
              <w:rPr>
                <w:sz w:val="18"/>
                <w:szCs w:val="18"/>
              </w:rPr>
              <w:t>За счет собственных средств, в том числе:</w:t>
            </w:r>
          </w:p>
        </w:tc>
        <w:tc>
          <w:tcPr>
            <w:tcW w:w="379" w:type="pct"/>
            <w:shd w:val="clear" w:color="000000" w:fill="FFFFFF"/>
            <w:vAlign w:val="center"/>
          </w:tcPr>
          <w:p w14:paraId="63C1B9B5" w14:textId="299B309D"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60" w:type="pct"/>
            <w:shd w:val="clear" w:color="000000" w:fill="FFFFFF"/>
            <w:vAlign w:val="center"/>
          </w:tcPr>
          <w:p w14:paraId="19FE3B8F" w14:textId="41A4C5EF"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493F9884" w14:textId="694A45ED"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27CAE94E" w14:textId="616988B6"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2E6517A6" w14:textId="28AE925F"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408" w:type="pct"/>
            <w:shd w:val="clear" w:color="000000" w:fill="FFFFFF"/>
            <w:vAlign w:val="center"/>
          </w:tcPr>
          <w:p w14:paraId="77490BA0" w14:textId="4C3221B3"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484FEE8A" w14:textId="3A43AC0A"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3D7EEFE3" w14:textId="512BD792"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49C5A371" w14:textId="19F9D103"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3E1C06EF" w14:textId="1FD412D2"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0715E114" w14:textId="77777777" w:rsidTr="004227D2">
        <w:trPr>
          <w:trHeight w:val="20"/>
        </w:trPr>
        <w:tc>
          <w:tcPr>
            <w:tcW w:w="605" w:type="pct"/>
            <w:vMerge/>
            <w:vAlign w:val="center"/>
          </w:tcPr>
          <w:p w14:paraId="2AF7F3C1" w14:textId="77777777" w:rsidR="00CA268A" w:rsidRPr="00387F83" w:rsidRDefault="00CA268A" w:rsidP="00CA268A">
            <w:pPr>
              <w:spacing w:line="240" w:lineRule="auto"/>
              <w:ind w:firstLine="0"/>
              <w:rPr>
                <w:rFonts w:eastAsia="Times New Roman" w:cs="Times New Roman"/>
                <w:sz w:val="18"/>
                <w:szCs w:val="18"/>
                <w:lang w:eastAsia="ru-RU"/>
              </w:rPr>
            </w:pPr>
          </w:p>
        </w:tc>
        <w:tc>
          <w:tcPr>
            <w:tcW w:w="620" w:type="pct"/>
            <w:shd w:val="clear" w:color="auto" w:fill="auto"/>
            <w:vAlign w:val="center"/>
          </w:tcPr>
          <w:p w14:paraId="054F0F6E" w14:textId="25E2B4A5" w:rsidR="00CA268A" w:rsidRPr="00387F83" w:rsidRDefault="00CA268A" w:rsidP="00CA268A">
            <w:pPr>
              <w:spacing w:line="240" w:lineRule="auto"/>
              <w:ind w:firstLine="0"/>
              <w:rPr>
                <w:rFonts w:eastAsia="Times New Roman" w:cs="Times New Roman"/>
                <w:sz w:val="18"/>
                <w:szCs w:val="18"/>
                <w:lang w:eastAsia="ru-RU"/>
              </w:rPr>
            </w:pPr>
            <w:r w:rsidRPr="00387F83">
              <w:rPr>
                <w:sz w:val="18"/>
                <w:szCs w:val="18"/>
              </w:rPr>
              <w:t>Амортизационные отчисления, прибыль, привлеченные средства</w:t>
            </w:r>
          </w:p>
        </w:tc>
        <w:tc>
          <w:tcPr>
            <w:tcW w:w="379" w:type="pct"/>
            <w:shd w:val="clear" w:color="000000" w:fill="FFFFFF"/>
            <w:vAlign w:val="center"/>
          </w:tcPr>
          <w:p w14:paraId="450F9A0B" w14:textId="0538D3D2"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60" w:type="pct"/>
            <w:shd w:val="clear" w:color="000000" w:fill="FFFFFF"/>
            <w:vAlign w:val="center"/>
          </w:tcPr>
          <w:p w14:paraId="029582D9" w14:textId="7022C367"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3CC9730F" w14:textId="00AF3564"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174FD115" w14:textId="5C9FF141"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6C14D9CF" w14:textId="7EF71FBB"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408" w:type="pct"/>
            <w:shd w:val="clear" w:color="000000" w:fill="FFFFFF"/>
            <w:vAlign w:val="center"/>
          </w:tcPr>
          <w:p w14:paraId="76F4C977" w14:textId="69893B6C"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27E1D065" w14:textId="50B98D0D"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1D047767" w14:textId="79651E5C"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4F65738C" w14:textId="374AAC2E"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020EA67E" w14:textId="46BC24D2"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457C0D73" w14:textId="77777777" w:rsidTr="004227D2">
        <w:trPr>
          <w:trHeight w:val="20"/>
        </w:trPr>
        <w:tc>
          <w:tcPr>
            <w:tcW w:w="605" w:type="pct"/>
            <w:vMerge/>
            <w:vAlign w:val="center"/>
          </w:tcPr>
          <w:p w14:paraId="4748A798" w14:textId="77777777" w:rsidR="00CA268A" w:rsidRPr="00387F83" w:rsidRDefault="00CA268A" w:rsidP="00CA268A">
            <w:pPr>
              <w:spacing w:line="240" w:lineRule="auto"/>
              <w:ind w:firstLine="0"/>
              <w:rPr>
                <w:rFonts w:eastAsia="Times New Roman" w:cs="Times New Roman"/>
                <w:sz w:val="18"/>
                <w:szCs w:val="18"/>
                <w:lang w:eastAsia="ru-RU"/>
              </w:rPr>
            </w:pPr>
          </w:p>
        </w:tc>
        <w:tc>
          <w:tcPr>
            <w:tcW w:w="620" w:type="pct"/>
            <w:shd w:val="clear" w:color="auto" w:fill="auto"/>
            <w:vAlign w:val="center"/>
          </w:tcPr>
          <w:p w14:paraId="49523B46" w14:textId="3ADD6A66" w:rsidR="00CA268A" w:rsidRPr="00387F83" w:rsidRDefault="00CA268A" w:rsidP="00CA268A">
            <w:pPr>
              <w:spacing w:line="240" w:lineRule="auto"/>
              <w:ind w:firstLine="0"/>
              <w:rPr>
                <w:rFonts w:eastAsia="Times New Roman" w:cs="Times New Roman"/>
                <w:sz w:val="18"/>
                <w:szCs w:val="18"/>
                <w:lang w:eastAsia="ru-RU"/>
              </w:rPr>
            </w:pPr>
            <w:r w:rsidRPr="00387F83">
              <w:rPr>
                <w:sz w:val="18"/>
                <w:szCs w:val="18"/>
              </w:rPr>
              <w:t>Привлеченные средства</w:t>
            </w:r>
          </w:p>
        </w:tc>
        <w:tc>
          <w:tcPr>
            <w:tcW w:w="379" w:type="pct"/>
            <w:shd w:val="clear" w:color="000000" w:fill="FFFFFF"/>
            <w:vAlign w:val="center"/>
          </w:tcPr>
          <w:p w14:paraId="72B8CA16" w14:textId="5B47AA4A"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60" w:type="pct"/>
            <w:shd w:val="clear" w:color="000000" w:fill="FFFFFF"/>
            <w:vAlign w:val="center"/>
          </w:tcPr>
          <w:p w14:paraId="362DB025" w14:textId="675CAD8D"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11CB428D" w14:textId="697ADDCD"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3DC4DD29" w14:textId="299BEAAC"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446541BD" w14:textId="5D86A339"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408" w:type="pct"/>
            <w:shd w:val="clear" w:color="000000" w:fill="FFFFFF"/>
            <w:vAlign w:val="center"/>
          </w:tcPr>
          <w:p w14:paraId="7B97D350" w14:textId="11309A47"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0A92943C" w14:textId="109B3DBC"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344D7220" w14:textId="2E9C01A8"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1A201589" w14:textId="31F851E3"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5BE6EF6D" w14:textId="1E6A52B9"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43CCD6D6" w14:textId="77777777" w:rsidTr="004227D2">
        <w:trPr>
          <w:trHeight w:val="20"/>
        </w:trPr>
        <w:tc>
          <w:tcPr>
            <w:tcW w:w="605" w:type="pct"/>
            <w:vMerge/>
            <w:vAlign w:val="center"/>
          </w:tcPr>
          <w:p w14:paraId="4AAD0A8B" w14:textId="77777777" w:rsidR="00CA268A" w:rsidRPr="00387F83" w:rsidRDefault="00CA268A" w:rsidP="00CA268A">
            <w:pPr>
              <w:spacing w:line="240" w:lineRule="auto"/>
              <w:ind w:firstLine="0"/>
              <w:rPr>
                <w:rFonts w:eastAsia="Times New Roman" w:cs="Times New Roman"/>
                <w:sz w:val="18"/>
                <w:szCs w:val="18"/>
                <w:lang w:eastAsia="ru-RU"/>
              </w:rPr>
            </w:pPr>
          </w:p>
        </w:tc>
        <w:tc>
          <w:tcPr>
            <w:tcW w:w="620" w:type="pct"/>
            <w:shd w:val="clear" w:color="auto" w:fill="auto"/>
            <w:vAlign w:val="center"/>
          </w:tcPr>
          <w:p w14:paraId="6B7A6337" w14:textId="6FF45434" w:rsidR="00CA268A" w:rsidRPr="00387F83" w:rsidRDefault="00CA268A" w:rsidP="00CA268A">
            <w:pPr>
              <w:spacing w:line="240" w:lineRule="auto"/>
              <w:ind w:firstLine="0"/>
              <w:rPr>
                <w:rFonts w:eastAsia="Times New Roman" w:cs="Times New Roman"/>
                <w:sz w:val="18"/>
                <w:szCs w:val="18"/>
                <w:lang w:eastAsia="ru-RU"/>
              </w:rPr>
            </w:pPr>
            <w:r w:rsidRPr="00387F83">
              <w:rPr>
                <w:sz w:val="18"/>
                <w:szCs w:val="18"/>
              </w:rPr>
              <w:t>Бюджетные средства</w:t>
            </w:r>
          </w:p>
        </w:tc>
        <w:tc>
          <w:tcPr>
            <w:tcW w:w="379" w:type="pct"/>
            <w:shd w:val="clear" w:color="000000" w:fill="FFFFFF"/>
            <w:vAlign w:val="center"/>
          </w:tcPr>
          <w:p w14:paraId="513D2453" w14:textId="0B4F364C"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23085,49</w:t>
            </w:r>
          </w:p>
        </w:tc>
        <w:tc>
          <w:tcPr>
            <w:tcW w:w="360" w:type="pct"/>
            <w:shd w:val="clear" w:color="000000" w:fill="FFFFFF"/>
            <w:vAlign w:val="center"/>
          </w:tcPr>
          <w:p w14:paraId="31A75AFF" w14:textId="78E2A832"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7C5AB01D" w14:textId="2A5B74E9"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23085,49</w:t>
            </w:r>
          </w:p>
        </w:tc>
        <w:tc>
          <w:tcPr>
            <w:tcW w:w="376" w:type="pct"/>
            <w:shd w:val="clear" w:color="000000" w:fill="FFFFFF"/>
            <w:vAlign w:val="center"/>
          </w:tcPr>
          <w:p w14:paraId="3E2353AD" w14:textId="11A0D41B"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6C4DF986" w14:textId="61F5D1E5"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408" w:type="pct"/>
            <w:shd w:val="clear" w:color="000000" w:fill="FFFFFF"/>
            <w:vAlign w:val="center"/>
          </w:tcPr>
          <w:p w14:paraId="066A762E" w14:textId="2E821FF9"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3D4476C9" w14:textId="51116EDE"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068DE014" w14:textId="24D72B91"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0BDA17B1" w14:textId="6DAF293F"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48CB8C29" w14:textId="73CE5257"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694FE562" w14:textId="77777777" w:rsidTr="004227D2">
        <w:trPr>
          <w:trHeight w:val="20"/>
        </w:trPr>
        <w:tc>
          <w:tcPr>
            <w:tcW w:w="605" w:type="pct"/>
            <w:vMerge w:val="restart"/>
            <w:vAlign w:val="center"/>
          </w:tcPr>
          <w:p w14:paraId="3A5381E6" w14:textId="568BEF81" w:rsidR="00CA268A" w:rsidRPr="00387F83" w:rsidRDefault="00CA268A" w:rsidP="00CA268A">
            <w:pPr>
              <w:spacing w:line="240" w:lineRule="auto"/>
              <w:ind w:firstLine="0"/>
              <w:rPr>
                <w:rFonts w:eastAsia="Times New Roman" w:cs="Times New Roman"/>
                <w:sz w:val="18"/>
                <w:szCs w:val="18"/>
                <w:lang w:eastAsia="ru-RU"/>
              </w:rPr>
            </w:pPr>
            <w:r w:rsidRPr="00387F83">
              <w:rPr>
                <w:sz w:val="18"/>
                <w:szCs w:val="18"/>
              </w:rPr>
              <w:t>001.01.01.008</w:t>
            </w:r>
          </w:p>
        </w:tc>
        <w:tc>
          <w:tcPr>
            <w:tcW w:w="620" w:type="pct"/>
            <w:shd w:val="clear" w:color="auto" w:fill="auto"/>
            <w:vAlign w:val="center"/>
          </w:tcPr>
          <w:p w14:paraId="30AB178B" w14:textId="53BD3338" w:rsidR="00CA268A" w:rsidRPr="00387F83" w:rsidRDefault="00CA268A" w:rsidP="00CA268A">
            <w:pPr>
              <w:spacing w:line="240" w:lineRule="auto"/>
              <w:ind w:firstLine="0"/>
              <w:rPr>
                <w:rFonts w:eastAsia="Times New Roman" w:cs="Times New Roman"/>
                <w:sz w:val="18"/>
                <w:szCs w:val="18"/>
                <w:lang w:eastAsia="ru-RU"/>
              </w:rPr>
            </w:pPr>
            <w:r w:rsidRPr="00387F83">
              <w:rPr>
                <w:sz w:val="18"/>
                <w:szCs w:val="18"/>
              </w:rPr>
              <w:t>Строительство газовой котельной в с. Елизарово, мощностью 0,6 МВт; КН ЗУ 76:191304:27</w:t>
            </w:r>
          </w:p>
        </w:tc>
        <w:tc>
          <w:tcPr>
            <w:tcW w:w="379" w:type="pct"/>
            <w:shd w:val="clear" w:color="000000" w:fill="FFFFFF"/>
            <w:vAlign w:val="center"/>
          </w:tcPr>
          <w:p w14:paraId="2EB2F1CF" w14:textId="1C62DE83"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9000,00</w:t>
            </w:r>
          </w:p>
        </w:tc>
        <w:tc>
          <w:tcPr>
            <w:tcW w:w="360" w:type="pct"/>
            <w:shd w:val="clear" w:color="000000" w:fill="FFFFFF"/>
            <w:vAlign w:val="center"/>
          </w:tcPr>
          <w:p w14:paraId="21F36286" w14:textId="17FF0209"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11177DBB" w14:textId="2CFDE0D2"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9000,00</w:t>
            </w:r>
          </w:p>
        </w:tc>
        <w:tc>
          <w:tcPr>
            <w:tcW w:w="376" w:type="pct"/>
            <w:shd w:val="clear" w:color="000000" w:fill="FFFFFF"/>
            <w:vAlign w:val="center"/>
          </w:tcPr>
          <w:p w14:paraId="4D3F3A9C" w14:textId="22A6B20E"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0DB85E0C" w14:textId="70098DC9"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408" w:type="pct"/>
            <w:shd w:val="clear" w:color="000000" w:fill="FFFFFF"/>
            <w:vAlign w:val="center"/>
          </w:tcPr>
          <w:p w14:paraId="74FCB0FF" w14:textId="39915BE5"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1D1F2126" w14:textId="187F2E0B"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4E4761AE" w14:textId="62162B45"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237B36DD" w14:textId="0786D6A7"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48F49048" w14:textId="5AE57D50"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72A64BFE" w14:textId="77777777" w:rsidTr="004227D2">
        <w:trPr>
          <w:trHeight w:val="20"/>
        </w:trPr>
        <w:tc>
          <w:tcPr>
            <w:tcW w:w="605" w:type="pct"/>
            <w:vMerge/>
            <w:vAlign w:val="center"/>
          </w:tcPr>
          <w:p w14:paraId="0503899E" w14:textId="77777777" w:rsidR="00CA268A" w:rsidRPr="00387F83" w:rsidRDefault="00CA268A" w:rsidP="00CA268A">
            <w:pPr>
              <w:spacing w:line="240" w:lineRule="auto"/>
              <w:ind w:firstLine="0"/>
              <w:rPr>
                <w:rFonts w:eastAsia="Times New Roman" w:cs="Times New Roman"/>
                <w:sz w:val="18"/>
                <w:szCs w:val="18"/>
                <w:lang w:eastAsia="ru-RU"/>
              </w:rPr>
            </w:pPr>
          </w:p>
        </w:tc>
        <w:tc>
          <w:tcPr>
            <w:tcW w:w="620" w:type="pct"/>
            <w:shd w:val="clear" w:color="auto" w:fill="auto"/>
            <w:vAlign w:val="center"/>
          </w:tcPr>
          <w:p w14:paraId="73C32B7E" w14:textId="31054C31" w:rsidR="00CA268A" w:rsidRPr="00387F83" w:rsidRDefault="00CA268A" w:rsidP="00CA268A">
            <w:pPr>
              <w:spacing w:line="240" w:lineRule="auto"/>
              <w:ind w:firstLine="0"/>
              <w:rPr>
                <w:rFonts w:eastAsia="Times New Roman" w:cs="Times New Roman"/>
                <w:sz w:val="18"/>
                <w:szCs w:val="18"/>
                <w:lang w:eastAsia="ru-RU"/>
              </w:rPr>
            </w:pPr>
            <w:r w:rsidRPr="00387F83">
              <w:rPr>
                <w:sz w:val="18"/>
                <w:szCs w:val="18"/>
              </w:rPr>
              <w:t>За счет собственных средств, в том числе:</w:t>
            </w:r>
          </w:p>
        </w:tc>
        <w:tc>
          <w:tcPr>
            <w:tcW w:w="379" w:type="pct"/>
            <w:shd w:val="clear" w:color="000000" w:fill="FFFFFF"/>
            <w:vAlign w:val="center"/>
          </w:tcPr>
          <w:p w14:paraId="21686A59" w14:textId="3348BD62"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60" w:type="pct"/>
            <w:shd w:val="clear" w:color="000000" w:fill="FFFFFF"/>
            <w:vAlign w:val="center"/>
          </w:tcPr>
          <w:p w14:paraId="3DC4AFA0" w14:textId="08961A51"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3D92580E" w14:textId="017C545F"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3248DD24" w14:textId="19BD63CE"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30586F91" w14:textId="11AA9E85"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408" w:type="pct"/>
            <w:shd w:val="clear" w:color="000000" w:fill="FFFFFF"/>
            <w:vAlign w:val="center"/>
          </w:tcPr>
          <w:p w14:paraId="4BBCDE13" w14:textId="59901AA3"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27A054EC" w14:textId="085AB7E5"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4CE6A94A" w14:textId="1B4D91BA"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47F967A1" w14:textId="09DC55A1"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46096CF8" w14:textId="64CDB8C9"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4F36BC08" w14:textId="77777777" w:rsidTr="004227D2">
        <w:trPr>
          <w:trHeight w:val="20"/>
        </w:trPr>
        <w:tc>
          <w:tcPr>
            <w:tcW w:w="605" w:type="pct"/>
            <w:vMerge/>
            <w:vAlign w:val="center"/>
          </w:tcPr>
          <w:p w14:paraId="01C89B80" w14:textId="77777777" w:rsidR="00CA268A" w:rsidRPr="00387F83" w:rsidRDefault="00CA268A" w:rsidP="00CA268A">
            <w:pPr>
              <w:spacing w:line="240" w:lineRule="auto"/>
              <w:ind w:firstLine="0"/>
              <w:rPr>
                <w:rFonts w:eastAsia="Times New Roman" w:cs="Times New Roman"/>
                <w:sz w:val="18"/>
                <w:szCs w:val="18"/>
                <w:lang w:eastAsia="ru-RU"/>
              </w:rPr>
            </w:pPr>
          </w:p>
        </w:tc>
        <w:tc>
          <w:tcPr>
            <w:tcW w:w="620" w:type="pct"/>
            <w:shd w:val="clear" w:color="auto" w:fill="auto"/>
            <w:vAlign w:val="center"/>
          </w:tcPr>
          <w:p w14:paraId="08023CD1" w14:textId="4336D2CF" w:rsidR="00CA268A" w:rsidRPr="00387F83" w:rsidRDefault="00CA268A" w:rsidP="00CA268A">
            <w:pPr>
              <w:spacing w:line="240" w:lineRule="auto"/>
              <w:ind w:firstLine="0"/>
              <w:rPr>
                <w:rFonts w:eastAsia="Times New Roman" w:cs="Times New Roman"/>
                <w:sz w:val="18"/>
                <w:szCs w:val="18"/>
                <w:lang w:eastAsia="ru-RU"/>
              </w:rPr>
            </w:pPr>
            <w:r w:rsidRPr="00387F83">
              <w:rPr>
                <w:sz w:val="18"/>
                <w:szCs w:val="18"/>
              </w:rPr>
              <w:t>Амортизационные отчисления, прибыль, привлеченные средства</w:t>
            </w:r>
          </w:p>
        </w:tc>
        <w:tc>
          <w:tcPr>
            <w:tcW w:w="379" w:type="pct"/>
            <w:shd w:val="clear" w:color="000000" w:fill="FFFFFF"/>
            <w:vAlign w:val="center"/>
          </w:tcPr>
          <w:p w14:paraId="58E3E40F" w14:textId="2942163C"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60" w:type="pct"/>
            <w:shd w:val="clear" w:color="000000" w:fill="FFFFFF"/>
            <w:vAlign w:val="center"/>
          </w:tcPr>
          <w:p w14:paraId="39B104E2" w14:textId="675BB6C3"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57151CCE" w14:textId="447F552B"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5FFEE858" w14:textId="63F335E6"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51246C2F" w14:textId="0467AC3F"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408" w:type="pct"/>
            <w:shd w:val="clear" w:color="000000" w:fill="FFFFFF"/>
            <w:vAlign w:val="center"/>
          </w:tcPr>
          <w:p w14:paraId="7D571658" w14:textId="1847B1C0"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110134EB" w14:textId="117AC375"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7657D417" w14:textId="2DA91587"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22706374" w14:textId="4AABB475"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4CA41E99" w14:textId="3836D33B"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06D1A914" w14:textId="77777777" w:rsidTr="004227D2">
        <w:trPr>
          <w:trHeight w:val="20"/>
        </w:trPr>
        <w:tc>
          <w:tcPr>
            <w:tcW w:w="605" w:type="pct"/>
            <w:vMerge/>
            <w:vAlign w:val="center"/>
          </w:tcPr>
          <w:p w14:paraId="301D0888" w14:textId="77777777" w:rsidR="00CA268A" w:rsidRPr="00387F83" w:rsidRDefault="00CA268A" w:rsidP="00CA268A">
            <w:pPr>
              <w:spacing w:line="240" w:lineRule="auto"/>
              <w:ind w:firstLine="0"/>
              <w:rPr>
                <w:rFonts w:eastAsia="Times New Roman" w:cs="Times New Roman"/>
                <w:sz w:val="18"/>
                <w:szCs w:val="18"/>
                <w:lang w:eastAsia="ru-RU"/>
              </w:rPr>
            </w:pPr>
          </w:p>
        </w:tc>
        <w:tc>
          <w:tcPr>
            <w:tcW w:w="620" w:type="pct"/>
            <w:shd w:val="clear" w:color="auto" w:fill="auto"/>
            <w:vAlign w:val="center"/>
          </w:tcPr>
          <w:p w14:paraId="64DD0BCA" w14:textId="2A525966" w:rsidR="00CA268A" w:rsidRPr="00387F83" w:rsidRDefault="00CA268A" w:rsidP="00CA268A">
            <w:pPr>
              <w:spacing w:line="240" w:lineRule="auto"/>
              <w:ind w:firstLine="0"/>
              <w:rPr>
                <w:rFonts w:eastAsia="Times New Roman" w:cs="Times New Roman"/>
                <w:sz w:val="18"/>
                <w:szCs w:val="18"/>
                <w:lang w:eastAsia="ru-RU"/>
              </w:rPr>
            </w:pPr>
            <w:r w:rsidRPr="00387F83">
              <w:rPr>
                <w:sz w:val="18"/>
                <w:szCs w:val="18"/>
              </w:rPr>
              <w:t>Привлеченные средства</w:t>
            </w:r>
          </w:p>
        </w:tc>
        <w:tc>
          <w:tcPr>
            <w:tcW w:w="379" w:type="pct"/>
            <w:shd w:val="clear" w:color="000000" w:fill="FFFFFF"/>
            <w:vAlign w:val="center"/>
          </w:tcPr>
          <w:p w14:paraId="0F1A420A" w14:textId="343C652A"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60" w:type="pct"/>
            <w:shd w:val="clear" w:color="000000" w:fill="FFFFFF"/>
            <w:vAlign w:val="center"/>
          </w:tcPr>
          <w:p w14:paraId="7D64448F" w14:textId="0C01BE33"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0AA7145E" w14:textId="39EA5802"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46C51BB6" w14:textId="6E3F2861"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12C4EC7D" w14:textId="07FD0169"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408" w:type="pct"/>
            <w:shd w:val="clear" w:color="000000" w:fill="FFFFFF"/>
            <w:vAlign w:val="center"/>
          </w:tcPr>
          <w:p w14:paraId="27B122F2" w14:textId="102BC97A"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519665D8" w14:textId="7ADD06DD"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11CDF7B2" w14:textId="0C5D394F"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25A4348B" w14:textId="6F6C4A43"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278079E9" w14:textId="2869DFE2"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4804D1FC" w14:textId="77777777" w:rsidTr="004227D2">
        <w:trPr>
          <w:trHeight w:val="20"/>
        </w:trPr>
        <w:tc>
          <w:tcPr>
            <w:tcW w:w="605" w:type="pct"/>
            <w:vMerge/>
            <w:vAlign w:val="center"/>
          </w:tcPr>
          <w:p w14:paraId="7D776F5C" w14:textId="77777777" w:rsidR="00CA268A" w:rsidRPr="00387F83" w:rsidRDefault="00CA268A" w:rsidP="00CA268A">
            <w:pPr>
              <w:spacing w:line="240" w:lineRule="auto"/>
              <w:ind w:firstLine="0"/>
              <w:rPr>
                <w:rFonts w:eastAsia="Times New Roman" w:cs="Times New Roman"/>
                <w:sz w:val="18"/>
                <w:szCs w:val="18"/>
                <w:lang w:eastAsia="ru-RU"/>
              </w:rPr>
            </w:pPr>
          </w:p>
        </w:tc>
        <w:tc>
          <w:tcPr>
            <w:tcW w:w="620" w:type="pct"/>
            <w:shd w:val="clear" w:color="auto" w:fill="auto"/>
            <w:vAlign w:val="center"/>
          </w:tcPr>
          <w:p w14:paraId="69F80B50" w14:textId="00BE982E" w:rsidR="00CA268A" w:rsidRPr="00387F83" w:rsidRDefault="00CA268A" w:rsidP="00CA268A">
            <w:pPr>
              <w:spacing w:line="240" w:lineRule="auto"/>
              <w:ind w:firstLine="0"/>
              <w:rPr>
                <w:rFonts w:eastAsia="Times New Roman" w:cs="Times New Roman"/>
                <w:sz w:val="18"/>
                <w:szCs w:val="18"/>
                <w:lang w:eastAsia="ru-RU"/>
              </w:rPr>
            </w:pPr>
            <w:r w:rsidRPr="00387F83">
              <w:rPr>
                <w:sz w:val="18"/>
                <w:szCs w:val="18"/>
              </w:rPr>
              <w:t>Бюджетные средства</w:t>
            </w:r>
          </w:p>
        </w:tc>
        <w:tc>
          <w:tcPr>
            <w:tcW w:w="379" w:type="pct"/>
            <w:shd w:val="clear" w:color="000000" w:fill="FFFFFF"/>
            <w:vAlign w:val="center"/>
          </w:tcPr>
          <w:p w14:paraId="6BD6F5AB" w14:textId="2AE0BD3B"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9000,00</w:t>
            </w:r>
          </w:p>
        </w:tc>
        <w:tc>
          <w:tcPr>
            <w:tcW w:w="360" w:type="pct"/>
            <w:shd w:val="clear" w:color="000000" w:fill="FFFFFF"/>
            <w:vAlign w:val="center"/>
          </w:tcPr>
          <w:p w14:paraId="309B99C2" w14:textId="0AC853D5"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5C666C09" w14:textId="4244D7BA"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9000,00</w:t>
            </w:r>
          </w:p>
        </w:tc>
        <w:tc>
          <w:tcPr>
            <w:tcW w:w="376" w:type="pct"/>
            <w:shd w:val="clear" w:color="000000" w:fill="FFFFFF"/>
            <w:vAlign w:val="center"/>
          </w:tcPr>
          <w:p w14:paraId="604B76D3" w14:textId="6614C562"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4A1A6986" w14:textId="45E53BC9"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408" w:type="pct"/>
            <w:shd w:val="clear" w:color="000000" w:fill="FFFFFF"/>
            <w:vAlign w:val="center"/>
          </w:tcPr>
          <w:p w14:paraId="724F1098" w14:textId="0633592D"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5E3C8C08" w14:textId="7AF0CDF0"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53D4EFA3" w14:textId="0319720B"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2AFA2D2A" w14:textId="0238BB3C"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5AA35BC7" w14:textId="557398DB" w:rsidR="00CA268A" w:rsidRPr="00387F83" w:rsidRDefault="00CA268A" w:rsidP="00CA268A">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38F06C67" w14:textId="77777777" w:rsidTr="004227D2">
        <w:trPr>
          <w:trHeight w:val="20"/>
        </w:trPr>
        <w:tc>
          <w:tcPr>
            <w:tcW w:w="605" w:type="pct"/>
            <w:vMerge w:val="restart"/>
            <w:vAlign w:val="center"/>
          </w:tcPr>
          <w:p w14:paraId="1DE7E808" w14:textId="7AE298F8" w:rsidR="00E4092D" w:rsidRPr="00387F83" w:rsidRDefault="00E4092D" w:rsidP="00CA268A">
            <w:pPr>
              <w:spacing w:line="240" w:lineRule="auto"/>
              <w:ind w:firstLine="0"/>
              <w:rPr>
                <w:rFonts w:eastAsia="Times New Roman" w:cs="Times New Roman"/>
                <w:sz w:val="18"/>
                <w:szCs w:val="18"/>
                <w:lang w:eastAsia="ru-RU"/>
              </w:rPr>
            </w:pPr>
            <w:r w:rsidRPr="00387F83">
              <w:rPr>
                <w:sz w:val="18"/>
                <w:szCs w:val="18"/>
              </w:rPr>
              <w:t>001.01.01.009</w:t>
            </w:r>
          </w:p>
        </w:tc>
        <w:tc>
          <w:tcPr>
            <w:tcW w:w="620" w:type="pct"/>
            <w:shd w:val="clear" w:color="auto" w:fill="auto"/>
            <w:vAlign w:val="center"/>
          </w:tcPr>
          <w:p w14:paraId="64BD2E4E" w14:textId="0C552D74" w:rsidR="00E4092D" w:rsidRPr="00387F83" w:rsidRDefault="00E4092D" w:rsidP="00CA268A">
            <w:pPr>
              <w:spacing w:line="240" w:lineRule="auto"/>
              <w:ind w:firstLine="0"/>
              <w:rPr>
                <w:rFonts w:eastAsia="Times New Roman" w:cs="Times New Roman"/>
                <w:sz w:val="18"/>
                <w:szCs w:val="18"/>
                <w:lang w:eastAsia="ru-RU"/>
              </w:rPr>
            </w:pPr>
            <w:r w:rsidRPr="00387F83">
              <w:rPr>
                <w:sz w:val="18"/>
                <w:szCs w:val="18"/>
              </w:rPr>
              <w:t>Строительство газовой котельной в п. Дубки, мощностью 2,5 МВт; КН ЗУ 76:11:010105:130</w:t>
            </w:r>
          </w:p>
        </w:tc>
        <w:tc>
          <w:tcPr>
            <w:tcW w:w="379" w:type="pct"/>
            <w:shd w:val="clear" w:color="000000" w:fill="FFFFFF"/>
            <w:vAlign w:val="center"/>
          </w:tcPr>
          <w:p w14:paraId="48A65767" w14:textId="3ABD78F5" w:rsidR="00E4092D" w:rsidRPr="00387F83" w:rsidRDefault="00E4092D" w:rsidP="00CA268A">
            <w:pPr>
              <w:spacing w:line="240" w:lineRule="auto"/>
              <w:ind w:firstLine="0"/>
              <w:jc w:val="center"/>
              <w:rPr>
                <w:rFonts w:eastAsia="Times New Roman" w:cs="Times New Roman"/>
                <w:sz w:val="18"/>
                <w:szCs w:val="18"/>
                <w:lang w:eastAsia="ru-RU"/>
              </w:rPr>
            </w:pPr>
            <w:r w:rsidRPr="00387F83">
              <w:rPr>
                <w:sz w:val="18"/>
                <w:szCs w:val="18"/>
              </w:rPr>
              <w:t>21000,00</w:t>
            </w:r>
          </w:p>
        </w:tc>
        <w:tc>
          <w:tcPr>
            <w:tcW w:w="360" w:type="pct"/>
            <w:shd w:val="clear" w:color="000000" w:fill="FFFFFF"/>
            <w:vAlign w:val="center"/>
          </w:tcPr>
          <w:p w14:paraId="3073E7EE" w14:textId="11D6233A" w:rsidR="00E4092D" w:rsidRPr="00387F83" w:rsidRDefault="00E4092D"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6995634F" w14:textId="5F1221D7" w:rsidR="00E4092D" w:rsidRPr="00387F83" w:rsidRDefault="00E4092D" w:rsidP="00CA268A">
            <w:pPr>
              <w:spacing w:line="240" w:lineRule="auto"/>
              <w:ind w:firstLine="0"/>
              <w:jc w:val="center"/>
              <w:rPr>
                <w:rFonts w:eastAsia="Times New Roman" w:cs="Times New Roman"/>
                <w:sz w:val="18"/>
                <w:szCs w:val="18"/>
                <w:lang w:eastAsia="ru-RU"/>
              </w:rPr>
            </w:pPr>
            <w:r w:rsidRPr="00387F83">
              <w:rPr>
                <w:sz w:val="18"/>
                <w:szCs w:val="18"/>
              </w:rPr>
              <w:t>21000,00</w:t>
            </w:r>
          </w:p>
        </w:tc>
        <w:tc>
          <w:tcPr>
            <w:tcW w:w="376" w:type="pct"/>
            <w:shd w:val="clear" w:color="000000" w:fill="FFFFFF"/>
            <w:vAlign w:val="center"/>
          </w:tcPr>
          <w:p w14:paraId="230FC357" w14:textId="55A910AB" w:rsidR="00E4092D" w:rsidRPr="00387F83" w:rsidRDefault="00E4092D"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2EC59AD3" w14:textId="51F1489C" w:rsidR="00E4092D" w:rsidRPr="00387F83" w:rsidRDefault="00E4092D"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408" w:type="pct"/>
            <w:shd w:val="clear" w:color="000000" w:fill="FFFFFF"/>
            <w:vAlign w:val="center"/>
          </w:tcPr>
          <w:p w14:paraId="6DD16FA9" w14:textId="307B765E" w:rsidR="00E4092D" w:rsidRPr="00387F83" w:rsidRDefault="00E4092D"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16B58C86" w14:textId="0B78CAFE" w:rsidR="00E4092D" w:rsidRPr="00387F83" w:rsidRDefault="00E4092D"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4DDCBA55" w14:textId="341039C2" w:rsidR="00E4092D" w:rsidRPr="00387F83" w:rsidRDefault="00E4092D"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27E53DED" w14:textId="6D8485E4" w:rsidR="00E4092D" w:rsidRPr="00387F83" w:rsidRDefault="00E4092D"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208567EB" w14:textId="1011616F" w:rsidR="00E4092D" w:rsidRPr="00387F83" w:rsidRDefault="00E4092D" w:rsidP="00CA268A">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143E8548" w14:textId="77777777" w:rsidTr="004227D2">
        <w:trPr>
          <w:trHeight w:val="20"/>
        </w:trPr>
        <w:tc>
          <w:tcPr>
            <w:tcW w:w="605" w:type="pct"/>
            <w:vMerge/>
            <w:vAlign w:val="center"/>
          </w:tcPr>
          <w:p w14:paraId="0775CC53" w14:textId="77777777" w:rsidR="00E4092D" w:rsidRPr="00387F83" w:rsidRDefault="00E4092D" w:rsidP="00CA268A">
            <w:pPr>
              <w:spacing w:line="240" w:lineRule="auto"/>
              <w:ind w:firstLine="0"/>
              <w:rPr>
                <w:rFonts w:eastAsia="Times New Roman" w:cs="Times New Roman"/>
                <w:sz w:val="18"/>
                <w:szCs w:val="18"/>
                <w:lang w:eastAsia="ru-RU"/>
              </w:rPr>
            </w:pPr>
          </w:p>
        </w:tc>
        <w:tc>
          <w:tcPr>
            <w:tcW w:w="620" w:type="pct"/>
            <w:shd w:val="clear" w:color="auto" w:fill="auto"/>
            <w:vAlign w:val="center"/>
          </w:tcPr>
          <w:p w14:paraId="4D2C3656" w14:textId="05D39E7E" w:rsidR="00E4092D" w:rsidRPr="00387F83" w:rsidRDefault="00E4092D" w:rsidP="00CA268A">
            <w:pPr>
              <w:spacing w:line="240" w:lineRule="auto"/>
              <w:ind w:firstLine="0"/>
              <w:rPr>
                <w:rFonts w:eastAsia="Times New Roman" w:cs="Times New Roman"/>
                <w:sz w:val="18"/>
                <w:szCs w:val="18"/>
                <w:lang w:eastAsia="ru-RU"/>
              </w:rPr>
            </w:pPr>
            <w:r w:rsidRPr="00387F83">
              <w:rPr>
                <w:sz w:val="18"/>
                <w:szCs w:val="18"/>
              </w:rPr>
              <w:t>За счет собственных средств, в том числе:</w:t>
            </w:r>
          </w:p>
        </w:tc>
        <w:tc>
          <w:tcPr>
            <w:tcW w:w="379" w:type="pct"/>
            <w:shd w:val="clear" w:color="000000" w:fill="FFFFFF"/>
            <w:vAlign w:val="center"/>
          </w:tcPr>
          <w:p w14:paraId="342D6533" w14:textId="2273FFF9" w:rsidR="00E4092D" w:rsidRPr="00387F83" w:rsidRDefault="00E4092D"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60" w:type="pct"/>
            <w:shd w:val="clear" w:color="000000" w:fill="FFFFFF"/>
            <w:vAlign w:val="center"/>
          </w:tcPr>
          <w:p w14:paraId="4C9014D7" w14:textId="572FAFC6" w:rsidR="00E4092D" w:rsidRPr="00387F83" w:rsidRDefault="00E4092D"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4E7C689A" w14:textId="5B77213C" w:rsidR="00E4092D" w:rsidRPr="00387F83" w:rsidRDefault="00E4092D"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15C5B663" w14:textId="0442E0A1" w:rsidR="00E4092D" w:rsidRPr="00387F83" w:rsidRDefault="00E4092D"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5CF2B0A8" w14:textId="14B02E33" w:rsidR="00E4092D" w:rsidRPr="00387F83" w:rsidRDefault="00E4092D"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408" w:type="pct"/>
            <w:shd w:val="clear" w:color="000000" w:fill="FFFFFF"/>
            <w:vAlign w:val="center"/>
          </w:tcPr>
          <w:p w14:paraId="656FFBD0" w14:textId="45E9065C" w:rsidR="00E4092D" w:rsidRPr="00387F83" w:rsidRDefault="00E4092D"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141C5227" w14:textId="17A5DB3B" w:rsidR="00E4092D" w:rsidRPr="00387F83" w:rsidRDefault="00E4092D"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1D8851C0" w14:textId="50D817D0" w:rsidR="00E4092D" w:rsidRPr="00387F83" w:rsidRDefault="00E4092D"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11B4F357" w14:textId="0D1654F1" w:rsidR="00E4092D" w:rsidRPr="00387F83" w:rsidRDefault="00E4092D"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65E81A1C" w14:textId="2CC554E1" w:rsidR="00E4092D" w:rsidRPr="00387F83" w:rsidRDefault="00E4092D" w:rsidP="00CA268A">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0F26F130" w14:textId="77777777" w:rsidTr="004227D2">
        <w:trPr>
          <w:trHeight w:val="20"/>
        </w:trPr>
        <w:tc>
          <w:tcPr>
            <w:tcW w:w="605" w:type="pct"/>
            <w:vMerge/>
            <w:vAlign w:val="center"/>
          </w:tcPr>
          <w:p w14:paraId="6BF726FE" w14:textId="77777777" w:rsidR="00E4092D" w:rsidRPr="00387F83" w:rsidRDefault="00E4092D" w:rsidP="00CA268A">
            <w:pPr>
              <w:spacing w:line="240" w:lineRule="auto"/>
              <w:ind w:firstLine="0"/>
              <w:rPr>
                <w:rFonts w:eastAsia="Times New Roman" w:cs="Times New Roman"/>
                <w:sz w:val="18"/>
                <w:szCs w:val="18"/>
                <w:lang w:eastAsia="ru-RU"/>
              </w:rPr>
            </w:pPr>
          </w:p>
        </w:tc>
        <w:tc>
          <w:tcPr>
            <w:tcW w:w="620" w:type="pct"/>
            <w:shd w:val="clear" w:color="auto" w:fill="auto"/>
            <w:vAlign w:val="center"/>
          </w:tcPr>
          <w:p w14:paraId="039FCC46" w14:textId="2955FF7A" w:rsidR="00E4092D" w:rsidRPr="00387F83" w:rsidRDefault="00E4092D" w:rsidP="00CA268A">
            <w:pPr>
              <w:spacing w:line="240" w:lineRule="auto"/>
              <w:ind w:firstLine="0"/>
              <w:rPr>
                <w:rFonts w:eastAsia="Times New Roman" w:cs="Times New Roman"/>
                <w:sz w:val="18"/>
                <w:szCs w:val="18"/>
                <w:lang w:eastAsia="ru-RU"/>
              </w:rPr>
            </w:pPr>
            <w:r w:rsidRPr="00387F83">
              <w:rPr>
                <w:sz w:val="18"/>
                <w:szCs w:val="18"/>
              </w:rPr>
              <w:t>Амортизационные отчисления, прибыль, привлеченные средства</w:t>
            </w:r>
          </w:p>
        </w:tc>
        <w:tc>
          <w:tcPr>
            <w:tcW w:w="379" w:type="pct"/>
            <w:shd w:val="clear" w:color="000000" w:fill="FFFFFF"/>
            <w:vAlign w:val="center"/>
          </w:tcPr>
          <w:p w14:paraId="246C3F6C" w14:textId="6336A696" w:rsidR="00E4092D" w:rsidRPr="00387F83" w:rsidRDefault="00E4092D"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60" w:type="pct"/>
            <w:shd w:val="clear" w:color="000000" w:fill="FFFFFF"/>
            <w:vAlign w:val="center"/>
          </w:tcPr>
          <w:p w14:paraId="67C9C93B" w14:textId="42A1BC55" w:rsidR="00E4092D" w:rsidRPr="00387F83" w:rsidRDefault="00E4092D"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4339C2B6" w14:textId="51C2DBAD" w:rsidR="00E4092D" w:rsidRPr="00387F83" w:rsidRDefault="00E4092D"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19EF97A3" w14:textId="3B724AAC" w:rsidR="00E4092D" w:rsidRPr="00387F83" w:rsidRDefault="00E4092D"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179901B0" w14:textId="2AA7859F" w:rsidR="00E4092D" w:rsidRPr="00387F83" w:rsidRDefault="00E4092D"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408" w:type="pct"/>
            <w:shd w:val="clear" w:color="000000" w:fill="FFFFFF"/>
            <w:vAlign w:val="center"/>
          </w:tcPr>
          <w:p w14:paraId="63E27CA0" w14:textId="77BDF621" w:rsidR="00E4092D" w:rsidRPr="00387F83" w:rsidRDefault="00E4092D"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02D3EF1B" w14:textId="4D985A3B" w:rsidR="00E4092D" w:rsidRPr="00387F83" w:rsidRDefault="00E4092D"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17887E48" w14:textId="68CA6837" w:rsidR="00E4092D" w:rsidRPr="00387F83" w:rsidRDefault="00E4092D"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6A614EB9" w14:textId="380CFD91" w:rsidR="00E4092D" w:rsidRPr="00387F83" w:rsidRDefault="00E4092D"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3215F363" w14:textId="6568799E" w:rsidR="00E4092D" w:rsidRPr="00387F83" w:rsidRDefault="00E4092D" w:rsidP="00CA268A">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1D2E46A1" w14:textId="77777777" w:rsidTr="004227D2">
        <w:trPr>
          <w:trHeight w:val="20"/>
        </w:trPr>
        <w:tc>
          <w:tcPr>
            <w:tcW w:w="605" w:type="pct"/>
            <w:vMerge/>
            <w:vAlign w:val="center"/>
          </w:tcPr>
          <w:p w14:paraId="1856A07B" w14:textId="77777777" w:rsidR="00E4092D" w:rsidRPr="00387F83" w:rsidRDefault="00E4092D" w:rsidP="00CA268A">
            <w:pPr>
              <w:spacing w:line="240" w:lineRule="auto"/>
              <w:ind w:firstLine="0"/>
              <w:rPr>
                <w:rFonts w:eastAsia="Times New Roman" w:cs="Times New Roman"/>
                <w:sz w:val="18"/>
                <w:szCs w:val="18"/>
                <w:lang w:eastAsia="ru-RU"/>
              </w:rPr>
            </w:pPr>
          </w:p>
        </w:tc>
        <w:tc>
          <w:tcPr>
            <w:tcW w:w="620" w:type="pct"/>
            <w:shd w:val="clear" w:color="auto" w:fill="auto"/>
            <w:vAlign w:val="center"/>
          </w:tcPr>
          <w:p w14:paraId="4E574BC0" w14:textId="740E8959" w:rsidR="00E4092D" w:rsidRPr="00387F83" w:rsidRDefault="00E4092D" w:rsidP="00CA268A">
            <w:pPr>
              <w:spacing w:line="240" w:lineRule="auto"/>
              <w:ind w:firstLine="0"/>
              <w:rPr>
                <w:rFonts w:eastAsia="Times New Roman" w:cs="Times New Roman"/>
                <w:sz w:val="18"/>
                <w:szCs w:val="18"/>
                <w:lang w:eastAsia="ru-RU"/>
              </w:rPr>
            </w:pPr>
            <w:r w:rsidRPr="00387F83">
              <w:rPr>
                <w:sz w:val="18"/>
                <w:szCs w:val="18"/>
              </w:rPr>
              <w:t>Привлеченные средства</w:t>
            </w:r>
          </w:p>
        </w:tc>
        <w:tc>
          <w:tcPr>
            <w:tcW w:w="379" w:type="pct"/>
            <w:shd w:val="clear" w:color="000000" w:fill="FFFFFF"/>
            <w:vAlign w:val="center"/>
          </w:tcPr>
          <w:p w14:paraId="0601E004" w14:textId="6CB80B33" w:rsidR="00E4092D" w:rsidRPr="00387F83" w:rsidRDefault="00E4092D"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60" w:type="pct"/>
            <w:shd w:val="clear" w:color="000000" w:fill="FFFFFF"/>
            <w:vAlign w:val="center"/>
          </w:tcPr>
          <w:p w14:paraId="10FBB613" w14:textId="6B9284B5" w:rsidR="00E4092D" w:rsidRPr="00387F83" w:rsidRDefault="00E4092D"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2384A85B" w14:textId="6EFA0438" w:rsidR="00E4092D" w:rsidRPr="00387F83" w:rsidRDefault="00E4092D"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333B8067" w14:textId="0880CAEA" w:rsidR="00E4092D" w:rsidRPr="00387F83" w:rsidRDefault="00E4092D"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0CB9C4FD" w14:textId="4FF51C25" w:rsidR="00E4092D" w:rsidRPr="00387F83" w:rsidRDefault="00E4092D"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408" w:type="pct"/>
            <w:shd w:val="clear" w:color="000000" w:fill="FFFFFF"/>
            <w:vAlign w:val="center"/>
          </w:tcPr>
          <w:p w14:paraId="4DC6E205" w14:textId="09458692" w:rsidR="00E4092D" w:rsidRPr="00387F83" w:rsidRDefault="00E4092D"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61D9B7ED" w14:textId="4B483B52" w:rsidR="00E4092D" w:rsidRPr="00387F83" w:rsidRDefault="00E4092D"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7871DE54" w14:textId="2D18A00B" w:rsidR="00E4092D" w:rsidRPr="00387F83" w:rsidRDefault="00E4092D"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436B378C" w14:textId="24C08503" w:rsidR="00E4092D" w:rsidRPr="00387F83" w:rsidRDefault="00E4092D"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033ED998" w14:textId="08BB94B7" w:rsidR="00E4092D" w:rsidRPr="00387F83" w:rsidRDefault="00E4092D" w:rsidP="00CA268A">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5644F837" w14:textId="77777777" w:rsidTr="004227D2">
        <w:trPr>
          <w:trHeight w:val="20"/>
        </w:trPr>
        <w:tc>
          <w:tcPr>
            <w:tcW w:w="605" w:type="pct"/>
            <w:vMerge/>
            <w:vAlign w:val="center"/>
          </w:tcPr>
          <w:p w14:paraId="2CB65171" w14:textId="77777777" w:rsidR="00E4092D" w:rsidRPr="00387F83" w:rsidRDefault="00E4092D" w:rsidP="00CA268A">
            <w:pPr>
              <w:spacing w:line="240" w:lineRule="auto"/>
              <w:ind w:firstLine="0"/>
              <w:rPr>
                <w:rFonts w:eastAsia="Times New Roman" w:cs="Times New Roman"/>
                <w:sz w:val="18"/>
                <w:szCs w:val="18"/>
                <w:lang w:eastAsia="ru-RU"/>
              </w:rPr>
            </w:pPr>
          </w:p>
        </w:tc>
        <w:tc>
          <w:tcPr>
            <w:tcW w:w="620" w:type="pct"/>
            <w:shd w:val="clear" w:color="auto" w:fill="auto"/>
            <w:vAlign w:val="center"/>
          </w:tcPr>
          <w:p w14:paraId="695F1BAA" w14:textId="1F44F50B" w:rsidR="00E4092D" w:rsidRPr="00387F83" w:rsidRDefault="00E4092D" w:rsidP="00CA268A">
            <w:pPr>
              <w:spacing w:line="240" w:lineRule="auto"/>
              <w:ind w:firstLine="0"/>
              <w:rPr>
                <w:rFonts w:eastAsia="Times New Roman" w:cs="Times New Roman"/>
                <w:sz w:val="18"/>
                <w:szCs w:val="18"/>
                <w:lang w:eastAsia="ru-RU"/>
              </w:rPr>
            </w:pPr>
            <w:r w:rsidRPr="00387F83">
              <w:rPr>
                <w:sz w:val="18"/>
                <w:szCs w:val="18"/>
              </w:rPr>
              <w:t>Бюджетные средства</w:t>
            </w:r>
          </w:p>
        </w:tc>
        <w:tc>
          <w:tcPr>
            <w:tcW w:w="379" w:type="pct"/>
            <w:shd w:val="clear" w:color="000000" w:fill="FFFFFF"/>
            <w:vAlign w:val="center"/>
          </w:tcPr>
          <w:p w14:paraId="00B52AC5" w14:textId="33796231" w:rsidR="00E4092D" w:rsidRPr="00387F83" w:rsidRDefault="00E4092D" w:rsidP="00CA268A">
            <w:pPr>
              <w:spacing w:line="240" w:lineRule="auto"/>
              <w:ind w:firstLine="0"/>
              <w:jc w:val="center"/>
              <w:rPr>
                <w:rFonts w:eastAsia="Times New Roman" w:cs="Times New Roman"/>
                <w:sz w:val="18"/>
                <w:szCs w:val="18"/>
                <w:lang w:eastAsia="ru-RU"/>
              </w:rPr>
            </w:pPr>
            <w:r w:rsidRPr="00387F83">
              <w:rPr>
                <w:sz w:val="18"/>
                <w:szCs w:val="18"/>
              </w:rPr>
              <w:t>21000,00</w:t>
            </w:r>
          </w:p>
        </w:tc>
        <w:tc>
          <w:tcPr>
            <w:tcW w:w="360" w:type="pct"/>
            <w:shd w:val="clear" w:color="000000" w:fill="FFFFFF"/>
            <w:vAlign w:val="center"/>
          </w:tcPr>
          <w:p w14:paraId="41366B28" w14:textId="52B8B84F" w:rsidR="00E4092D" w:rsidRPr="00387F83" w:rsidRDefault="00E4092D"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5FB9C216" w14:textId="1383859E" w:rsidR="00E4092D" w:rsidRPr="00387F83" w:rsidRDefault="00E4092D" w:rsidP="00CA268A">
            <w:pPr>
              <w:spacing w:line="240" w:lineRule="auto"/>
              <w:ind w:firstLine="0"/>
              <w:jc w:val="center"/>
              <w:rPr>
                <w:rFonts w:eastAsia="Times New Roman" w:cs="Times New Roman"/>
                <w:sz w:val="18"/>
                <w:szCs w:val="18"/>
                <w:lang w:eastAsia="ru-RU"/>
              </w:rPr>
            </w:pPr>
            <w:r w:rsidRPr="00387F83">
              <w:rPr>
                <w:sz w:val="18"/>
                <w:szCs w:val="18"/>
              </w:rPr>
              <w:t>21000,00</w:t>
            </w:r>
          </w:p>
        </w:tc>
        <w:tc>
          <w:tcPr>
            <w:tcW w:w="376" w:type="pct"/>
            <w:shd w:val="clear" w:color="000000" w:fill="FFFFFF"/>
            <w:vAlign w:val="center"/>
          </w:tcPr>
          <w:p w14:paraId="7457A227" w14:textId="37A9CCD9" w:rsidR="00E4092D" w:rsidRPr="00387F83" w:rsidRDefault="00E4092D"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60F49C0A" w14:textId="0824817E" w:rsidR="00E4092D" w:rsidRPr="00387F83" w:rsidRDefault="00E4092D"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408" w:type="pct"/>
            <w:shd w:val="clear" w:color="000000" w:fill="FFFFFF"/>
            <w:vAlign w:val="center"/>
          </w:tcPr>
          <w:p w14:paraId="23131ECD" w14:textId="7B887E62" w:rsidR="00E4092D" w:rsidRPr="00387F83" w:rsidRDefault="00E4092D"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2F9158EB" w14:textId="3E657DF9" w:rsidR="00E4092D" w:rsidRPr="00387F83" w:rsidRDefault="00E4092D"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760CFCEB" w14:textId="569E8369" w:rsidR="00E4092D" w:rsidRPr="00387F83" w:rsidRDefault="00E4092D"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6B4FC37F" w14:textId="1A2437B3" w:rsidR="00E4092D" w:rsidRPr="00387F83" w:rsidRDefault="00E4092D" w:rsidP="00CA268A">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6E0BD05A" w14:textId="7A799EB9" w:rsidR="00E4092D" w:rsidRPr="00387F83" w:rsidRDefault="00E4092D" w:rsidP="00CA268A">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33DFF33C" w14:textId="77777777" w:rsidTr="004227D2">
        <w:trPr>
          <w:trHeight w:val="20"/>
        </w:trPr>
        <w:tc>
          <w:tcPr>
            <w:tcW w:w="605" w:type="pct"/>
            <w:vMerge w:val="restart"/>
            <w:vAlign w:val="center"/>
          </w:tcPr>
          <w:p w14:paraId="750A4CFC" w14:textId="6651BF6A" w:rsidR="00E4092D" w:rsidRPr="00387F83" w:rsidRDefault="00E4092D" w:rsidP="00E4092D">
            <w:pPr>
              <w:spacing w:line="240" w:lineRule="auto"/>
              <w:ind w:firstLine="0"/>
              <w:rPr>
                <w:rFonts w:eastAsia="Times New Roman" w:cs="Times New Roman"/>
                <w:sz w:val="18"/>
                <w:szCs w:val="18"/>
                <w:lang w:eastAsia="ru-RU"/>
              </w:rPr>
            </w:pPr>
            <w:r w:rsidRPr="00387F83">
              <w:rPr>
                <w:sz w:val="18"/>
                <w:szCs w:val="18"/>
              </w:rPr>
              <w:t>001.01.01.010</w:t>
            </w:r>
          </w:p>
        </w:tc>
        <w:tc>
          <w:tcPr>
            <w:tcW w:w="620" w:type="pct"/>
            <w:shd w:val="clear" w:color="auto" w:fill="auto"/>
            <w:vAlign w:val="center"/>
          </w:tcPr>
          <w:p w14:paraId="273853EA" w14:textId="603A9C25" w:rsidR="00E4092D" w:rsidRPr="00387F83" w:rsidRDefault="00E4092D" w:rsidP="00E4092D">
            <w:pPr>
              <w:spacing w:line="240" w:lineRule="auto"/>
              <w:ind w:firstLine="0"/>
              <w:rPr>
                <w:sz w:val="18"/>
                <w:szCs w:val="18"/>
              </w:rPr>
            </w:pPr>
            <w:r w:rsidRPr="00387F83">
              <w:rPr>
                <w:sz w:val="18"/>
                <w:szCs w:val="18"/>
              </w:rPr>
              <w:t>Строительство газовой котельной в п. Рязанцево, мощностью 3,0 МВт; КН ЗУ  76:11:150104:138</w:t>
            </w:r>
          </w:p>
        </w:tc>
        <w:tc>
          <w:tcPr>
            <w:tcW w:w="379" w:type="pct"/>
            <w:shd w:val="clear" w:color="000000" w:fill="FFFFFF"/>
            <w:vAlign w:val="center"/>
          </w:tcPr>
          <w:p w14:paraId="36F7EEEE" w14:textId="4385109C" w:rsidR="00E4092D" w:rsidRPr="00387F83" w:rsidRDefault="00E4092D" w:rsidP="00E4092D">
            <w:pPr>
              <w:spacing w:line="240" w:lineRule="auto"/>
              <w:ind w:firstLine="0"/>
              <w:jc w:val="center"/>
              <w:rPr>
                <w:sz w:val="18"/>
                <w:szCs w:val="18"/>
              </w:rPr>
            </w:pPr>
            <w:r w:rsidRPr="00387F83">
              <w:rPr>
                <w:sz w:val="18"/>
                <w:szCs w:val="18"/>
              </w:rPr>
              <w:t>23085,49</w:t>
            </w:r>
          </w:p>
        </w:tc>
        <w:tc>
          <w:tcPr>
            <w:tcW w:w="360" w:type="pct"/>
            <w:shd w:val="clear" w:color="000000" w:fill="FFFFFF"/>
            <w:vAlign w:val="center"/>
          </w:tcPr>
          <w:p w14:paraId="6095FFC5" w14:textId="62DB00FE"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75820433" w14:textId="06C205B1" w:rsidR="00E4092D" w:rsidRPr="00387F83" w:rsidRDefault="00E4092D" w:rsidP="00E4092D">
            <w:pPr>
              <w:spacing w:line="240" w:lineRule="auto"/>
              <w:ind w:firstLine="0"/>
              <w:jc w:val="center"/>
              <w:rPr>
                <w:sz w:val="18"/>
                <w:szCs w:val="18"/>
              </w:rPr>
            </w:pPr>
            <w:r w:rsidRPr="00387F83">
              <w:rPr>
                <w:sz w:val="18"/>
                <w:szCs w:val="18"/>
              </w:rPr>
              <w:t>23085,49</w:t>
            </w:r>
          </w:p>
        </w:tc>
        <w:tc>
          <w:tcPr>
            <w:tcW w:w="376" w:type="pct"/>
            <w:shd w:val="clear" w:color="000000" w:fill="FFFFFF"/>
            <w:vAlign w:val="center"/>
          </w:tcPr>
          <w:p w14:paraId="17E81E5A" w14:textId="5C60FC9D"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3EE1260E" w14:textId="0FC7FE69" w:rsidR="00E4092D" w:rsidRPr="00387F83" w:rsidRDefault="00E4092D" w:rsidP="00E4092D">
            <w:pPr>
              <w:spacing w:line="240" w:lineRule="auto"/>
              <w:ind w:firstLine="0"/>
              <w:jc w:val="center"/>
              <w:rPr>
                <w:sz w:val="18"/>
                <w:szCs w:val="18"/>
              </w:rPr>
            </w:pPr>
            <w:r w:rsidRPr="00387F83">
              <w:rPr>
                <w:sz w:val="18"/>
                <w:szCs w:val="18"/>
              </w:rPr>
              <w:t>0,00</w:t>
            </w:r>
          </w:p>
        </w:tc>
        <w:tc>
          <w:tcPr>
            <w:tcW w:w="408" w:type="pct"/>
            <w:shd w:val="clear" w:color="000000" w:fill="FFFFFF"/>
            <w:vAlign w:val="center"/>
          </w:tcPr>
          <w:p w14:paraId="5E7DCC3D" w14:textId="0677C0CA"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1B11223E" w14:textId="3B2BB32A"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7B5B7571" w14:textId="16852B6D"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7EB576D8" w14:textId="0DDFADEC"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129D33FC" w14:textId="591FE87C" w:rsidR="00E4092D" w:rsidRPr="00387F83" w:rsidRDefault="00E4092D" w:rsidP="00E4092D">
            <w:pPr>
              <w:spacing w:line="240" w:lineRule="auto"/>
              <w:ind w:firstLine="0"/>
              <w:jc w:val="center"/>
              <w:rPr>
                <w:sz w:val="18"/>
                <w:szCs w:val="18"/>
              </w:rPr>
            </w:pPr>
            <w:r w:rsidRPr="00387F83">
              <w:rPr>
                <w:sz w:val="18"/>
                <w:szCs w:val="18"/>
              </w:rPr>
              <w:t>0,00</w:t>
            </w:r>
          </w:p>
        </w:tc>
      </w:tr>
      <w:tr w:rsidR="00387F83" w:rsidRPr="00387F83" w14:paraId="5F44192B" w14:textId="77777777" w:rsidTr="004227D2">
        <w:trPr>
          <w:trHeight w:val="20"/>
        </w:trPr>
        <w:tc>
          <w:tcPr>
            <w:tcW w:w="605" w:type="pct"/>
            <w:vMerge/>
            <w:vAlign w:val="center"/>
          </w:tcPr>
          <w:p w14:paraId="65A341E6" w14:textId="77777777" w:rsidR="00E4092D" w:rsidRPr="00387F83" w:rsidRDefault="00E4092D" w:rsidP="00E4092D">
            <w:pPr>
              <w:spacing w:line="240" w:lineRule="auto"/>
              <w:ind w:firstLine="0"/>
              <w:rPr>
                <w:rFonts w:eastAsia="Times New Roman" w:cs="Times New Roman"/>
                <w:sz w:val="18"/>
                <w:szCs w:val="18"/>
                <w:lang w:eastAsia="ru-RU"/>
              </w:rPr>
            </w:pPr>
          </w:p>
        </w:tc>
        <w:tc>
          <w:tcPr>
            <w:tcW w:w="620" w:type="pct"/>
            <w:shd w:val="clear" w:color="auto" w:fill="auto"/>
            <w:vAlign w:val="center"/>
          </w:tcPr>
          <w:p w14:paraId="4323F36A" w14:textId="3826CE44" w:rsidR="00E4092D" w:rsidRPr="00387F83" w:rsidRDefault="00E4092D" w:rsidP="00E4092D">
            <w:pPr>
              <w:spacing w:line="240" w:lineRule="auto"/>
              <w:ind w:firstLine="0"/>
              <w:rPr>
                <w:sz w:val="18"/>
                <w:szCs w:val="18"/>
              </w:rPr>
            </w:pPr>
            <w:r w:rsidRPr="00387F83">
              <w:rPr>
                <w:sz w:val="18"/>
                <w:szCs w:val="18"/>
              </w:rPr>
              <w:t>За счет собственных средств, в том числе:</w:t>
            </w:r>
          </w:p>
        </w:tc>
        <w:tc>
          <w:tcPr>
            <w:tcW w:w="379" w:type="pct"/>
            <w:shd w:val="clear" w:color="000000" w:fill="FFFFFF"/>
            <w:vAlign w:val="center"/>
          </w:tcPr>
          <w:p w14:paraId="553E01B3" w14:textId="43C3CBC9" w:rsidR="00E4092D" w:rsidRPr="00387F83" w:rsidRDefault="00E4092D" w:rsidP="00E4092D">
            <w:pPr>
              <w:spacing w:line="240" w:lineRule="auto"/>
              <w:ind w:firstLine="0"/>
              <w:jc w:val="center"/>
              <w:rPr>
                <w:sz w:val="18"/>
                <w:szCs w:val="18"/>
              </w:rPr>
            </w:pPr>
            <w:r w:rsidRPr="00387F83">
              <w:rPr>
                <w:sz w:val="18"/>
                <w:szCs w:val="18"/>
              </w:rPr>
              <w:t>0,00</w:t>
            </w:r>
          </w:p>
        </w:tc>
        <w:tc>
          <w:tcPr>
            <w:tcW w:w="360" w:type="pct"/>
            <w:shd w:val="clear" w:color="000000" w:fill="FFFFFF"/>
            <w:vAlign w:val="center"/>
          </w:tcPr>
          <w:p w14:paraId="46D401D9" w14:textId="496DC9FE"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4E57C928" w14:textId="13EAE54D"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18CCEFE1" w14:textId="356B6E26"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091B573E" w14:textId="756D83F7" w:rsidR="00E4092D" w:rsidRPr="00387F83" w:rsidRDefault="00E4092D" w:rsidP="00E4092D">
            <w:pPr>
              <w:spacing w:line="240" w:lineRule="auto"/>
              <w:ind w:firstLine="0"/>
              <w:jc w:val="center"/>
              <w:rPr>
                <w:sz w:val="18"/>
                <w:szCs w:val="18"/>
              </w:rPr>
            </w:pPr>
            <w:r w:rsidRPr="00387F83">
              <w:rPr>
                <w:sz w:val="18"/>
                <w:szCs w:val="18"/>
              </w:rPr>
              <w:t>0,00</w:t>
            </w:r>
          </w:p>
        </w:tc>
        <w:tc>
          <w:tcPr>
            <w:tcW w:w="408" w:type="pct"/>
            <w:shd w:val="clear" w:color="000000" w:fill="FFFFFF"/>
            <w:vAlign w:val="center"/>
          </w:tcPr>
          <w:p w14:paraId="78EEAA74" w14:textId="056C849C"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770E2889" w14:textId="2F27FB1D"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75360E78" w14:textId="2BD941FB"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35D617CB" w14:textId="48C507BC"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715B8682" w14:textId="49C69110" w:rsidR="00E4092D" w:rsidRPr="00387F83" w:rsidRDefault="00E4092D" w:rsidP="00E4092D">
            <w:pPr>
              <w:spacing w:line="240" w:lineRule="auto"/>
              <w:ind w:firstLine="0"/>
              <w:jc w:val="center"/>
              <w:rPr>
                <w:sz w:val="18"/>
                <w:szCs w:val="18"/>
              </w:rPr>
            </w:pPr>
            <w:r w:rsidRPr="00387F83">
              <w:rPr>
                <w:sz w:val="18"/>
                <w:szCs w:val="18"/>
              </w:rPr>
              <w:t>0,00</w:t>
            </w:r>
          </w:p>
        </w:tc>
      </w:tr>
      <w:tr w:rsidR="00387F83" w:rsidRPr="00387F83" w14:paraId="75E977CD" w14:textId="77777777" w:rsidTr="004227D2">
        <w:trPr>
          <w:trHeight w:val="20"/>
        </w:trPr>
        <w:tc>
          <w:tcPr>
            <w:tcW w:w="605" w:type="pct"/>
            <w:vMerge/>
            <w:vAlign w:val="center"/>
          </w:tcPr>
          <w:p w14:paraId="22E7A0BC" w14:textId="77777777" w:rsidR="00E4092D" w:rsidRPr="00387F83" w:rsidRDefault="00E4092D" w:rsidP="00E4092D">
            <w:pPr>
              <w:spacing w:line="240" w:lineRule="auto"/>
              <w:ind w:firstLine="0"/>
              <w:rPr>
                <w:rFonts w:eastAsia="Times New Roman" w:cs="Times New Roman"/>
                <w:sz w:val="18"/>
                <w:szCs w:val="18"/>
                <w:lang w:eastAsia="ru-RU"/>
              </w:rPr>
            </w:pPr>
          </w:p>
        </w:tc>
        <w:tc>
          <w:tcPr>
            <w:tcW w:w="620" w:type="pct"/>
            <w:shd w:val="clear" w:color="auto" w:fill="auto"/>
            <w:vAlign w:val="center"/>
          </w:tcPr>
          <w:p w14:paraId="2B0E034C" w14:textId="61B7DD84" w:rsidR="00E4092D" w:rsidRPr="00387F83" w:rsidRDefault="00E4092D" w:rsidP="00E4092D">
            <w:pPr>
              <w:spacing w:line="240" w:lineRule="auto"/>
              <w:ind w:firstLine="0"/>
              <w:rPr>
                <w:sz w:val="18"/>
                <w:szCs w:val="18"/>
              </w:rPr>
            </w:pPr>
            <w:r w:rsidRPr="00387F83">
              <w:rPr>
                <w:sz w:val="18"/>
                <w:szCs w:val="18"/>
              </w:rPr>
              <w:t>Амортизационные отчисления, прибыль, привлеченные средства</w:t>
            </w:r>
          </w:p>
        </w:tc>
        <w:tc>
          <w:tcPr>
            <w:tcW w:w="379" w:type="pct"/>
            <w:shd w:val="clear" w:color="000000" w:fill="FFFFFF"/>
            <w:vAlign w:val="center"/>
          </w:tcPr>
          <w:p w14:paraId="53A13A86" w14:textId="65B9EE76" w:rsidR="00E4092D" w:rsidRPr="00387F83" w:rsidRDefault="00E4092D" w:rsidP="00E4092D">
            <w:pPr>
              <w:spacing w:line="240" w:lineRule="auto"/>
              <w:ind w:firstLine="0"/>
              <w:jc w:val="center"/>
              <w:rPr>
                <w:sz w:val="18"/>
                <w:szCs w:val="18"/>
              </w:rPr>
            </w:pPr>
            <w:r w:rsidRPr="00387F83">
              <w:rPr>
                <w:sz w:val="18"/>
                <w:szCs w:val="18"/>
              </w:rPr>
              <w:t>0,00</w:t>
            </w:r>
          </w:p>
        </w:tc>
        <w:tc>
          <w:tcPr>
            <w:tcW w:w="360" w:type="pct"/>
            <w:shd w:val="clear" w:color="000000" w:fill="FFFFFF"/>
            <w:vAlign w:val="center"/>
          </w:tcPr>
          <w:p w14:paraId="6B4EFE32" w14:textId="28FE1915"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507AA3FF" w14:textId="371509E7"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0BF253C4" w14:textId="3D29C380"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6A844FC8" w14:textId="063DE483" w:rsidR="00E4092D" w:rsidRPr="00387F83" w:rsidRDefault="00E4092D" w:rsidP="00E4092D">
            <w:pPr>
              <w:spacing w:line="240" w:lineRule="auto"/>
              <w:ind w:firstLine="0"/>
              <w:jc w:val="center"/>
              <w:rPr>
                <w:sz w:val="18"/>
                <w:szCs w:val="18"/>
              </w:rPr>
            </w:pPr>
            <w:r w:rsidRPr="00387F83">
              <w:rPr>
                <w:sz w:val="18"/>
                <w:szCs w:val="18"/>
              </w:rPr>
              <w:t>0,00</w:t>
            </w:r>
          </w:p>
        </w:tc>
        <w:tc>
          <w:tcPr>
            <w:tcW w:w="408" w:type="pct"/>
            <w:shd w:val="clear" w:color="000000" w:fill="FFFFFF"/>
            <w:vAlign w:val="center"/>
          </w:tcPr>
          <w:p w14:paraId="70F593BB" w14:textId="0F74355B"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1831523D" w14:textId="782FADA3"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372CB7D1" w14:textId="58252E4A"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4994959B" w14:textId="256DB243"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643C3C7D" w14:textId="7C5C84F6" w:rsidR="00E4092D" w:rsidRPr="00387F83" w:rsidRDefault="00E4092D" w:rsidP="00E4092D">
            <w:pPr>
              <w:spacing w:line="240" w:lineRule="auto"/>
              <w:ind w:firstLine="0"/>
              <w:jc w:val="center"/>
              <w:rPr>
                <w:sz w:val="18"/>
                <w:szCs w:val="18"/>
              </w:rPr>
            </w:pPr>
            <w:r w:rsidRPr="00387F83">
              <w:rPr>
                <w:sz w:val="18"/>
                <w:szCs w:val="18"/>
              </w:rPr>
              <w:t>0,00</w:t>
            </w:r>
          </w:p>
        </w:tc>
      </w:tr>
      <w:tr w:rsidR="00387F83" w:rsidRPr="00387F83" w14:paraId="4EF230FD" w14:textId="77777777" w:rsidTr="004227D2">
        <w:trPr>
          <w:trHeight w:val="20"/>
        </w:trPr>
        <w:tc>
          <w:tcPr>
            <w:tcW w:w="605" w:type="pct"/>
            <w:vMerge/>
            <w:vAlign w:val="center"/>
          </w:tcPr>
          <w:p w14:paraId="67197378" w14:textId="77777777" w:rsidR="00E4092D" w:rsidRPr="00387F83" w:rsidRDefault="00E4092D" w:rsidP="00E4092D">
            <w:pPr>
              <w:spacing w:line="240" w:lineRule="auto"/>
              <w:ind w:firstLine="0"/>
              <w:rPr>
                <w:rFonts w:eastAsia="Times New Roman" w:cs="Times New Roman"/>
                <w:sz w:val="18"/>
                <w:szCs w:val="18"/>
                <w:lang w:eastAsia="ru-RU"/>
              </w:rPr>
            </w:pPr>
          </w:p>
        </w:tc>
        <w:tc>
          <w:tcPr>
            <w:tcW w:w="620" w:type="pct"/>
            <w:shd w:val="clear" w:color="auto" w:fill="auto"/>
            <w:vAlign w:val="center"/>
          </w:tcPr>
          <w:p w14:paraId="566FB289" w14:textId="0465BC4B" w:rsidR="00E4092D" w:rsidRPr="00387F83" w:rsidRDefault="00E4092D" w:rsidP="00E4092D">
            <w:pPr>
              <w:spacing w:line="240" w:lineRule="auto"/>
              <w:ind w:firstLine="0"/>
              <w:rPr>
                <w:sz w:val="18"/>
                <w:szCs w:val="18"/>
              </w:rPr>
            </w:pPr>
            <w:r w:rsidRPr="00387F83">
              <w:rPr>
                <w:sz w:val="18"/>
                <w:szCs w:val="18"/>
              </w:rPr>
              <w:t>Привлеченные средства</w:t>
            </w:r>
          </w:p>
        </w:tc>
        <w:tc>
          <w:tcPr>
            <w:tcW w:w="379" w:type="pct"/>
            <w:shd w:val="clear" w:color="000000" w:fill="FFFFFF"/>
            <w:vAlign w:val="center"/>
          </w:tcPr>
          <w:p w14:paraId="162119D9" w14:textId="4DF54484" w:rsidR="00E4092D" w:rsidRPr="00387F83" w:rsidRDefault="00E4092D" w:rsidP="00E4092D">
            <w:pPr>
              <w:spacing w:line="240" w:lineRule="auto"/>
              <w:ind w:firstLine="0"/>
              <w:jc w:val="center"/>
              <w:rPr>
                <w:sz w:val="18"/>
                <w:szCs w:val="18"/>
              </w:rPr>
            </w:pPr>
            <w:r w:rsidRPr="00387F83">
              <w:rPr>
                <w:sz w:val="18"/>
                <w:szCs w:val="18"/>
              </w:rPr>
              <w:t>0,00</w:t>
            </w:r>
          </w:p>
        </w:tc>
        <w:tc>
          <w:tcPr>
            <w:tcW w:w="360" w:type="pct"/>
            <w:shd w:val="clear" w:color="000000" w:fill="FFFFFF"/>
            <w:vAlign w:val="center"/>
          </w:tcPr>
          <w:p w14:paraId="0EE958C6" w14:textId="5552496E"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28FF6D96" w14:textId="50D7D3C2"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6A1BDC2C" w14:textId="02E3884E"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49DA652B" w14:textId="6DF0CF1B" w:rsidR="00E4092D" w:rsidRPr="00387F83" w:rsidRDefault="00E4092D" w:rsidP="00E4092D">
            <w:pPr>
              <w:spacing w:line="240" w:lineRule="auto"/>
              <w:ind w:firstLine="0"/>
              <w:jc w:val="center"/>
              <w:rPr>
                <w:sz w:val="18"/>
                <w:szCs w:val="18"/>
              </w:rPr>
            </w:pPr>
            <w:r w:rsidRPr="00387F83">
              <w:rPr>
                <w:sz w:val="18"/>
                <w:szCs w:val="18"/>
              </w:rPr>
              <w:t>0,00</w:t>
            </w:r>
          </w:p>
        </w:tc>
        <w:tc>
          <w:tcPr>
            <w:tcW w:w="408" w:type="pct"/>
            <w:shd w:val="clear" w:color="000000" w:fill="FFFFFF"/>
            <w:vAlign w:val="center"/>
          </w:tcPr>
          <w:p w14:paraId="5A67ECA6" w14:textId="4A46368C"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5FEE87D3" w14:textId="02A76D75"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5CDD9C97" w14:textId="6C1ED7C0"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3CCD3F1F" w14:textId="7647CE12"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28FB622D" w14:textId="3BB979E8" w:rsidR="00E4092D" w:rsidRPr="00387F83" w:rsidRDefault="00E4092D" w:rsidP="00E4092D">
            <w:pPr>
              <w:spacing w:line="240" w:lineRule="auto"/>
              <w:ind w:firstLine="0"/>
              <w:jc w:val="center"/>
              <w:rPr>
                <w:sz w:val="18"/>
                <w:szCs w:val="18"/>
              </w:rPr>
            </w:pPr>
            <w:r w:rsidRPr="00387F83">
              <w:rPr>
                <w:sz w:val="18"/>
                <w:szCs w:val="18"/>
              </w:rPr>
              <w:t>0,00</w:t>
            </w:r>
          </w:p>
        </w:tc>
      </w:tr>
      <w:tr w:rsidR="00387F83" w:rsidRPr="00387F83" w14:paraId="555A3CC2" w14:textId="77777777" w:rsidTr="004227D2">
        <w:trPr>
          <w:trHeight w:val="20"/>
        </w:trPr>
        <w:tc>
          <w:tcPr>
            <w:tcW w:w="605" w:type="pct"/>
            <w:vMerge/>
            <w:vAlign w:val="center"/>
          </w:tcPr>
          <w:p w14:paraId="5A935BC7" w14:textId="77777777" w:rsidR="00E4092D" w:rsidRPr="00387F83" w:rsidRDefault="00E4092D" w:rsidP="00E4092D">
            <w:pPr>
              <w:spacing w:line="240" w:lineRule="auto"/>
              <w:ind w:firstLine="0"/>
              <w:rPr>
                <w:rFonts w:eastAsia="Times New Roman" w:cs="Times New Roman"/>
                <w:sz w:val="18"/>
                <w:szCs w:val="18"/>
                <w:lang w:eastAsia="ru-RU"/>
              </w:rPr>
            </w:pPr>
          </w:p>
        </w:tc>
        <w:tc>
          <w:tcPr>
            <w:tcW w:w="620" w:type="pct"/>
            <w:shd w:val="clear" w:color="auto" w:fill="auto"/>
            <w:vAlign w:val="center"/>
          </w:tcPr>
          <w:p w14:paraId="6234B55C" w14:textId="55868C60" w:rsidR="00E4092D" w:rsidRPr="00387F83" w:rsidRDefault="00E4092D" w:rsidP="00E4092D">
            <w:pPr>
              <w:spacing w:line="240" w:lineRule="auto"/>
              <w:ind w:firstLine="0"/>
              <w:rPr>
                <w:sz w:val="18"/>
                <w:szCs w:val="18"/>
              </w:rPr>
            </w:pPr>
            <w:r w:rsidRPr="00387F83">
              <w:rPr>
                <w:sz w:val="18"/>
                <w:szCs w:val="18"/>
              </w:rPr>
              <w:t>Бюджетные средства</w:t>
            </w:r>
          </w:p>
        </w:tc>
        <w:tc>
          <w:tcPr>
            <w:tcW w:w="379" w:type="pct"/>
            <w:shd w:val="clear" w:color="000000" w:fill="FFFFFF"/>
            <w:vAlign w:val="center"/>
          </w:tcPr>
          <w:p w14:paraId="1B1E82FC" w14:textId="25C42993" w:rsidR="00E4092D" w:rsidRPr="00387F83" w:rsidRDefault="00E4092D" w:rsidP="00E4092D">
            <w:pPr>
              <w:spacing w:line="240" w:lineRule="auto"/>
              <w:ind w:firstLine="0"/>
              <w:jc w:val="center"/>
              <w:rPr>
                <w:sz w:val="18"/>
                <w:szCs w:val="18"/>
              </w:rPr>
            </w:pPr>
            <w:r w:rsidRPr="00387F83">
              <w:rPr>
                <w:sz w:val="18"/>
                <w:szCs w:val="18"/>
              </w:rPr>
              <w:t>23085,49</w:t>
            </w:r>
          </w:p>
        </w:tc>
        <w:tc>
          <w:tcPr>
            <w:tcW w:w="360" w:type="pct"/>
            <w:shd w:val="clear" w:color="000000" w:fill="FFFFFF"/>
            <w:vAlign w:val="center"/>
          </w:tcPr>
          <w:p w14:paraId="7C93BAFC" w14:textId="717BB90D"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4A7953A7" w14:textId="327720F5" w:rsidR="00E4092D" w:rsidRPr="00387F83" w:rsidRDefault="00E4092D" w:rsidP="00E4092D">
            <w:pPr>
              <w:spacing w:line="240" w:lineRule="auto"/>
              <w:ind w:firstLine="0"/>
              <w:jc w:val="center"/>
              <w:rPr>
                <w:sz w:val="18"/>
                <w:szCs w:val="18"/>
              </w:rPr>
            </w:pPr>
            <w:r w:rsidRPr="00387F83">
              <w:rPr>
                <w:sz w:val="18"/>
                <w:szCs w:val="18"/>
              </w:rPr>
              <w:t>23085,49</w:t>
            </w:r>
          </w:p>
        </w:tc>
        <w:tc>
          <w:tcPr>
            <w:tcW w:w="376" w:type="pct"/>
            <w:shd w:val="clear" w:color="000000" w:fill="FFFFFF"/>
            <w:vAlign w:val="center"/>
          </w:tcPr>
          <w:p w14:paraId="2B8AFC1F" w14:textId="1F382CF3"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0DF6EB8F" w14:textId="492126DE" w:rsidR="00E4092D" w:rsidRPr="00387F83" w:rsidRDefault="00E4092D" w:rsidP="00E4092D">
            <w:pPr>
              <w:spacing w:line="240" w:lineRule="auto"/>
              <w:ind w:firstLine="0"/>
              <w:jc w:val="center"/>
              <w:rPr>
                <w:sz w:val="18"/>
                <w:szCs w:val="18"/>
              </w:rPr>
            </w:pPr>
            <w:r w:rsidRPr="00387F83">
              <w:rPr>
                <w:sz w:val="18"/>
                <w:szCs w:val="18"/>
              </w:rPr>
              <w:t>0,00</w:t>
            </w:r>
          </w:p>
        </w:tc>
        <w:tc>
          <w:tcPr>
            <w:tcW w:w="408" w:type="pct"/>
            <w:shd w:val="clear" w:color="000000" w:fill="FFFFFF"/>
            <w:vAlign w:val="center"/>
          </w:tcPr>
          <w:p w14:paraId="54B78C90" w14:textId="17DCDC28"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20985252" w14:textId="0EF6A547"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0E9ADDBF" w14:textId="272F57DB"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6639A693" w14:textId="5E4A35D6"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4CB84C77" w14:textId="6000454E" w:rsidR="00E4092D" w:rsidRPr="00387F83" w:rsidRDefault="00E4092D" w:rsidP="00E4092D">
            <w:pPr>
              <w:spacing w:line="240" w:lineRule="auto"/>
              <w:ind w:firstLine="0"/>
              <w:jc w:val="center"/>
              <w:rPr>
                <w:sz w:val="18"/>
                <w:szCs w:val="18"/>
              </w:rPr>
            </w:pPr>
            <w:r w:rsidRPr="00387F83">
              <w:rPr>
                <w:sz w:val="18"/>
                <w:szCs w:val="18"/>
              </w:rPr>
              <w:t>0,00</w:t>
            </w:r>
          </w:p>
        </w:tc>
      </w:tr>
      <w:tr w:rsidR="00387F83" w:rsidRPr="00387F83" w14:paraId="3ABB8F55" w14:textId="77777777" w:rsidTr="004227D2">
        <w:trPr>
          <w:trHeight w:val="20"/>
        </w:trPr>
        <w:tc>
          <w:tcPr>
            <w:tcW w:w="605" w:type="pct"/>
            <w:vMerge w:val="restart"/>
            <w:vAlign w:val="center"/>
          </w:tcPr>
          <w:p w14:paraId="59E8C819" w14:textId="2E19B106" w:rsidR="00E4092D" w:rsidRPr="00387F83" w:rsidRDefault="00E4092D" w:rsidP="00E4092D">
            <w:pPr>
              <w:spacing w:line="240" w:lineRule="auto"/>
              <w:ind w:firstLine="0"/>
              <w:rPr>
                <w:rFonts w:eastAsia="Times New Roman" w:cs="Times New Roman"/>
                <w:sz w:val="18"/>
                <w:szCs w:val="18"/>
                <w:lang w:eastAsia="ru-RU"/>
              </w:rPr>
            </w:pPr>
            <w:r w:rsidRPr="00387F83">
              <w:rPr>
                <w:sz w:val="18"/>
                <w:szCs w:val="18"/>
              </w:rPr>
              <w:lastRenderedPageBreak/>
              <w:t>001.01.01.011</w:t>
            </w:r>
          </w:p>
        </w:tc>
        <w:tc>
          <w:tcPr>
            <w:tcW w:w="620" w:type="pct"/>
            <w:shd w:val="clear" w:color="auto" w:fill="auto"/>
            <w:vAlign w:val="center"/>
          </w:tcPr>
          <w:p w14:paraId="52515800" w14:textId="0CCD29A0" w:rsidR="00E4092D" w:rsidRPr="00387F83" w:rsidRDefault="00E4092D" w:rsidP="00E4092D">
            <w:pPr>
              <w:spacing w:line="240" w:lineRule="auto"/>
              <w:ind w:firstLine="0"/>
              <w:rPr>
                <w:sz w:val="18"/>
                <w:szCs w:val="18"/>
              </w:rPr>
            </w:pPr>
            <w:r w:rsidRPr="00387F83">
              <w:rPr>
                <w:sz w:val="18"/>
                <w:szCs w:val="18"/>
              </w:rPr>
              <w:t>Строительство газовой котельной в д. Горки (Алексиниский с/о), мощностью 2,0 МВт; КН ЗУ 76:11:100903:268</w:t>
            </w:r>
          </w:p>
        </w:tc>
        <w:tc>
          <w:tcPr>
            <w:tcW w:w="379" w:type="pct"/>
            <w:shd w:val="clear" w:color="000000" w:fill="FFFFFF"/>
            <w:vAlign w:val="center"/>
          </w:tcPr>
          <w:p w14:paraId="15A9C794" w14:textId="35C2A21D" w:rsidR="00E4092D" w:rsidRPr="00387F83" w:rsidRDefault="00E4092D" w:rsidP="00E4092D">
            <w:pPr>
              <w:spacing w:line="240" w:lineRule="auto"/>
              <w:ind w:firstLine="0"/>
              <w:jc w:val="center"/>
              <w:rPr>
                <w:sz w:val="18"/>
                <w:szCs w:val="18"/>
              </w:rPr>
            </w:pPr>
            <w:r w:rsidRPr="00387F83">
              <w:rPr>
                <w:sz w:val="18"/>
                <w:szCs w:val="18"/>
              </w:rPr>
              <w:t>18000,00</w:t>
            </w:r>
          </w:p>
        </w:tc>
        <w:tc>
          <w:tcPr>
            <w:tcW w:w="360" w:type="pct"/>
            <w:shd w:val="clear" w:color="000000" w:fill="FFFFFF"/>
            <w:vAlign w:val="center"/>
          </w:tcPr>
          <w:p w14:paraId="2D5A287F" w14:textId="06D1F4DA"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76D05EA9" w14:textId="3FAAF928" w:rsidR="00E4092D" w:rsidRPr="00387F83" w:rsidRDefault="00E4092D" w:rsidP="00E4092D">
            <w:pPr>
              <w:spacing w:line="240" w:lineRule="auto"/>
              <w:ind w:firstLine="0"/>
              <w:jc w:val="center"/>
              <w:rPr>
                <w:sz w:val="18"/>
                <w:szCs w:val="18"/>
              </w:rPr>
            </w:pPr>
            <w:r w:rsidRPr="00387F83">
              <w:rPr>
                <w:sz w:val="18"/>
                <w:szCs w:val="18"/>
              </w:rPr>
              <w:t>18000,00</w:t>
            </w:r>
          </w:p>
        </w:tc>
        <w:tc>
          <w:tcPr>
            <w:tcW w:w="376" w:type="pct"/>
            <w:shd w:val="clear" w:color="000000" w:fill="FFFFFF"/>
            <w:vAlign w:val="center"/>
          </w:tcPr>
          <w:p w14:paraId="32CC6106" w14:textId="1D254295"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65B2DEBF" w14:textId="397819CF" w:rsidR="00E4092D" w:rsidRPr="00387F83" w:rsidRDefault="00E4092D" w:rsidP="00E4092D">
            <w:pPr>
              <w:spacing w:line="240" w:lineRule="auto"/>
              <w:ind w:firstLine="0"/>
              <w:jc w:val="center"/>
              <w:rPr>
                <w:sz w:val="18"/>
                <w:szCs w:val="18"/>
              </w:rPr>
            </w:pPr>
            <w:r w:rsidRPr="00387F83">
              <w:rPr>
                <w:sz w:val="18"/>
                <w:szCs w:val="18"/>
              </w:rPr>
              <w:t>0,00</w:t>
            </w:r>
          </w:p>
        </w:tc>
        <w:tc>
          <w:tcPr>
            <w:tcW w:w="408" w:type="pct"/>
            <w:shd w:val="clear" w:color="000000" w:fill="FFFFFF"/>
            <w:vAlign w:val="center"/>
          </w:tcPr>
          <w:p w14:paraId="1A182EBD" w14:textId="4F82DF35"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2CC5CAF9" w14:textId="6AB9D941"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3B0882C8" w14:textId="76D08D1E"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508E01B4" w14:textId="39C2B76D"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72E4486E" w14:textId="7E03B06D" w:rsidR="00E4092D" w:rsidRPr="00387F83" w:rsidRDefault="00E4092D" w:rsidP="00E4092D">
            <w:pPr>
              <w:spacing w:line="240" w:lineRule="auto"/>
              <w:ind w:firstLine="0"/>
              <w:jc w:val="center"/>
              <w:rPr>
                <w:sz w:val="18"/>
                <w:szCs w:val="18"/>
              </w:rPr>
            </w:pPr>
            <w:r w:rsidRPr="00387F83">
              <w:rPr>
                <w:sz w:val="18"/>
                <w:szCs w:val="18"/>
              </w:rPr>
              <w:t>0,00</w:t>
            </w:r>
          </w:p>
        </w:tc>
      </w:tr>
      <w:tr w:rsidR="00387F83" w:rsidRPr="00387F83" w14:paraId="0CC95661" w14:textId="77777777" w:rsidTr="004227D2">
        <w:trPr>
          <w:trHeight w:val="20"/>
        </w:trPr>
        <w:tc>
          <w:tcPr>
            <w:tcW w:w="605" w:type="pct"/>
            <w:vMerge/>
            <w:vAlign w:val="center"/>
          </w:tcPr>
          <w:p w14:paraId="2815634F" w14:textId="77777777" w:rsidR="00E4092D" w:rsidRPr="00387F83" w:rsidRDefault="00E4092D" w:rsidP="00E4092D">
            <w:pPr>
              <w:spacing w:line="240" w:lineRule="auto"/>
              <w:ind w:firstLine="0"/>
              <w:rPr>
                <w:rFonts w:eastAsia="Times New Roman" w:cs="Times New Roman"/>
                <w:sz w:val="18"/>
                <w:szCs w:val="18"/>
                <w:lang w:eastAsia="ru-RU"/>
              </w:rPr>
            </w:pPr>
          </w:p>
        </w:tc>
        <w:tc>
          <w:tcPr>
            <w:tcW w:w="620" w:type="pct"/>
            <w:shd w:val="clear" w:color="auto" w:fill="auto"/>
            <w:vAlign w:val="center"/>
          </w:tcPr>
          <w:p w14:paraId="578F9867" w14:textId="6E945203" w:rsidR="00E4092D" w:rsidRPr="00387F83" w:rsidRDefault="00E4092D" w:rsidP="00E4092D">
            <w:pPr>
              <w:spacing w:line="240" w:lineRule="auto"/>
              <w:ind w:firstLine="0"/>
              <w:rPr>
                <w:sz w:val="18"/>
                <w:szCs w:val="18"/>
              </w:rPr>
            </w:pPr>
            <w:r w:rsidRPr="00387F83">
              <w:rPr>
                <w:sz w:val="18"/>
                <w:szCs w:val="18"/>
              </w:rPr>
              <w:t>За счет собственных средств, в том числе:</w:t>
            </w:r>
          </w:p>
        </w:tc>
        <w:tc>
          <w:tcPr>
            <w:tcW w:w="379" w:type="pct"/>
            <w:shd w:val="clear" w:color="000000" w:fill="FFFFFF"/>
            <w:vAlign w:val="center"/>
          </w:tcPr>
          <w:p w14:paraId="3AD684EE" w14:textId="4B1B2637" w:rsidR="00E4092D" w:rsidRPr="00387F83" w:rsidRDefault="00E4092D" w:rsidP="00E4092D">
            <w:pPr>
              <w:spacing w:line="240" w:lineRule="auto"/>
              <w:ind w:firstLine="0"/>
              <w:jc w:val="center"/>
              <w:rPr>
                <w:sz w:val="18"/>
                <w:szCs w:val="18"/>
              </w:rPr>
            </w:pPr>
            <w:r w:rsidRPr="00387F83">
              <w:rPr>
                <w:sz w:val="18"/>
                <w:szCs w:val="18"/>
              </w:rPr>
              <w:t>0,00</w:t>
            </w:r>
          </w:p>
        </w:tc>
        <w:tc>
          <w:tcPr>
            <w:tcW w:w="360" w:type="pct"/>
            <w:shd w:val="clear" w:color="000000" w:fill="FFFFFF"/>
            <w:vAlign w:val="center"/>
          </w:tcPr>
          <w:p w14:paraId="52B66C50" w14:textId="6B95DFD3"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3B660856" w14:textId="6FB8854E"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545AABD3" w14:textId="14DEF1A8"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357E9CAA" w14:textId="47E9784C" w:rsidR="00E4092D" w:rsidRPr="00387F83" w:rsidRDefault="00E4092D" w:rsidP="00E4092D">
            <w:pPr>
              <w:spacing w:line="240" w:lineRule="auto"/>
              <w:ind w:firstLine="0"/>
              <w:jc w:val="center"/>
              <w:rPr>
                <w:sz w:val="18"/>
                <w:szCs w:val="18"/>
              </w:rPr>
            </w:pPr>
            <w:r w:rsidRPr="00387F83">
              <w:rPr>
                <w:sz w:val="18"/>
                <w:szCs w:val="18"/>
              </w:rPr>
              <w:t>0,00</w:t>
            </w:r>
          </w:p>
        </w:tc>
        <w:tc>
          <w:tcPr>
            <w:tcW w:w="408" w:type="pct"/>
            <w:shd w:val="clear" w:color="000000" w:fill="FFFFFF"/>
            <w:vAlign w:val="center"/>
          </w:tcPr>
          <w:p w14:paraId="554CE585" w14:textId="62B8D346"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020E0F43" w14:textId="678E1233"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706C3F0D" w14:textId="505D0C56"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03BBBB08" w14:textId="1CAF28F8"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5402DC46" w14:textId="06C370E3" w:rsidR="00E4092D" w:rsidRPr="00387F83" w:rsidRDefault="00E4092D" w:rsidP="00E4092D">
            <w:pPr>
              <w:spacing w:line="240" w:lineRule="auto"/>
              <w:ind w:firstLine="0"/>
              <w:jc w:val="center"/>
              <w:rPr>
                <w:sz w:val="18"/>
                <w:szCs w:val="18"/>
              </w:rPr>
            </w:pPr>
            <w:r w:rsidRPr="00387F83">
              <w:rPr>
                <w:sz w:val="18"/>
                <w:szCs w:val="18"/>
              </w:rPr>
              <w:t>0,00</w:t>
            </w:r>
          </w:p>
        </w:tc>
      </w:tr>
      <w:tr w:rsidR="00387F83" w:rsidRPr="00387F83" w14:paraId="4FF46007" w14:textId="77777777" w:rsidTr="004227D2">
        <w:trPr>
          <w:trHeight w:val="20"/>
        </w:trPr>
        <w:tc>
          <w:tcPr>
            <w:tcW w:w="605" w:type="pct"/>
            <w:vMerge/>
            <w:vAlign w:val="center"/>
          </w:tcPr>
          <w:p w14:paraId="16D497F3" w14:textId="77777777" w:rsidR="00E4092D" w:rsidRPr="00387F83" w:rsidRDefault="00E4092D" w:rsidP="00E4092D">
            <w:pPr>
              <w:spacing w:line="240" w:lineRule="auto"/>
              <w:ind w:firstLine="0"/>
              <w:rPr>
                <w:rFonts w:eastAsia="Times New Roman" w:cs="Times New Roman"/>
                <w:sz w:val="18"/>
                <w:szCs w:val="18"/>
                <w:lang w:eastAsia="ru-RU"/>
              </w:rPr>
            </w:pPr>
          </w:p>
        </w:tc>
        <w:tc>
          <w:tcPr>
            <w:tcW w:w="620" w:type="pct"/>
            <w:shd w:val="clear" w:color="auto" w:fill="auto"/>
            <w:vAlign w:val="center"/>
          </w:tcPr>
          <w:p w14:paraId="74D60317" w14:textId="12CE7030" w:rsidR="00E4092D" w:rsidRPr="00387F83" w:rsidRDefault="00E4092D" w:rsidP="00E4092D">
            <w:pPr>
              <w:spacing w:line="240" w:lineRule="auto"/>
              <w:ind w:firstLine="0"/>
              <w:rPr>
                <w:sz w:val="18"/>
                <w:szCs w:val="18"/>
              </w:rPr>
            </w:pPr>
            <w:r w:rsidRPr="00387F83">
              <w:rPr>
                <w:sz w:val="18"/>
                <w:szCs w:val="18"/>
              </w:rPr>
              <w:t>Амортизационные отчисления, прибыль, привлеченные средства</w:t>
            </w:r>
          </w:p>
        </w:tc>
        <w:tc>
          <w:tcPr>
            <w:tcW w:w="379" w:type="pct"/>
            <w:shd w:val="clear" w:color="000000" w:fill="FFFFFF"/>
            <w:vAlign w:val="center"/>
          </w:tcPr>
          <w:p w14:paraId="514183F0" w14:textId="14B28C00" w:rsidR="00E4092D" w:rsidRPr="00387F83" w:rsidRDefault="00E4092D" w:rsidP="00E4092D">
            <w:pPr>
              <w:spacing w:line="240" w:lineRule="auto"/>
              <w:ind w:firstLine="0"/>
              <w:jc w:val="center"/>
              <w:rPr>
                <w:sz w:val="18"/>
                <w:szCs w:val="18"/>
              </w:rPr>
            </w:pPr>
            <w:r w:rsidRPr="00387F83">
              <w:rPr>
                <w:sz w:val="18"/>
                <w:szCs w:val="18"/>
              </w:rPr>
              <w:t>0,00</w:t>
            </w:r>
          </w:p>
        </w:tc>
        <w:tc>
          <w:tcPr>
            <w:tcW w:w="360" w:type="pct"/>
            <w:shd w:val="clear" w:color="000000" w:fill="FFFFFF"/>
            <w:vAlign w:val="center"/>
          </w:tcPr>
          <w:p w14:paraId="596F6E52" w14:textId="20B19612"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22E81B5B" w14:textId="57D7019C"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3D6E2430" w14:textId="6E65AC0A"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456F0CC5" w14:textId="4D85EAD3" w:rsidR="00E4092D" w:rsidRPr="00387F83" w:rsidRDefault="00E4092D" w:rsidP="00E4092D">
            <w:pPr>
              <w:spacing w:line="240" w:lineRule="auto"/>
              <w:ind w:firstLine="0"/>
              <w:jc w:val="center"/>
              <w:rPr>
                <w:sz w:val="18"/>
                <w:szCs w:val="18"/>
              </w:rPr>
            </w:pPr>
            <w:r w:rsidRPr="00387F83">
              <w:rPr>
                <w:sz w:val="18"/>
                <w:szCs w:val="18"/>
              </w:rPr>
              <w:t>0,00</w:t>
            </w:r>
          </w:p>
        </w:tc>
        <w:tc>
          <w:tcPr>
            <w:tcW w:w="408" w:type="pct"/>
            <w:shd w:val="clear" w:color="000000" w:fill="FFFFFF"/>
            <w:vAlign w:val="center"/>
          </w:tcPr>
          <w:p w14:paraId="5049B868" w14:textId="258E8FC6"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37345BA1" w14:textId="692E60B7"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6EABEDE7" w14:textId="334138C1"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54D29C85" w14:textId="682B09A5"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2ECB7FD8" w14:textId="561DEE5C" w:rsidR="00E4092D" w:rsidRPr="00387F83" w:rsidRDefault="00E4092D" w:rsidP="00E4092D">
            <w:pPr>
              <w:spacing w:line="240" w:lineRule="auto"/>
              <w:ind w:firstLine="0"/>
              <w:jc w:val="center"/>
              <w:rPr>
                <w:sz w:val="18"/>
                <w:szCs w:val="18"/>
              </w:rPr>
            </w:pPr>
            <w:r w:rsidRPr="00387F83">
              <w:rPr>
                <w:sz w:val="18"/>
                <w:szCs w:val="18"/>
              </w:rPr>
              <w:t>0,00</w:t>
            </w:r>
          </w:p>
        </w:tc>
      </w:tr>
      <w:tr w:rsidR="00387F83" w:rsidRPr="00387F83" w14:paraId="5A35FEE1" w14:textId="77777777" w:rsidTr="004227D2">
        <w:trPr>
          <w:trHeight w:val="20"/>
        </w:trPr>
        <w:tc>
          <w:tcPr>
            <w:tcW w:w="605" w:type="pct"/>
            <w:vMerge/>
            <w:vAlign w:val="center"/>
          </w:tcPr>
          <w:p w14:paraId="21AEF81E" w14:textId="77777777" w:rsidR="00E4092D" w:rsidRPr="00387F83" w:rsidRDefault="00E4092D" w:rsidP="00E4092D">
            <w:pPr>
              <w:spacing w:line="240" w:lineRule="auto"/>
              <w:ind w:firstLine="0"/>
              <w:rPr>
                <w:rFonts w:eastAsia="Times New Roman" w:cs="Times New Roman"/>
                <w:sz w:val="18"/>
                <w:szCs w:val="18"/>
                <w:lang w:eastAsia="ru-RU"/>
              </w:rPr>
            </w:pPr>
          </w:p>
        </w:tc>
        <w:tc>
          <w:tcPr>
            <w:tcW w:w="620" w:type="pct"/>
            <w:shd w:val="clear" w:color="auto" w:fill="auto"/>
            <w:vAlign w:val="center"/>
          </w:tcPr>
          <w:p w14:paraId="50715730" w14:textId="554E1D15" w:rsidR="00E4092D" w:rsidRPr="00387F83" w:rsidRDefault="00E4092D" w:rsidP="00E4092D">
            <w:pPr>
              <w:spacing w:line="240" w:lineRule="auto"/>
              <w:ind w:firstLine="0"/>
              <w:rPr>
                <w:sz w:val="18"/>
                <w:szCs w:val="18"/>
              </w:rPr>
            </w:pPr>
            <w:r w:rsidRPr="00387F83">
              <w:rPr>
                <w:sz w:val="18"/>
                <w:szCs w:val="18"/>
              </w:rPr>
              <w:t>Привлеченные средства</w:t>
            </w:r>
          </w:p>
        </w:tc>
        <w:tc>
          <w:tcPr>
            <w:tcW w:w="379" w:type="pct"/>
            <w:shd w:val="clear" w:color="000000" w:fill="FFFFFF"/>
            <w:vAlign w:val="center"/>
          </w:tcPr>
          <w:p w14:paraId="272AA06F" w14:textId="30BE8A6B" w:rsidR="00E4092D" w:rsidRPr="00387F83" w:rsidRDefault="00E4092D" w:rsidP="00E4092D">
            <w:pPr>
              <w:spacing w:line="240" w:lineRule="auto"/>
              <w:ind w:firstLine="0"/>
              <w:jc w:val="center"/>
              <w:rPr>
                <w:sz w:val="18"/>
                <w:szCs w:val="18"/>
              </w:rPr>
            </w:pPr>
            <w:r w:rsidRPr="00387F83">
              <w:rPr>
                <w:sz w:val="18"/>
                <w:szCs w:val="18"/>
              </w:rPr>
              <w:t>0,00</w:t>
            </w:r>
          </w:p>
        </w:tc>
        <w:tc>
          <w:tcPr>
            <w:tcW w:w="360" w:type="pct"/>
            <w:shd w:val="clear" w:color="000000" w:fill="FFFFFF"/>
            <w:vAlign w:val="center"/>
          </w:tcPr>
          <w:p w14:paraId="29598D8E" w14:textId="18D0F1E8"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6B984225" w14:textId="22DD0C40"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4B2E832C" w14:textId="152BCB38"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526B0108" w14:textId="4C1FE043" w:rsidR="00E4092D" w:rsidRPr="00387F83" w:rsidRDefault="00E4092D" w:rsidP="00E4092D">
            <w:pPr>
              <w:spacing w:line="240" w:lineRule="auto"/>
              <w:ind w:firstLine="0"/>
              <w:jc w:val="center"/>
              <w:rPr>
                <w:sz w:val="18"/>
                <w:szCs w:val="18"/>
              </w:rPr>
            </w:pPr>
            <w:r w:rsidRPr="00387F83">
              <w:rPr>
                <w:sz w:val="18"/>
                <w:szCs w:val="18"/>
              </w:rPr>
              <w:t>0,00</w:t>
            </w:r>
          </w:p>
        </w:tc>
        <w:tc>
          <w:tcPr>
            <w:tcW w:w="408" w:type="pct"/>
            <w:shd w:val="clear" w:color="000000" w:fill="FFFFFF"/>
            <w:vAlign w:val="center"/>
          </w:tcPr>
          <w:p w14:paraId="6E1365C6" w14:textId="7DEB37AA"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79343CE9" w14:textId="43C35FFB"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6411AAB5" w14:textId="3945F753"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14CEC988" w14:textId="4C2E0E82"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5C162FD6" w14:textId="1DEF6586" w:rsidR="00E4092D" w:rsidRPr="00387F83" w:rsidRDefault="00E4092D" w:rsidP="00E4092D">
            <w:pPr>
              <w:spacing w:line="240" w:lineRule="auto"/>
              <w:ind w:firstLine="0"/>
              <w:jc w:val="center"/>
              <w:rPr>
                <w:sz w:val="18"/>
                <w:szCs w:val="18"/>
              </w:rPr>
            </w:pPr>
            <w:r w:rsidRPr="00387F83">
              <w:rPr>
                <w:sz w:val="18"/>
                <w:szCs w:val="18"/>
              </w:rPr>
              <w:t>0,00</w:t>
            </w:r>
          </w:p>
        </w:tc>
      </w:tr>
      <w:tr w:rsidR="00387F83" w:rsidRPr="00387F83" w14:paraId="4B672D61" w14:textId="77777777" w:rsidTr="004227D2">
        <w:trPr>
          <w:trHeight w:val="20"/>
        </w:trPr>
        <w:tc>
          <w:tcPr>
            <w:tcW w:w="605" w:type="pct"/>
            <w:vMerge/>
            <w:vAlign w:val="center"/>
          </w:tcPr>
          <w:p w14:paraId="5E4B6658" w14:textId="77777777" w:rsidR="00E4092D" w:rsidRPr="00387F83" w:rsidRDefault="00E4092D" w:rsidP="00E4092D">
            <w:pPr>
              <w:spacing w:line="240" w:lineRule="auto"/>
              <w:ind w:firstLine="0"/>
              <w:rPr>
                <w:rFonts w:eastAsia="Times New Roman" w:cs="Times New Roman"/>
                <w:sz w:val="18"/>
                <w:szCs w:val="18"/>
                <w:lang w:eastAsia="ru-RU"/>
              </w:rPr>
            </w:pPr>
          </w:p>
        </w:tc>
        <w:tc>
          <w:tcPr>
            <w:tcW w:w="620" w:type="pct"/>
            <w:shd w:val="clear" w:color="auto" w:fill="auto"/>
            <w:vAlign w:val="center"/>
          </w:tcPr>
          <w:p w14:paraId="0DA2302A" w14:textId="0416866C" w:rsidR="00E4092D" w:rsidRPr="00387F83" w:rsidRDefault="00E4092D" w:rsidP="00E4092D">
            <w:pPr>
              <w:spacing w:line="240" w:lineRule="auto"/>
              <w:ind w:firstLine="0"/>
              <w:rPr>
                <w:sz w:val="18"/>
                <w:szCs w:val="18"/>
              </w:rPr>
            </w:pPr>
            <w:r w:rsidRPr="00387F83">
              <w:rPr>
                <w:sz w:val="18"/>
                <w:szCs w:val="18"/>
              </w:rPr>
              <w:t>Бюджетные средства</w:t>
            </w:r>
          </w:p>
        </w:tc>
        <w:tc>
          <w:tcPr>
            <w:tcW w:w="379" w:type="pct"/>
            <w:shd w:val="clear" w:color="000000" w:fill="FFFFFF"/>
            <w:vAlign w:val="center"/>
          </w:tcPr>
          <w:p w14:paraId="221E67D8" w14:textId="6F2F8E4F" w:rsidR="00E4092D" w:rsidRPr="00387F83" w:rsidRDefault="00E4092D" w:rsidP="00E4092D">
            <w:pPr>
              <w:spacing w:line="240" w:lineRule="auto"/>
              <w:ind w:firstLine="0"/>
              <w:jc w:val="center"/>
              <w:rPr>
                <w:sz w:val="18"/>
                <w:szCs w:val="18"/>
              </w:rPr>
            </w:pPr>
            <w:r w:rsidRPr="00387F83">
              <w:rPr>
                <w:sz w:val="18"/>
                <w:szCs w:val="18"/>
              </w:rPr>
              <w:t>18000,00</w:t>
            </w:r>
          </w:p>
        </w:tc>
        <w:tc>
          <w:tcPr>
            <w:tcW w:w="360" w:type="pct"/>
            <w:shd w:val="clear" w:color="000000" w:fill="FFFFFF"/>
            <w:vAlign w:val="center"/>
          </w:tcPr>
          <w:p w14:paraId="03827FDF" w14:textId="0E736BEE"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40703C8B" w14:textId="7D004D6B" w:rsidR="00E4092D" w:rsidRPr="00387F83" w:rsidRDefault="00E4092D" w:rsidP="00E4092D">
            <w:pPr>
              <w:spacing w:line="240" w:lineRule="auto"/>
              <w:ind w:firstLine="0"/>
              <w:jc w:val="center"/>
              <w:rPr>
                <w:sz w:val="18"/>
                <w:szCs w:val="18"/>
              </w:rPr>
            </w:pPr>
            <w:r w:rsidRPr="00387F83">
              <w:rPr>
                <w:sz w:val="18"/>
                <w:szCs w:val="18"/>
              </w:rPr>
              <w:t>18000,00</w:t>
            </w:r>
          </w:p>
        </w:tc>
        <w:tc>
          <w:tcPr>
            <w:tcW w:w="376" w:type="pct"/>
            <w:shd w:val="clear" w:color="000000" w:fill="FFFFFF"/>
            <w:vAlign w:val="center"/>
          </w:tcPr>
          <w:p w14:paraId="2CCF729E" w14:textId="0FA6F869"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2D6CF43C" w14:textId="13949569" w:rsidR="00E4092D" w:rsidRPr="00387F83" w:rsidRDefault="00E4092D" w:rsidP="00E4092D">
            <w:pPr>
              <w:spacing w:line="240" w:lineRule="auto"/>
              <w:ind w:firstLine="0"/>
              <w:jc w:val="center"/>
              <w:rPr>
                <w:sz w:val="18"/>
                <w:szCs w:val="18"/>
              </w:rPr>
            </w:pPr>
            <w:r w:rsidRPr="00387F83">
              <w:rPr>
                <w:sz w:val="18"/>
                <w:szCs w:val="18"/>
              </w:rPr>
              <w:t>0,00</w:t>
            </w:r>
          </w:p>
        </w:tc>
        <w:tc>
          <w:tcPr>
            <w:tcW w:w="408" w:type="pct"/>
            <w:shd w:val="clear" w:color="000000" w:fill="FFFFFF"/>
            <w:vAlign w:val="center"/>
          </w:tcPr>
          <w:p w14:paraId="47E27DA9" w14:textId="463498A3"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56FB8A65" w14:textId="6AD08798"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0AF921E8" w14:textId="5CEEBF03"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12967343" w14:textId="4E22CC67" w:rsidR="00E4092D" w:rsidRPr="00387F83" w:rsidRDefault="00E4092D" w:rsidP="00E4092D">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30D08ABC" w14:textId="28085DFE" w:rsidR="00E4092D" w:rsidRPr="00387F83" w:rsidRDefault="00E4092D" w:rsidP="00E4092D">
            <w:pPr>
              <w:spacing w:line="240" w:lineRule="auto"/>
              <w:ind w:firstLine="0"/>
              <w:jc w:val="center"/>
              <w:rPr>
                <w:sz w:val="18"/>
                <w:szCs w:val="18"/>
              </w:rPr>
            </w:pPr>
            <w:r w:rsidRPr="00387F83">
              <w:rPr>
                <w:sz w:val="18"/>
                <w:szCs w:val="18"/>
              </w:rPr>
              <w:t>0,00</w:t>
            </w:r>
          </w:p>
        </w:tc>
      </w:tr>
      <w:tr w:rsidR="00387F83" w:rsidRPr="00387F83" w14:paraId="188387A7" w14:textId="77777777" w:rsidTr="00E4092D">
        <w:trPr>
          <w:trHeight w:val="20"/>
        </w:trPr>
        <w:tc>
          <w:tcPr>
            <w:tcW w:w="5000" w:type="pct"/>
            <w:gridSpan w:val="12"/>
            <w:vAlign w:val="center"/>
          </w:tcPr>
          <w:p w14:paraId="3C2953E0" w14:textId="4EEC4AE2" w:rsidR="00E4092D" w:rsidRPr="00387F83" w:rsidRDefault="00E4092D" w:rsidP="00E4092D">
            <w:pPr>
              <w:spacing w:line="240" w:lineRule="auto"/>
              <w:ind w:firstLine="0"/>
              <w:jc w:val="center"/>
              <w:rPr>
                <w:rFonts w:eastAsia="Times New Roman" w:cs="Times New Roman"/>
                <w:sz w:val="18"/>
                <w:szCs w:val="18"/>
                <w:lang w:eastAsia="ru-RU"/>
              </w:rPr>
            </w:pPr>
            <w:r w:rsidRPr="00387F83">
              <w:rPr>
                <w:sz w:val="18"/>
                <w:szCs w:val="18"/>
              </w:rPr>
              <w:t>Подгруппа проектов "Техническое перевооружение источников тепловой энергии, в том числе комбинированной выработки"</w:t>
            </w:r>
          </w:p>
        </w:tc>
      </w:tr>
      <w:tr w:rsidR="00387F83" w:rsidRPr="00387F83" w14:paraId="04C85353" w14:textId="77777777" w:rsidTr="004227D2">
        <w:trPr>
          <w:trHeight w:val="20"/>
        </w:trPr>
        <w:tc>
          <w:tcPr>
            <w:tcW w:w="605" w:type="pct"/>
            <w:vMerge w:val="restart"/>
            <w:vAlign w:val="center"/>
          </w:tcPr>
          <w:p w14:paraId="521C88EF" w14:textId="21354E9C" w:rsidR="00E4092D" w:rsidRPr="00387F83" w:rsidRDefault="00254BF8" w:rsidP="00E4092D">
            <w:pPr>
              <w:spacing w:line="240" w:lineRule="auto"/>
              <w:ind w:firstLine="0"/>
              <w:rPr>
                <w:rFonts w:eastAsia="Times New Roman" w:cs="Times New Roman"/>
                <w:sz w:val="18"/>
                <w:szCs w:val="18"/>
                <w:lang w:eastAsia="ru-RU"/>
              </w:rPr>
            </w:pPr>
            <w:r w:rsidRPr="00387F83">
              <w:rPr>
                <w:sz w:val="18"/>
                <w:szCs w:val="18"/>
              </w:rPr>
              <w:t>001.01.01.012</w:t>
            </w:r>
          </w:p>
        </w:tc>
        <w:tc>
          <w:tcPr>
            <w:tcW w:w="620" w:type="pct"/>
            <w:shd w:val="clear" w:color="auto" w:fill="auto"/>
            <w:vAlign w:val="center"/>
          </w:tcPr>
          <w:p w14:paraId="2BBE1CA1" w14:textId="6C64F116" w:rsidR="00E4092D" w:rsidRPr="00387F83" w:rsidRDefault="00E4092D" w:rsidP="00E4092D">
            <w:pPr>
              <w:spacing w:line="240" w:lineRule="auto"/>
              <w:ind w:firstLine="0"/>
              <w:rPr>
                <w:rFonts w:eastAsia="Times New Roman" w:cs="Times New Roman"/>
                <w:sz w:val="18"/>
                <w:szCs w:val="18"/>
                <w:lang w:eastAsia="ru-RU"/>
              </w:rPr>
            </w:pPr>
            <w:r w:rsidRPr="00387F83">
              <w:rPr>
                <w:sz w:val="18"/>
                <w:szCs w:val="18"/>
              </w:rPr>
              <w:t>Модернизация (кап.ремонт) котельных сельских послений с. Берендеево (замена котла КВ-3 №1), с. Бектышево (замена котла КСС-0,6 №2 на котел КВа-1,1) , с. Новое (замена котла КСС-0,6 №1 на котел КВа-0,93) ,  с. Новоселье (замена котла КВа-0,63 №1 на котел КВа-0,63)</w:t>
            </w:r>
          </w:p>
        </w:tc>
        <w:tc>
          <w:tcPr>
            <w:tcW w:w="379" w:type="pct"/>
            <w:shd w:val="clear" w:color="000000" w:fill="FFFFFF"/>
            <w:vAlign w:val="center"/>
          </w:tcPr>
          <w:p w14:paraId="375D243B" w14:textId="7781CFD3" w:rsidR="00E4092D" w:rsidRPr="00387F83" w:rsidRDefault="00E4092D" w:rsidP="00E4092D">
            <w:pPr>
              <w:spacing w:line="240" w:lineRule="auto"/>
              <w:ind w:firstLine="0"/>
              <w:jc w:val="center"/>
              <w:rPr>
                <w:rFonts w:eastAsia="Times New Roman" w:cs="Times New Roman"/>
                <w:sz w:val="18"/>
                <w:szCs w:val="18"/>
                <w:lang w:eastAsia="ru-RU"/>
              </w:rPr>
            </w:pPr>
            <w:r w:rsidRPr="00387F83">
              <w:rPr>
                <w:sz w:val="18"/>
                <w:szCs w:val="18"/>
              </w:rPr>
              <w:t>11081,00</w:t>
            </w:r>
          </w:p>
        </w:tc>
        <w:tc>
          <w:tcPr>
            <w:tcW w:w="360" w:type="pct"/>
            <w:shd w:val="clear" w:color="000000" w:fill="FFFFFF"/>
            <w:vAlign w:val="center"/>
          </w:tcPr>
          <w:p w14:paraId="0B43B9D0" w14:textId="4A0ED527" w:rsidR="00E4092D" w:rsidRPr="00387F83" w:rsidRDefault="00E4092D" w:rsidP="00E4092D">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403C13E4" w14:textId="36140A9E" w:rsidR="00E4092D" w:rsidRPr="00387F83" w:rsidRDefault="00E4092D" w:rsidP="00E4092D">
            <w:pPr>
              <w:spacing w:line="240" w:lineRule="auto"/>
              <w:ind w:firstLine="0"/>
              <w:jc w:val="center"/>
              <w:rPr>
                <w:rFonts w:eastAsia="Times New Roman" w:cs="Times New Roman"/>
                <w:sz w:val="18"/>
                <w:szCs w:val="18"/>
                <w:lang w:eastAsia="ru-RU"/>
              </w:rPr>
            </w:pPr>
            <w:r w:rsidRPr="00387F83">
              <w:rPr>
                <w:sz w:val="18"/>
                <w:szCs w:val="18"/>
              </w:rPr>
              <w:t>11081,00</w:t>
            </w:r>
          </w:p>
        </w:tc>
        <w:tc>
          <w:tcPr>
            <w:tcW w:w="376" w:type="pct"/>
            <w:shd w:val="clear" w:color="000000" w:fill="FFFFFF"/>
            <w:vAlign w:val="center"/>
          </w:tcPr>
          <w:p w14:paraId="5BD3D590" w14:textId="39E813E2" w:rsidR="00E4092D" w:rsidRPr="00387F83" w:rsidRDefault="00E4092D" w:rsidP="00E4092D">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68B4D6F1" w14:textId="174F9FB1" w:rsidR="00E4092D" w:rsidRPr="00387F83" w:rsidRDefault="00E4092D" w:rsidP="00E4092D">
            <w:pPr>
              <w:spacing w:line="240" w:lineRule="auto"/>
              <w:ind w:firstLine="0"/>
              <w:jc w:val="center"/>
              <w:rPr>
                <w:rFonts w:eastAsia="Times New Roman" w:cs="Times New Roman"/>
                <w:sz w:val="18"/>
                <w:szCs w:val="18"/>
                <w:lang w:eastAsia="ru-RU"/>
              </w:rPr>
            </w:pPr>
            <w:r w:rsidRPr="00387F83">
              <w:rPr>
                <w:sz w:val="18"/>
                <w:szCs w:val="18"/>
              </w:rPr>
              <w:t>0,00</w:t>
            </w:r>
          </w:p>
        </w:tc>
        <w:tc>
          <w:tcPr>
            <w:tcW w:w="408" w:type="pct"/>
            <w:shd w:val="clear" w:color="000000" w:fill="FFFFFF"/>
            <w:vAlign w:val="center"/>
          </w:tcPr>
          <w:p w14:paraId="7CA6CF63" w14:textId="64AE13ED" w:rsidR="00E4092D" w:rsidRPr="00387F83" w:rsidRDefault="00E4092D" w:rsidP="00E4092D">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266F0220" w14:textId="053F6802" w:rsidR="00E4092D" w:rsidRPr="00387F83" w:rsidRDefault="00E4092D" w:rsidP="00E4092D">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0BB15487" w14:textId="6C85C055" w:rsidR="00E4092D" w:rsidRPr="00387F83" w:rsidRDefault="00E4092D" w:rsidP="00E4092D">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2D047CC9" w14:textId="62307224" w:rsidR="00E4092D" w:rsidRPr="00387F83" w:rsidRDefault="00E4092D" w:rsidP="00E4092D">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2033F846" w14:textId="7797B341" w:rsidR="00E4092D" w:rsidRPr="00387F83" w:rsidRDefault="00E4092D" w:rsidP="00E4092D">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647663F6" w14:textId="77777777" w:rsidTr="004227D2">
        <w:trPr>
          <w:trHeight w:val="20"/>
        </w:trPr>
        <w:tc>
          <w:tcPr>
            <w:tcW w:w="605" w:type="pct"/>
            <w:vMerge/>
            <w:vAlign w:val="center"/>
          </w:tcPr>
          <w:p w14:paraId="4DB39723" w14:textId="77777777" w:rsidR="00E4092D" w:rsidRPr="00387F83" w:rsidRDefault="00E4092D" w:rsidP="00E4092D">
            <w:pPr>
              <w:spacing w:line="240" w:lineRule="auto"/>
              <w:ind w:firstLine="0"/>
              <w:rPr>
                <w:rFonts w:eastAsia="Times New Roman" w:cs="Times New Roman"/>
                <w:sz w:val="18"/>
                <w:szCs w:val="18"/>
                <w:lang w:eastAsia="ru-RU"/>
              </w:rPr>
            </w:pPr>
          </w:p>
        </w:tc>
        <w:tc>
          <w:tcPr>
            <w:tcW w:w="620" w:type="pct"/>
            <w:shd w:val="clear" w:color="auto" w:fill="auto"/>
            <w:vAlign w:val="center"/>
          </w:tcPr>
          <w:p w14:paraId="7DB9E816" w14:textId="11C4BF33" w:rsidR="00E4092D" w:rsidRPr="00387F83" w:rsidRDefault="00E4092D" w:rsidP="00E4092D">
            <w:pPr>
              <w:spacing w:line="240" w:lineRule="auto"/>
              <w:ind w:firstLine="0"/>
              <w:rPr>
                <w:rFonts w:eastAsia="Times New Roman" w:cs="Times New Roman"/>
                <w:sz w:val="18"/>
                <w:szCs w:val="18"/>
                <w:lang w:eastAsia="ru-RU"/>
              </w:rPr>
            </w:pPr>
            <w:r w:rsidRPr="00387F83">
              <w:rPr>
                <w:sz w:val="18"/>
                <w:szCs w:val="18"/>
              </w:rPr>
              <w:t>За счет собственных средств, в том числе:</w:t>
            </w:r>
          </w:p>
        </w:tc>
        <w:tc>
          <w:tcPr>
            <w:tcW w:w="379" w:type="pct"/>
            <w:shd w:val="clear" w:color="000000" w:fill="FFFFFF"/>
            <w:vAlign w:val="center"/>
          </w:tcPr>
          <w:p w14:paraId="6009940B" w14:textId="43E7C14C" w:rsidR="00E4092D" w:rsidRPr="00387F83" w:rsidRDefault="00E4092D" w:rsidP="00E4092D">
            <w:pPr>
              <w:spacing w:line="240" w:lineRule="auto"/>
              <w:ind w:firstLine="0"/>
              <w:jc w:val="center"/>
              <w:rPr>
                <w:rFonts w:eastAsia="Times New Roman" w:cs="Times New Roman"/>
                <w:sz w:val="18"/>
                <w:szCs w:val="18"/>
                <w:lang w:eastAsia="ru-RU"/>
              </w:rPr>
            </w:pPr>
            <w:r w:rsidRPr="00387F83">
              <w:rPr>
                <w:sz w:val="18"/>
                <w:szCs w:val="18"/>
              </w:rPr>
              <w:t>11081,00</w:t>
            </w:r>
          </w:p>
        </w:tc>
        <w:tc>
          <w:tcPr>
            <w:tcW w:w="360" w:type="pct"/>
            <w:shd w:val="clear" w:color="000000" w:fill="FFFFFF"/>
            <w:vAlign w:val="center"/>
          </w:tcPr>
          <w:p w14:paraId="6A81542B" w14:textId="2CEF5C2C" w:rsidR="00E4092D" w:rsidRPr="00387F83" w:rsidRDefault="00E4092D" w:rsidP="00E4092D">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7E86DE38" w14:textId="75AFDC79" w:rsidR="00E4092D" w:rsidRPr="00387F83" w:rsidRDefault="00E4092D" w:rsidP="00E4092D">
            <w:pPr>
              <w:spacing w:line="240" w:lineRule="auto"/>
              <w:ind w:firstLine="0"/>
              <w:jc w:val="center"/>
              <w:rPr>
                <w:rFonts w:eastAsia="Times New Roman" w:cs="Times New Roman"/>
                <w:sz w:val="18"/>
                <w:szCs w:val="18"/>
                <w:lang w:eastAsia="ru-RU"/>
              </w:rPr>
            </w:pPr>
            <w:r w:rsidRPr="00387F83">
              <w:rPr>
                <w:sz w:val="18"/>
                <w:szCs w:val="18"/>
              </w:rPr>
              <w:t>11081,00</w:t>
            </w:r>
          </w:p>
        </w:tc>
        <w:tc>
          <w:tcPr>
            <w:tcW w:w="376" w:type="pct"/>
            <w:shd w:val="clear" w:color="000000" w:fill="FFFFFF"/>
            <w:vAlign w:val="center"/>
          </w:tcPr>
          <w:p w14:paraId="1707FA11" w14:textId="76A9FBA6" w:rsidR="00E4092D" w:rsidRPr="00387F83" w:rsidRDefault="00E4092D" w:rsidP="00E4092D">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28110B0F" w14:textId="72280C82" w:rsidR="00E4092D" w:rsidRPr="00387F83" w:rsidRDefault="00E4092D" w:rsidP="00E4092D">
            <w:pPr>
              <w:spacing w:line="240" w:lineRule="auto"/>
              <w:ind w:firstLine="0"/>
              <w:jc w:val="center"/>
              <w:rPr>
                <w:rFonts w:eastAsia="Times New Roman" w:cs="Times New Roman"/>
                <w:sz w:val="18"/>
                <w:szCs w:val="18"/>
                <w:lang w:eastAsia="ru-RU"/>
              </w:rPr>
            </w:pPr>
            <w:r w:rsidRPr="00387F83">
              <w:rPr>
                <w:sz w:val="18"/>
                <w:szCs w:val="18"/>
              </w:rPr>
              <w:t>0,00</w:t>
            </w:r>
          </w:p>
        </w:tc>
        <w:tc>
          <w:tcPr>
            <w:tcW w:w="408" w:type="pct"/>
            <w:shd w:val="clear" w:color="000000" w:fill="FFFFFF"/>
            <w:vAlign w:val="center"/>
          </w:tcPr>
          <w:p w14:paraId="30E210B9" w14:textId="0574C526" w:rsidR="00E4092D" w:rsidRPr="00387F83" w:rsidRDefault="00E4092D" w:rsidP="00E4092D">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6BA84D9D" w14:textId="6BBC0843" w:rsidR="00E4092D" w:rsidRPr="00387F83" w:rsidRDefault="00E4092D" w:rsidP="00E4092D">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32B67A05" w14:textId="2795DACB" w:rsidR="00E4092D" w:rsidRPr="00387F83" w:rsidRDefault="00E4092D" w:rsidP="00E4092D">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1D73E092" w14:textId="3AF75951" w:rsidR="00E4092D" w:rsidRPr="00387F83" w:rsidRDefault="00E4092D" w:rsidP="00E4092D">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017AF0D9" w14:textId="3E2A3B6A" w:rsidR="00E4092D" w:rsidRPr="00387F83" w:rsidRDefault="00E4092D" w:rsidP="00E4092D">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75D62C34" w14:textId="77777777" w:rsidTr="004227D2">
        <w:trPr>
          <w:trHeight w:val="20"/>
        </w:trPr>
        <w:tc>
          <w:tcPr>
            <w:tcW w:w="605" w:type="pct"/>
            <w:vMerge/>
            <w:vAlign w:val="center"/>
          </w:tcPr>
          <w:p w14:paraId="3EDB2EC1" w14:textId="77777777" w:rsidR="00E4092D" w:rsidRPr="00387F83" w:rsidRDefault="00E4092D" w:rsidP="00E4092D">
            <w:pPr>
              <w:spacing w:line="240" w:lineRule="auto"/>
              <w:ind w:firstLine="0"/>
              <w:rPr>
                <w:rFonts w:eastAsia="Times New Roman" w:cs="Times New Roman"/>
                <w:sz w:val="18"/>
                <w:szCs w:val="18"/>
                <w:lang w:eastAsia="ru-RU"/>
              </w:rPr>
            </w:pPr>
          </w:p>
        </w:tc>
        <w:tc>
          <w:tcPr>
            <w:tcW w:w="620" w:type="pct"/>
            <w:shd w:val="clear" w:color="auto" w:fill="auto"/>
            <w:vAlign w:val="center"/>
          </w:tcPr>
          <w:p w14:paraId="799D6F23" w14:textId="753613D1" w:rsidR="00E4092D" w:rsidRPr="00387F83" w:rsidRDefault="00E4092D" w:rsidP="00E4092D">
            <w:pPr>
              <w:spacing w:line="240" w:lineRule="auto"/>
              <w:ind w:firstLine="0"/>
              <w:rPr>
                <w:rFonts w:eastAsia="Times New Roman" w:cs="Times New Roman"/>
                <w:sz w:val="18"/>
                <w:szCs w:val="18"/>
                <w:lang w:eastAsia="ru-RU"/>
              </w:rPr>
            </w:pPr>
            <w:r w:rsidRPr="00387F83">
              <w:rPr>
                <w:sz w:val="18"/>
                <w:szCs w:val="18"/>
              </w:rPr>
              <w:t>Амортизационные отчисления, прибыль, привлеченные средства</w:t>
            </w:r>
          </w:p>
        </w:tc>
        <w:tc>
          <w:tcPr>
            <w:tcW w:w="379" w:type="pct"/>
            <w:shd w:val="clear" w:color="000000" w:fill="FFFFFF"/>
            <w:vAlign w:val="center"/>
          </w:tcPr>
          <w:p w14:paraId="27BD876E" w14:textId="36A32F9D" w:rsidR="00E4092D" w:rsidRPr="00387F83" w:rsidRDefault="00E4092D" w:rsidP="00E4092D">
            <w:pPr>
              <w:spacing w:line="240" w:lineRule="auto"/>
              <w:ind w:firstLine="0"/>
              <w:jc w:val="center"/>
              <w:rPr>
                <w:rFonts w:eastAsia="Times New Roman" w:cs="Times New Roman"/>
                <w:sz w:val="18"/>
                <w:szCs w:val="18"/>
                <w:lang w:eastAsia="ru-RU"/>
              </w:rPr>
            </w:pPr>
            <w:r w:rsidRPr="00387F83">
              <w:rPr>
                <w:sz w:val="18"/>
                <w:szCs w:val="18"/>
              </w:rPr>
              <w:t>11081,00</w:t>
            </w:r>
          </w:p>
        </w:tc>
        <w:tc>
          <w:tcPr>
            <w:tcW w:w="360" w:type="pct"/>
            <w:shd w:val="clear" w:color="000000" w:fill="FFFFFF"/>
            <w:vAlign w:val="center"/>
          </w:tcPr>
          <w:p w14:paraId="2D01483A" w14:textId="2D666916" w:rsidR="00E4092D" w:rsidRPr="00387F83" w:rsidRDefault="00E4092D" w:rsidP="00E4092D">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253C9491" w14:textId="4CDA3CAB" w:rsidR="00E4092D" w:rsidRPr="00387F83" w:rsidRDefault="00E4092D" w:rsidP="00E4092D">
            <w:pPr>
              <w:spacing w:line="240" w:lineRule="auto"/>
              <w:ind w:firstLine="0"/>
              <w:jc w:val="center"/>
              <w:rPr>
                <w:rFonts w:eastAsia="Times New Roman" w:cs="Times New Roman"/>
                <w:sz w:val="18"/>
                <w:szCs w:val="18"/>
                <w:lang w:eastAsia="ru-RU"/>
              </w:rPr>
            </w:pPr>
            <w:r w:rsidRPr="00387F83">
              <w:rPr>
                <w:sz w:val="18"/>
                <w:szCs w:val="18"/>
              </w:rPr>
              <w:t>11081,00</w:t>
            </w:r>
          </w:p>
        </w:tc>
        <w:tc>
          <w:tcPr>
            <w:tcW w:w="376" w:type="pct"/>
            <w:shd w:val="clear" w:color="000000" w:fill="FFFFFF"/>
            <w:vAlign w:val="center"/>
          </w:tcPr>
          <w:p w14:paraId="201C3AB2" w14:textId="6B56577E" w:rsidR="00E4092D" w:rsidRPr="00387F83" w:rsidRDefault="00E4092D" w:rsidP="00E4092D">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76048518" w14:textId="6A6761C6" w:rsidR="00E4092D" w:rsidRPr="00387F83" w:rsidRDefault="00E4092D" w:rsidP="00E4092D">
            <w:pPr>
              <w:spacing w:line="240" w:lineRule="auto"/>
              <w:ind w:firstLine="0"/>
              <w:jc w:val="center"/>
              <w:rPr>
                <w:rFonts w:eastAsia="Times New Roman" w:cs="Times New Roman"/>
                <w:sz w:val="18"/>
                <w:szCs w:val="18"/>
                <w:lang w:eastAsia="ru-RU"/>
              </w:rPr>
            </w:pPr>
            <w:r w:rsidRPr="00387F83">
              <w:rPr>
                <w:sz w:val="18"/>
                <w:szCs w:val="18"/>
              </w:rPr>
              <w:t>0,00</w:t>
            </w:r>
          </w:p>
        </w:tc>
        <w:tc>
          <w:tcPr>
            <w:tcW w:w="408" w:type="pct"/>
            <w:shd w:val="clear" w:color="000000" w:fill="FFFFFF"/>
            <w:vAlign w:val="center"/>
          </w:tcPr>
          <w:p w14:paraId="2672E008" w14:textId="1B1EE371" w:rsidR="00E4092D" w:rsidRPr="00387F83" w:rsidRDefault="00E4092D" w:rsidP="00E4092D">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2009658E" w14:textId="0B0818DB" w:rsidR="00E4092D" w:rsidRPr="00387F83" w:rsidRDefault="00E4092D" w:rsidP="00E4092D">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2389B97A" w14:textId="50AE42E1" w:rsidR="00E4092D" w:rsidRPr="00387F83" w:rsidRDefault="00E4092D" w:rsidP="00E4092D">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759D3C55" w14:textId="484889DB" w:rsidR="00E4092D" w:rsidRPr="00387F83" w:rsidRDefault="00E4092D" w:rsidP="00E4092D">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2C207FDE" w14:textId="21DD616A" w:rsidR="00E4092D" w:rsidRPr="00387F83" w:rsidRDefault="00E4092D" w:rsidP="00E4092D">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2A8CCD77" w14:textId="77777777" w:rsidTr="004227D2">
        <w:trPr>
          <w:trHeight w:val="20"/>
        </w:trPr>
        <w:tc>
          <w:tcPr>
            <w:tcW w:w="605" w:type="pct"/>
            <w:vMerge/>
            <w:vAlign w:val="center"/>
          </w:tcPr>
          <w:p w14:paraId="177015AE" w14:textId="77777777" w:rsidR="00E4092D" w:rsidRPr="00387F83" w:rsidRDefault="00E4092D" w:rsidP="00E4092D">
            <w:pPr>
              <w:spacing w:line="240" w:lineRule="auto"/>
              <w:ind w:firstLine="0"/>
              <w:rPr>
                <w:rFonts w:eastAsia="Times New Roman" w:cs="Times New Roman"/>
                <w:sz w:val="18"/>
                <w:szCs w:val="18"/>
                <w:lang w:eastAsia="ru-RU"/>
              </w:rPr>
            </w:pPr>
          </w:p>
        </w:tc>
        <w:tc>
          <w:tcPr>
            <w:tcW w:w="620" w:type="pct"/>
            <w:shd w:val="clear" w:color="auto" w:fill="auto"/>
            <w:vAlign w:val="center"/>
          </w:tcPr>
          <w:p w14:paraId="41FC612B" w14:textId="44EEE497" w:rsidR="00E4092D" w:rsidRPr="00387F83" w:rsidRDefault="00E4092D" w:rsidP="00E4092D">
            <w:pPr>
              <w:spacing w:line="240" w:lineRule="auto"/>
              <w:ind w:firstLine="0"/>
              <w:rPr>
                <w:rFonts w:eastAsia="Times New Roman" w:cs="Times New Roman"/>
                <w:sz w:val="18"/>
                <w:szCs w:val="18"/>
                <w:lang w:eastAsia="ru-RU"/>
              </w:rPr>
            </w:pPr>
            <w:r w:rsidRPr="00387F83">
              <w:rPr>
                <w:sz w:val="18"/>
                <w:szCs w:val="18"/>
              </w:rPr>
              <w:t>Привлеченные средства</w:t>
            </w:r>
          </w:p>
        </w:tc>
        <w:tc>
          <w:tcPr>
            <w:tcW w:w="379" w:type="pct"/>
            <w:shd w:val="clear" w:color="000000" w:fill="FFFFFF"/>
            <w:vAlign w:val="center"/>
          </w:tcPr>
          <w:p w14:paraId="0A2887DD" w14:textId="1BC460D4" w:rsidR="00E4092D" w:rsidRPr="00387F83" w:rsidRDefault="00E4092D" w:rsidP="00E4092D">
            <w:pPr>
              <w:spacing w:line="240" w:lineRule="auto"/>
              <w:ind w:firstLine="0"/>
              <w:jc w:val="center"/>
              <w:rPr>
                <w:rFonts w:eastAsia="Times New Roman" w:cs="Times New Roman"/>
                <w:sz w:val="18"/>
                <w:szCs w:val="18"/>
                <w:lang w:eastAsia="ru-RU"/>
              </w:rPr>
            </w:pPr>
            <w:r w:rsidRPr="00387F83">
              <w:rPr>
                <w:sz w:val="18"/>
                <w:szCs w:val="18"/>
              </w:rPr>
              <w:t>0,00</w:t>
            </w:r>
          </w:p>
        </w:tc>
        <w:tc>
          <w:tcPr>
            <w:tcW w:w="360" w:type="pct"/>
            <w:shd w:val="clear" w:color="000000" w:fill="FFFFFF"/>
            <w:vAlign w:val="center"/>
          </w:tcPr>
          <w:p w14:paraId="4FF0E993" w14:textId="57C3750A" w:rsidR="00E4092D" w:rsidRPr="00387F83" w:rsidRDefault="00E4092D" w:rsidP="00E4092D">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683D8065" w14:textId="006DDA2D" w:rsidR="00E4092D" w:rsidRPr="00387F83" w:rsidRDefault="00E4092D" w:rsidP="00E4092D">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1A739449" w14:textId="1157A626" w:rsidR="00E4092D" w:rsidRPr="00387F83" w:rsidRDefault="00E4092D" w:rsidP="00E4092D">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5F0C7615" w14:textId="6A8DC350" w:rsidR="00E4092D" w:rsidRPr="00387F83" w:rsidRDefault="00E4092D" w:rsidP="00E4092D">
            <w:pPr>
              <w:spacing w:line="240" w:lineRule="auto"/>
              <w:ind w:firstLine="0"/>
              <w:jc w:val="center"/>
              <w:rPr>
                <w:rFonts w:eastAsia="Times New Roman" w:cs="Times New Roman"/>
                <w:sz w:val="18"/>
                <w:szCs w:val="18"/>
                <w:lang w:eastAsia="ru-RU"/>
              </w:rPr>
            </w:pPr>
            <w:r w:rsidRPr="00387F83">
              <w:rPr>
                <w:sz w:val="18"/>
                <w:szCs w:val="18"/>
              </w:rPr>
              <w:t>0,00</w:t>
            </w:r>
          </w:p>
        </w:tc>
        <w:tc>
          <w:tcPr>
            <w:tcW w:w="408" w:type="pct"/>
            <w:shd w:val="clear" w:color="000000" w:fill="FFFFFF"/>
            <w:vAlign w:val="center"/>
          </w:tcPr>
          <w:p w14:paraId="7C1ADAFE" w14:textId="5B8AD2A7" w:rsidR="00E4092D" w:rsidRPr="00387F83" w:rsidRDefault="00E4092D" w:rsidP="00E4092D">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2D503A89" w14:textId="77C0391D" w:rsidR="00E4092D" w:rsidRPr="00387F83" w:rsidRDefault="00E4092D" w:rsidP="00E4092D">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79E261C6" w14:textId="245C15AF" w:rsidR="00E4092D" w:rsidRPr="00387F83" w:rsidRDefault="00E4092D" w:rsidP="00E4092D">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7CCDD81F" w14:textId="7BB88FB2" w:rsidR="00E4092D" w:rsidRPr="00387F83" w:rsidRDefault="00E4092D" w:rsidP="00E4092D">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7FE90C60" w14:textId="726D978C" w:rsidR="00E4092D" w:rsidRPr="00387F83" w:rsidRDefault="00E4092D" w:rsidP="00E4092D">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1BE7854F" w14:textId="77777777" w:rsidTr="004227D2">
        <w:trPr>
          <w:trHeight w:val="20"/>
        </w:trPr>
        <w:tc>
          <w:tcPr>
            <w:tcW w:w="605" w:type="pct"/>
            <w:vMerge/>
            <w:vAlign w:val="center"/>
          </w:tcPr>
          <w:p w14:paraId="7D077BC8" w14:textId="77777777" w:rsidR="00E4092D" w:rsidRPr="00387F83" w:rsidRDefault="00E4092D" w:rsidP="00E4092D">
            <w:pPr>
              <w:spacing w:line="240" w:lineRule="auto"/>
              <w:ind w:firstLine="0"/>
              <w:rPr>
                <w:rFonts w:eastAsia="Times New Roman" w:cs="Times New Roman"/>
                <w:sz w:val="18"/>
                <w:szCs w:val="18"/>
                <w:lang w:eastAsia="ru-RU"/>
              </w:rPr>
            </w:pPr>
          </w:p>
        </w:tc>
        <w:tc>
          <w:tcPr>
            <w:tcW w:w="620" w:type="pct"/>
            <w:shd w:val="clear" w:color="auto" w:fill="auto"/>
            <w:vAlign w:val="center"/>
          </w:tcPr>
          <w:p w14:paraId="2324A90F" w14:textId="715BC7AC" w:rsidR="00E4092D" w:rsidRPr="00387F83" w:rsidRDefault="00E4092D" w:rsidP="00E4092D">
            <w:pPr>
              <w:spacing w:line="240" w:lineRule="auto"/>
              <w:ind w:firstLine="0"/>
              <w:rPr>
                <w:rFonts w:eastAsia="Times New Roman" w:cs="Times New Roman"/>
                <w:sz w:val="18"/>
                <w:szCs w:val="18"/>
                <w:lang w:eastAsia="ru-RU"/>
              </w:rPr>
            </w:pPr>
            <w:r w:rsidRPr="00387F83">
              <w:rPr>
                <w:sz w:val="18"/>
                <w:szCs w:val="18"/>
              </w:rPr>
              <w:t>Бюджетные средства</w:t>
            </w:r>
          </w:p>
        </w:tc>
        <w:tc>
          <w:tcPr>
            <w:tcW w:w="379" w:type="pct"/>
            <w:shd w:val="clear" w:color="000000" w:fill="FFFFFF"/>
            <w:vAlign w:val="center"/>
          </w:tcPr>
          <w:p w14:paraId="50767299" w14:textId="69080E63" w:rsidR="00E4092D" w:rsidRPr="00387F83" w:rsidRDefault="00E4092D" w:rsidP="00E4092D">
            <w:pPr>
              <w:spacing w:line="240" w:lineRule="auto"/>
              <w:ind w:firstLine="0"/>
              <w:jc w:val="center"/>
              <w:rPr>
                <w:rFonts w:eastAsia="Times New Roman" w:cs="Times New Roman"/>
                <w:sz w:val="18"/>
                <w:szCs w:val="18"/>
                <w:lang w:eastAsia="ru-RU"/>
              </w:rPr>
            </w:pPr>
            <w:r w:rsidRPr="00387F83">
              <w:rPr>
                <w:sz w:val="18"/>
                <w:szCs w:val="18"/>
              </w:rPr>
              <w:t>0,00</w:t>
            </w:r>
          </w:p>
        </w:tc>
        <w:tc>
          <w:tcPr>
            <w:tcW w:w="360" w:type="pct"/>
            <w:shd w:val="clear" w:color="000000" w:fill="FFFFFF"/>
            <w:vAlign w:val="center"/>
          </w:tcPr>
          <w:p w14:paraId="6B1742BA" w14:textId="751CE45F" w:rsidR="00E4092D" w:rsidRPr="00387F83" w:rsidRDefault="00E4092D" w:rsidP="00E4092D">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7667D007" w14:textId="70720CBD" w:rsidR="00E4092D" w:rsidRPr="00387F83" w:rsidRDefault="00E4092D" w:rsidP="00E4092D">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07A4A37E" w14:textId="625FB528" w:rsidR="00E4092D" w:rsidRPr="00387F83" w:rsidRDefault="00E4092D" w:rsidP="00E4092D">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5220D17E" w14:textId="0CB59B2C" w:rsidR="00E4092D" w:rsidRPr="00387F83" w:rsidRDefault="00E4092D" w:rsidP="00E4092D">
            <w:pPr>
              <w:spacing w:line="240" w:lineRule="auto"/>
              <w:ind w:firstLine="0"/>
              <w:jc w:val="center"/>
              <w:rPr>
                <w:rFonts w:eastAsia="Times New Roman" w:cs="Times New Roman"/>
                <w:sz w:val="18"/>
                <w:szCs w:val="18"/>
                <w:lang w:eastAsia="ru-RU"/>
              </w:rPr>
            </w:pPr>
            <w:r w:rsidRPr="00387F83">
              <w:rPr>
                <w:sz w:val="18"/>
                <w:szCs w:val="18"/>
              </w:rPr>
              <w:t>0,00</w:t>
            </w:r>
          </w:p>
        </w:tc>
        <w:tc>
          <w:tcPr>
            <w:tcW w:w="408" w:type="pct"/>
            <w:shd w:val="clear" w:color="000000" w:fill="FFFFFF"/>
            <w:vAlign w:val="center"/>
          </w:tcPr>
          <w:p w14:paraId="5011BBDE" w14:textId="2E0EA015" w:rsidR="00E4092D" w:rsidRPr="00387F83" w:rsidRDefault="00E4092D" w:rsidP="00E4092D">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53611F78" w14:textId="022008D8" w:rsidR="00E4092D" w:rsidRPr="00387F83" w:rsidRDefault="00E4092D" w:rsidP="00E4092D">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5001270B" w14:textId="21FFF753" w:rsidR="00E4092D" w:rsidRPr="00387F83" w:rsidRDefault="00E4092D" w:rsidP="00E4092D">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5743B2C7" w14:textId="73BFEF1D" w:rsidR="00E4092D" w:rsidRPr="00387F83" w:rsidRDefault="00E4092D" w:rsidP="00E4092D">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tcPr>
          <w:p w14:paraId="5B2E57B4" w14:textId="254512B7" w:rsidR="00E4092D" w:rsidRPr="00387F83" w:rsidRDefault="00E4092D" w:rsidP="00E4092D">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16D3A6DD" w14:textId="77777777" w:rsidTr="00615BED">
        <w:trPr>
          <w:trHeight w:val="20"/>
        </w:trPr>
        <w:tc>
          <w:tcPr>
            <w:tcW w:w="5000" w:type="pct"/>
            <w:gridSpan w:val="12"/>
            <w:shd w:val="clear" w:color="000000" w:fill="FFFFFF"/>
            <w:vAlign w:val="center"/>
            <w:hideMark/>
          </w:tcPr>
          <w:p w14:paraId="19CADED7" w14:textId="77777777" w:rsidR="00E4092D" w:rsidRPr="00387F83" w:rsidRDefault="00E4092D" w:rsidP="00E4092D">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Подгруппа проектов "Реконструкции (техническое перевооружение) тепловых сетей для обеспечения надежности теплоснабжения потребителей, в том числе в связи с исчерпанием эксплуатационного ресурса"</w:t>
            </w:r>
          </w:p>
        </w:tc>
      </w:tr>
      <w:tr w:rsidR="00387F83" w:rsidRPr="00387F83" w14:paraId="7731513C" w14:textId="77777777" w:rsidTr="004227D2">
        <w:trPr>
          <w:trHeight w:val="20"/>
        </w:trPr>
        <w:tc>
          <w:tcPr>
            <w:tcW w:w="605" w:type="pct"/>
            <w:vMerge w:val="restart"/>
            <w:shd w:val="clear" w:color="000000" w:fill="FFFFFF"/>
            <w:vAlign w:val="center"/>
            <w:hideMark/>
          </w:tcPr>
          <w:p w14:paraId="50B52E12" w14:textId="77777777" w:rsidR="00254BF8" w:rsidRPr="00387F83" w:rsidRDefault="00254BF8" w:rsidP="00254BF8">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001.02.03.000</w:t>
            </w:r>
          </w:p>
        </w:tc>
        <w:tc>
          <w:tcPr>
            <w:tcW w:w="620" w:type="pct"/>
            <w:shd w:val="clear" w:color="000000" w:fill="FFFFFF"/>
            <w:vAlign w:val="center"/>
            <w:hideMark/>
          </w:tcPr>
          <w:p w14:paraId="51B554CF" w14:textId="77777777" w:rsidR="00254BF8" w:rsidRPr="00387F83" w:rsidRDefault="00254BF8" w:rsidP="00254BF8">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Всего стоимость группы проектов</w:t>
            </w:r>
          </w:p>
        </w:tc>
        <w:tc>
          <w:tcPr>
            <w:tcW w:w="379" w:type="pct"/>
            <w:shd w:val="clear" w:color="000000" w:fill="FFFFFF"/>
            <w:vAlign w:val="center"/>
            <w:hideMark/>
          </w:tcPr>
          <w:p w14:paraId="34837519" w14:textId="5E15CA5E" w:rsidR="00254BF8" w:rsidRPr="00387F83" w:rsidRDefault="00254BF8" w:rsidP="00254BF8">
            <w:pPr>
              <w:spacing w:line="240" w:lineRule="auto"/>
              <w:ind w:firstLine="0"/>
              <w:jc w:val="center"/>
              <w:rPr>
                <w:rFonts w:eastAsia="Times New Roman" w:cs="Times New Roman"/>
                <w:sz w:val="18"/>
                <w:szCs w:val="18"/>
                <w:lang w:eastAsia="ru-RU"/>
              </w:rPr>
            </w:pPr>
            <w:r w:rsidRPr="00387F83">
              <w:rPr>
                <w:sz w:val="18"/>
                <w:szCs w:val="18"/>
              </w:rPr>
              <w:t>981869,75</w:t>
            </w:r>
          </w:p>
        </w:tc>
        <w:tc>
          <w:tcPr>
            <w:tcW w:w="360" w:type="pct"/>
            <w:shd w:val="clear" w:color="000000" w:fill="FFFFFF"/>
            <w:vAlign w:val="center"/>
            <w:hideMark/>
          </w:tcPr>
          <w:p w14:paraId="32300923" w14:textId="22847C9D" w:rsidR="00254BF8" w:rsidRPr="00387F83" w:rsidRDefault="00254BF8" w:rsidP="00254BF8">
            <w:pPr>
              <w:spacing w:line="240" w:lineRule="auto"/>
              <w:ind w:firstLine="0"/>
              <w:jc w:val="center"/>
              <w:rPr>
                <w:rFonts w:eastAsia="Times New Roman" w:cs="Times New Roman"/>
                <w:sz w:val="18"/>
                <w:szCs w:val="18"/>
                <w:lang w:eastAsia="ru-RU"/>
              </w:rPr>
            </w:pPr>
            <w:r w:rsidRPr="00387F83">
              <w:rPr>
                <w:sz w:val="18"/>
                <w:szCs w:val="18"/>
              </w:rPr>
              <w:t>950001,40</w:t>
            </w:r>
          </w:p>
        </w:tc>
        <w:tc>
          <w:tcPr>
            <w:tcW w:w="376" w:type="pct"/>
            <w:shd w:val="clear" w:color="000000" w:fill="FFFFFF"/>
            <w:vAlign w:val="center"/>
            <w:hideMark/>
          </w:tcPr>
          <w:p w14:paraId="77DB615F" w14:textId="4823027B" w:rsidR="00254BF8" w:rsidRPr="00387F83" w:rsidRDefault="00254BF8" w:rsidP="00254BF8">
            <w:pPr>
              <w:spacing w:line="240" w:lineRule="auto"/>
              <w:ind w:firstLine="0"/>
              <w:jc w:val="center"/>
              <w:rPr>
                <w:rFonts w:eastAsia="Times New Roman" w:cs="Times New Roman"/>
                <w:sz w:val="18"/>
                <w:szCs w:val="18"/>
                <w:lang w:eastAsia="ru-RU"/>
              </w:rPr>
            </w:pPr>
            <w:r w:rsidRPr="00387F83">
              <w:rPr>
                <w:sz w:val="18"/>
                <w:szCs w:val="18"/>
              </w:rPr>
              <w:t>31868,35</w:t>
            </w:r>
          </w:p>
        </w:tc>
        <w:tc>
          <w:tcPr>
            <w:tcW w:w="376" w:type="pct"/>
            <w:shd w:val="clear" w:color="000000" w:fill="FFFFFF"/>
            <w:vAlign w:val="center"/>
            <w:hideMark/>
          </w:tcPr>
          <w:p w14:paraId="36337BAA" w14:textId="1691846C" w:rsidR="00254BF8" w:rsidRPr="00387F83" w:rsidRDefault="00254BF8" w:rsidP="00254BF8">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701BEFDD" w14:textId="5FAABB04" w:rsidR="00254BF8" w:rsidRPr="00387F83" w:rsidRDefault="00254BF8" w:rsidP="00254BF8">
            <w:pPr>
              <w:spacing w:line="240" w:lineRule="auto"/>
              <w:ind w:firstLine="0"/>
              <w:jc w:val="center"/>
              <w:rPr>
                <w:rFonts w:eastAsia="Times New Roman" w:cs="Times New Roman"/>
                <w:sz w:val="18"/>
                <w:szCs w:val="18"/>
                <w:lang w:eastAsia="ru-RU"/>
              </w:rPr>
            </w:pPr>
            <w:r w:rsidRPr="00387F83">
              <w:rPr>
                <w:sz w:val="18"/>
                <w:szCs w:val="18"/>
              </w:rPr>
              <w:t>0,00</w:t>
            </w:r>
          </w:p>
        </w:tc>
        <w:tc>
          <w:tcPr>
            <w:tcW w:w="408" w:type="pct"/>
            <w:shd w:val="clear" w:color="000000" w:fill="FFFFFF"/>
            <w:vAlign w:val="center"/>
            <w:hideMark/>
          </w:tcPr>
          <w:p w14:paraId="7ACDD995" w14:textId="1F6D2349" w:rsidR="00254BF8" w:rsidRPr="00387F83" w:rsidRDefault="00254BF8" w:rsidP="00254BF8">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46212356" w14:textId="55B2EA12" w:rsidR="00254BF8" w:rsidRPr="00387F83" w:rsidRDefault="00254BF8" w:rsidP="00254BF8">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00557DFA" w14:textId="344F1637" w:rsidR="00254BF8" w:rsidRPr="00387F83" w:rsidRDefault="00254BF8" w:rsidP="00254BF8">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6ACE8A3A" w14:textId="6F17F32E" w:rsidR="00254BF8" w:rsidRPr="00387F83" w:rsidRDefault="00254BF8" w:rsidP="00254BF8">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1099CBEF" w14:textId="16FE49CB" w:rsidR="00254BF8" w:rsidRPr="00387F83" w:rsidRDefault="00254BF8" w:rsidP="00254BF8">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1B0D6417" w14:textId="77777777" w:rsidTr="004227D2">
        <w:trPr>
          <w:trHeight w:val="20"/>
        </w:trPr>
        <w:tc>
          <w:tcPr>
            <w:tcW w:w="605" w:type="pct"/>
            <w:vMerge/>
            <w:vAlign w:val="center"/>
            <w:hideMark/>
          </w:tcPr>
          <w:p w14:paraId="3A065A97" w14:textId="77777777" w:rsidR="00254BF8" w:rsidRPr="00387F83" w:rsidRDefault="00254BF8" w:rsidP="00254BF8">
            <w:pPr>
              <w:spacing w:line="240" w:lineRule="auto"/>
              <w:ind w:firstLine="0"/>
              <w:rPr>
                <w:rFonts w:eastAsia="Times New Roman" w:cs="Times New Roman"/>
                <w:sz w:val="18"/>
                <w:szCs w:val="18"/>
                <w:lang w:eastAsia="ru-RU"/>
              </w:rPr>
            </w:pPr>
          </w:p>
        </w:tc>
        <w:tc>
          <w:tcPr>
            <w:tcW w:w="620" w:type="pct"/>
            <w:shd w:val="clear" w:color="000000" w:fill="FFFFFF"/>
            <w:vAlign w:val="center"/>
            <w:hideMark/>
          </w:tcPr>
          <w:p w14:paraId="20CE2CFF" w14:textId="77777777" w:rsidR="00254BF8" w:rsidRPr="00387F83" w:rsidRDefault="00254BF8" w:rsidP="00254BF8">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Всего стоимость группы проектов накопленным итогом</w:t>
            </w:r>
          </w:p>
        </w:tc>
        <w:tc>
          <w:tcPr>
            <w:tcW w:w="379" w:type="pct"/>
            <w:shd w:val="clear" w:color="000000" w:fill="FFFFFF"/>
            <w:vAlign w:val="center"/>
            <w:hideMark/>
          </w:tcPr>
          <w:p w14:paraId="20A0F9D2" w14:textId="3461B921" w:rsidR="00254BF8" w:rsidRPr="00387F83" w:rsidRDefault="00254BF8" w:rsidP="00254BF8">
            <w:pPr>
              <w:spacing w:line="240" w:lineRule="auto"/>
              <w:ind w:firstLine="0"/>
              <w:jc w:val="center"/>
              <w:rPr>
                <w:rFonts w:eastAsia="Times New Roman" w:cs="Times New Roman"/>
                <w:sz w:val="18"/>
                <w:szCs w:val="18"/>
                <w:lang w:eastAsia="ru-RU"/>
              </w:rPr>
            </w:pPr>
          </w:p>
        </w:tc>
        <w:tc>
          <w:tcPr>
            <w:tcW w:w="360" w:type="pct"/>
            <w:shd w:val="clear" w:color="000000" w:fill="FFFFFF"/>
            <w:vAlign w:val="center"/>
            <w:hideMark/>
          </w:tcPr>
          <w:p w14:paraId="5A9CB631" w14:textId="5F00FA1F" w:rsidR="00254BF8" w:rsidRPr="00387F83" w:rsidRDefault="00254BF8" w:rsidP="00254BF8">
            <w:pPr>
              <w:spacing w:line="240" w:lineRule="auto"/>
              <w:ind w:firstLine="0"/>
              <w:jc w:val="center"/>
              <w:rPr>
                <w:rFonts w:eastAsia="Times New Roman" w:cs="Times New Roman"/>
                <w:sz w:val="18"/>
                <w:szCs w:val="18"/>
                <w:lang w:eastAsia="ru-RU"/>
              </w:rPr>
            </w:pPr>
            <w:r w:rsidRPr="00387F83">
              <w:rPr>
                <w:sz w:val="18"/>
                <w:szCs w:val="18"/>
              </w:rPr>
              <w:t>950001,40</w:t>
            </w:r>
          </w:p>
        </w:tc>
        <w:tc>
          <w:tcPr>
            <w:tcW w:w="376" w:type="pct"/>
            <w:shd w:val="clear" w:color="000000" w:fill="FFFFFF"/>
            <w:vAlign w:val="center"/>
            <w:hideMark/>
          </w:tcPr>
          <w:p w14:paraId="49066BE3" w14:textId="6209082E" w:rsidR="00254BF8" w:rsidRPr="00387F83" w:rsidRDefault="00254BF8" w:rsidP="00254BF8">
            <w:pPr>
              <w:spacing w:line="240" w:lineRule="auto"/>
              <w:ind w:firstLine="0"/>
              <w:jc w:val="center"/>
              <w:rPr>
                <w:rFonts w:eastAsia="Times New Roman" w:cs="Times New Roman"/>
                <w:sz w:val="18"/>
                <w:szCs w:val="18"/>
                <w:lang w:eastAsia="ru-RU"/>
              </w:rPr>
            </w:pPr>
            <w:r w:rsidRPr="00387F83">
              <w:rPr>
                <w:sz w:val="18"/>
                <w:szCs w:val="18"/>
              </w:rPr>
              <w:t>981869,75</w:t>
            </w:r>
          </w:p>
        </w:tc>
        <w:tc>
          <w:tcPr>
            <w:tcW w:w="376" w:type="pct"/>
            <w:shd w:val="clear" w:color="000000" w:fill="FFFFFF"/>
            <w:vAlign w:val="center"/>
            <w:hideMark/>
          </w:tcPr>
          <w:p w14:paraId="1665C77F" w14:textId="0004CCE9" w:rsidR="00254BF8" w:rsidRPr="00387F83" w:rsidRDefault="00254BF8" w:rsidP="00254BF8">
            <w:pPr>
              <w:spacing w:line="240" w:lineRule="auto"/>
              <w:ind w:firstLine="0"/>
              <w:jc w:val="center"/>
              <w:rPr>
                <w:rFonts w:eastAsia="Times New Roman" w:cs="Times New Roman"/>
                <w:sz w:val="18"/>
                <w:szCs w:val="18"/>
                <w:lang w:eastAsia="ru-RU"/>
              </w:rPr>
            </w:pPr>
            <w:r w:rsidRPr="00387F83">
              <w:rPr>
                <w:sz w:val="18"/>
                <w:szCs w:val="18"/>
              </w:rPr>
              <w:t>981869,75</w:t>
            </w:r>
          </w:p>
        </w:tc>
        <w:tc>
          <w:tcPr>
            <w:tcW w:w="376" w:type="pct"/>
            <w:shd w:val="clear" w:color="000000" w:fill="FFFFFF"/>
            <w:vAlign w:val="center"/>
            <w:hideMark/>
          </w:tcPr>
          <w:p w14:paraId="59A3196B" w14:textId="4E1295DE" w:rsidR="00254BF8" w:rsidRPr="00387F83" w:rsidRDefault="00254BF8" w:rsidP="00254BF8">
            <w:pPr>
              <w:spacing w:line="240" w:lineRule="auto"/>
              <w:ind w:firstLine="0"/>
              <w:jc w:val="center"/>
              <w:rPr>
                <w:rFonts w:eastAsia="Times New Roman" w:cs="Times New Roman"/>
                <w:sz w:val="18"/>
                <w:szCs w:val="18"/>
                <w:lang w:eastAsia="ru-RU"/>
              </w:rPr>
            </w:pPr>
            <w:r w:rsidRPr="00387F83">
              <w:rPr>
                <w:sz w:val="18"/>
                <w:szCs w:val="18"/>
              </w:rPr>
              <w:t>981869,75</w:t>
            </w:r>
          </w:p>
        </w:tc>
        <w:tc>
          <w:tcPr>
            <w:tcW w:w="408" w:type="pct"/>
            <w:shd w:val="clear" w:color="000000" w:fill="FFFFFF"/>
            <w:vAlign w:val="center"/>
            <w:hideMark/>
          </w:tcPr>
          <w:p w14:paraId="6113063F" w14:textId="03738A02" w:rsidR="00254BF8" w:rsidRPr="00387F83" w:rsidRDefault="00254BF8" w:rsidP="00254BF8">
            <w:pPr>
              <w:spacing w:line="240" w:lineRule="auto"/>
              <w:ind w:firstLine="0"/>
              <w:jc w:val="center"/>
              <w:rPr>
                <w:rFonts w:eastAsia="Times New Roman" w:cs="Times New Roman"/>
                <w:sz w:val="18"/>
                <w:szCs w:val="18"/>
                <w:lang w:eastAsia="ru-RU"/>
              </w:rPr>
            </w:pPr>
            <w:r w:rsidRPr="00387F83">
              <w:rPr>
                <w:sz w:val="18"/>
                <w:szCs w:val="18"/>
              </w:rPr>
              <w:t>981869,75</w:t>
            </w:r>
          </w:p>
        </w:tc>
        <w:tc>
          <w:tcPr>
            <w:tcW w:w="376" w:type="pct"/>
            <w:shd w:val="clear" w:color="000000" w:fill="FFFFFF"/>
            <w:vAlign w:val="center"/>
            <w:hideMark/>
          </w:tcPr>
          <w:p w14:paraId="31E379B3" w14:textId="550DDA92" w:rsidR="00254BF8" w:rsidRPr="00387F83" w:rsidRDefault="00254BF8" w:rsidP="00254BF8">
            <w:pPr>
              <w:spacing w:line="240" w:lineRule="auto"/>
              <w:ind w:firstLine="0"/>
              <w:jc w:val="center"/>
              <w:rPr>
                <w:rFonts w:eastAsia="Times New Roman" w:cs="Times New Roman"/>
                <w:sz w:val="18"/>
                <w:szCs w:val="18"/>
                <w:lang w:eastAsia="ru-RU"/>
              </w:rPr>
            </w:pPr>
            <w:r w:rsidRPr="00387F83">
              <w:rPr>
                <w:sz w:val="18"/>
                <w:szCs w:val="18"/>
              </w:rPr>
              <w:t>981869,75</w:t>
            </w:r>
          </w:p>
        </w:tc>
        <w:tc>
          <w:tcPr>
            <w:tcW w:w="376" w:type="pct"/>
            <w:shd w:val="clear" w:color="000000" w:fill="FFFFFF"/>
            <w:vAlign w:val="center"/>
            <w:hideMark/>
          </w:tcPr>
          <w:p w14:paraId="7EC0A78F" w14:textId="480EE755" w:rsidR="00254BF8" w:rsidRPr="00387F83" w:rsidRDefault="00254BF8" w:rsidP="00254BF8">
            <w:pPr>
              <w:spacing w:line="240" w:lineRule="auto"/>
              <w:ind w:firstLine="0"/>
              <w:jc w:val="center"/>
              <w:rPr>
                <w:rFonts w:eastAsia="Times New Roman" w:cs="Times New Roman"/>
                <w:sz w:val="18"/>
                <w:szCs w:val="18"/>
                <w:lang w:eastAsia="ru-RU"/>
              </w:rPr>
            </w:pPr>
            <w:r w:rsidRPr="00387F83">
              <w:rPr>
                <w:sz w:val="18"/>
                <w:szCs w:val="18"/>
              </w:rPr>
              <w:t>981869,75</w:t>
            </w:r>
          </w:p>
        </w:tc>
        <w:tc>
          <w:tcPr>
            <w:tcW w:w="376" w:type="pct"/>
            <w:shd w:val="clear" w:color="000000" w:fill="FFFFFF"/>
            <w:vAlign w:val="center"/>
            <w:hideMark/>
          </w:tcPr>
          <w:p w14:paraId="3FE9097E" w14:textId="2E5AB17B" w:rsidR="00254BF8" w:rsidRPr="00387F83" w:rsidRDefault="00254BF8" w:rsidP="00254BF8">
            <w:pPr>
              <w:spacing w:line="240" w:lineRule="auto"/>
              <w:ind w:firstLine="0"/>
              <w:jc w:val="center"/>
              <w:rPr>
                <w:rFonts w:eastAsia="Times New Roman" w:cs="Times New Roman"/>
                <w:sz w:val="18"/>
                <w:szCs w:val="18"/>
                <w:lang w:eastAsia="ru-RU"/>
              </w:rPr>
            </w:pPr>
            <w:r w:rsidRPr="00387F83">
              <w:rPr>
                <w:sz w:val="18"/>
                <w:szCs w:val="18"/>
              </w:rPr>
              <w:t>981869,75</w:t>
            </w:r>
          </w:p>
        </w:tc>
        <w:tc>
          <w:tcPr>
            <w:tcW w:w="376" w:type="pct"/>
            <w:shd w:val="clear" w:color="000000" w:fill="FFFFFF"/>
            <w:vAlign w:val="center"/>
            <w:hideMark/>
          </w:tcPr>
          <w:p w14:paraId="6A1DFA04" w14:textId="012D1D15" w:rsidR="00254BF8" w:rsidRPr="00387F83" w:rsidRDefault="00254BF8" w:rsidP="00254BF8">
            <w:pPr>
              <w:spacing w:line="240" w:lineRule="auto"/>
              <w:ind w:firstLine="0"/>
              <w:jc w:val="center"/>
              <w:rPr>
                <w:rFonts w:eastAsia="Times New Roman" w:cs="Times New Roman"/>
                <w:sz w:val="18"/>
                <w:szCs w:val="18"/>
                <w:lang w:eastAsia="ru-RU"/>
              </w:rPr>
            </w:pPr>
            <w:r w:rsidRPr="00387F83">
              <w:rPr>
                <w:sz w:val="18"/>
                <w:szCs w:val="18"/>
              </w:rPr>
              <w:t>981869,75</w:t>
            </w:r>
          </w:p>
        </w:tc>
      </w:tr>
      <w:tr w:rsidR="00387F83" w:rsidRPr="00387F83" w14:paraId="7FDB4CCE" w14:textId="77777777" w:rsidTr="004227D2">
        <w:trPr>
          <w:trHeight w:val="20"/>
        </w:trPr>
        <w:tc>
          <w:tcPr>
            <w:tcW w:w="605" w:type="pct"/>
            <w:shd w:val="clear" w:color="000000" w:fill="FFFFFF"/>
            <w:vAlign w:val="center"/>
            <w:hideMark/>
          </w:tcPr>
          <w:p w14:paraId="6BC58AC3" w14:textId="77777777" w:rsidR="00254BF8" w:rsidRPr="00387F83" w:rsidRDefault="00254BF8" w:rsidP="00254BF8">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001.02.03.001</w:t>
            </w:r>
          </w:p>
        </w:tc>
        <w:tc>
          <w:tcPr>
            <w:tcW w:w="620" w:type="pct"/>
            <w:shd w:val="clear" w:color="000000" w:fill="FFFFFF"/>
            <w:vAlign w:val="center"/>
            <w:hideMark/>
          </w:tcPr>
          <w:p w14:paraId="146954D3" w14:textId="4122D0FD" w:rsidR="00254BF8" w:rsidRPr="00387F83" w:rsidRDefault="00254BF8" w:rsidP="00254BF8">
            <w:pPr>
              <w:spacing w:line="240" w:lineRule="auto"/>
              <w:ind w:firstLine="0"/>
              <w:rPr>
                <w:rFonts w:eastAsia="Times New Roman" w:cs="Times New Roman"/>
                <w:sz w:val="18"/>
                <w:szCs w:val="18"/>
                <w:lang w:eastAsia="ru-RU"/>
              </w:rPr>
            </w:pPr>
            <w:r w:rsidRPr="00387F83">
              <w:rPr>
                <w:sz w:val="18"/>
                <w:szCs w:val="18"/>
              </w:rPr>
              <w:t>Модернизация (капитальный ремонт) магистральный трубопровод ТМ-1 от павильона приборов учета ТМ-1 до ЦТП-1 ул.Маяковского Ду 325-530 мм (без учета участка ТК-11М-ТК-13М ул. Строителей)</w:t>
            </w:r>
          </w:p>
        </w:tc>
        <w:tc>
          <w:tcPr>
            <w:tcW w:w="379" w:type="pct"/>
            <w:shd w:val="clear" w:color="000000" w:fill="FFFFFF"/>
            <w:vAlign w:val="center"/>
            <w:hideMark/>
          </w:tcPr>
          <w:p w14:paraId="27E7F167" w14:textId="0B6C55B4" w:rsidR="00254BF8" w:rsidRPr="00387F83" w:rsidRDefault="00254BF8" w:rsidP="00254BF8">
            <w:pPr>
              <w:spacing w:line="240" w:lineRule="auto"/>
              <w:ind w:firstLine="0"/>
              <w:jc w:val="center"/>
              <w:rPr>
                <w:rFonts w:eastAsia="Times New Roman" w:cs="Times New Roman"/>
                <w:sz w:val="18"/>
                <w:szCs w:val="18"/>
                <w:lang w:eastAsia="ru-RU"/>
              </w:rPr>
            </w:pPr>
            <w:r w:rsidRPr="00387F83">
              <w:rPr>
                <w:sz w:val="18"/>
                <w:szCs w:val="18"/>
              </w:rPr>
              <w:t>47 654,02</w:t>
            </w:r>
          </w:p>
        </w:tc>
        <w:tc>
          <w:tcPr>
            <w:tcW w:w="360" w:type="pct"/>
            <w:shd w:val="clear" w:color="000000" w:fill="FFFFFF"/>
            <w:vAlign w:val="center"/>
            <w:hideMark/>
          </w:tcPr>
          <w:p w14:paraId="0824D297" w14:textId="3BD23998" w:rsidR="00254BF8" w:rsidRPr="00387F83" w:rsidRDefault="00254BF8" w:rsidP="00254BF8">
            <w:pPr>
              <w:spacing w:line="240" w:lineRule="auto"/>
              <w:ind w:firstLine="0"/>
              <w:jc w:val="center"/>
              <w:rPr>
                <w:rFonts w:eastAsia="Times New Roman" w:cs="Times New Roman"/>
                <w:sz w:val="18"/>
                <w:szCs w:val="18"/>
                <w:lang w:eastAsia="ru-RU"/>
              </w:rPr>
            </w:pPr>
            <w:r w:rsidRPr="00387F83">
              <w:rPr>
                <w:sz w:val="18"/>
                <w:szCs w:val="18"/>
              </w:rPr>
              <w:t>47 654,02</w:t>
            </w:r>
          </w:p>
        </w:tc>
        <w:tc>
          <w:tcPr>
            <w:tcW w:w="376" w:type="pct"/>
            <w:shd w:val="clear" w:color="000000" w:fill="FFFFFF"/>
            <w:vAlign w:val="center"/>
            <w:hideMark/>
          </w:tcPr>
          <w:p w14:paraId="07AF99FD" w14:textId="73B412FF" w:rsidR="00254BF8" w:rsidRPr="00387F83" w:rsidRDefault="00254BF8" w:rsidP="00254BF8">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76B33C0C" w14:textId="4FAE3BE2" w:rsidR="00254BF8" w:rsidRPr="00387F83" w:rsidRDefault="00254BF8" w:rsidP="00254BF8">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5513A0F4" w14:textId="23F33797" w:rsidR="00254BF8" w:rsidRPr="00387F83" w:rsidRDefault="00254BF8" w:rsidP="00254BF8">
            <w:pPr>
              <w:spacing w:line="240" w:lineRule="auto"/>
              <w:ind w:firstLine="0"/>
              <w:jc w:val="center"/>
              <w:rPr>
                <w:rFonts w:eastAsia="Times New Roman" w:cs="Times New Roman"/>
                <w:sz w:val="18"/>
                <w:szCs w:val="18"/>
                <w:lang w:eastAsia="ru-RU"/>
              </w:rPr>
            </w:pPr>
            <w:r w:rsidRPr="00387F83">
              <w:rPr>
                <w:sz w:val="18"/>
                <w:szCs w:val="18"/>
              </w:rPr>
              <w:t>0,00</w:t>
            </w:r>
          </w:p>
        </w:tc>
        <w:tc>
          <w:tcPr>
            <w:tcW w:w="408" w:type="pct"/>
            <w:shd w:val="clear" w:color="000000" w:fill="FFFFFF"/>
            <w:vAlign w:val="center"/>
            <w:hideMark/>
          </w:tcPr>
          <w:p w14:paraId="6D128F93" w14:textId="0C287151" w:rsidR="00254BF8" w:rsidRPr="00387F83" w:rsidRDefault="00254BF8" w:rsidP="00254BF8">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7C1AD98F" w14:textId="58B10BE4" w:rsidR="00254BF8" w:rsidRPr="00387F83" w:rsidRDefault="00254BF8" w:rsidP="00254BF8">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2D19372A" w14:textId="05354ECD" w:rsidR="00254BF8" w:rsidRPr="00387F83" w:rsidRDefault="00254BF8" w:rsidP="00254BF8">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3B66159C" w14:textId="1190DEB3" w:rsidR="00254BF8" w:rsidRPr="00387F83" w:rsidRDefault="00254BF8" w:rsidP="00254BF8">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5657C2DC" w14:textId="380F7682" w:rsidR="00254BF8" w:rsidRPr="00387F83" w:rsidRDefault="00254BF8" w:rsidP="00254BF8">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183A45DF" w14:textId="77777777" w:rsidTr="004227D2">
        <w:trPr>
          <w:trHeight w:val="20"/>
        </w:trPr>
        <w:tc>
          <w:tcPr>
            <w:tcW w:w="605" w:type="pct"/>
            <w:shd w:val="clear" w:color="000000" w:fill="FFFFFF"/>
            <w:vAlign w:val="center"/>
            <w:hideMark/>
          </w:tcPr>
          <w:p w14:paraId="1B1E87B4" w14:textId="77777777" w:rsidR="00381ED6" w:rsidRPr="00387F83" w:rsidRDefault="00381ED6" w:rsidP="00381ED6">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001.02.03.002</w:t>
            </w:r>
          </w:p>
        </w:tc>
        <w:tc>
          <w:tcPr>
            <w:tcW w:w="620" w:type="pct"/>
            <w:shd w:val="clear" w:color="000000" w:fill="FFFFFF"/>
            <w:vAlign w:val="center"/>
            <w:hideMark/>
          </w:tcPr>
          <w:p w14:paraId="7D48CA72" w14:textId="79BA3922" w:rsidR="00381ED6" w:rsidRPr="00387F83" w:rsidRDefault="00381ED6" w:rsidP="00381ED6">
            <w:pPr>
              <w:spacing w:line="240" w:lineRule="auto"/>
              <w:ind w:firstLine="0"/>
              <w:rPr>
                <w:rFonts w:eastAsia="Times New Roman" w:cs="Times New Roman"/>
                <w:sz w:val="18"/>
                <w:szCs w:val="18"/>
                <w:lang w:eastAsia="ru-RU"/>
              </w:rPr>
            </w:pPr>
            <w:r w:rsidRPr="00387F83">
              <w:rPr>
                <w:sz w:val="18"/>
                <w:szCs w:val="18"/>
              </w:rPr>
              <w:t xml:space="preserve">Модернизация (капитальный ремонт) магистрального трубопровода сети отопления ТМ-3 от YTl до TK­lM, от ТК-2М-1 до ТК-ЗМ, от ТК-ЗМ до ТК-5М, ТК-5М до ТК-6М, от ТК-бМ до ТК-7М, от ТК-7М до ТК-8М, от ТК-8М до ТК-9М, от ТК-9М до ТК-8, от ТК-8 до ТК-9, от ТК-9 до ТК-9см, т ТК-9см до ТК-10, от TK-lM до ТК-2М., ТМ-3 </w:t>
            </w:r>
            <w:r w:rsidRPr="00387F83">
              <w:rPr>
                <w:sz w:val="18"/>
                <w:szCs w:val="18"/>
              </w:rPr>
              <w:lastRenderedPageBreak/>
              <w:t>от ТК-16 до ТК-16/1, от ТК-16/1 до TK-16/lM, от TK-16/lM до ТК-16/2, от ТК-16/2 до ТК-16/4, от ТК-16/4 до ТК-14/1, от ТК-14/1 до ЦТП-13</w:t>
            </w:r>
          </w:p>
        </w:tc>
        <w:tc>
          <w:tcPr>
            <w:tcW w:w="379" w:type="pct"/>
            <w:shd w:val="clear" w:color="000000" w:fill="FFFFFF"/>
            <w:vAlign w:val="center"/>
            <w:hideMark/>
          </w:tcPr>
          <w:p w14:paraId="6C8B713F" w14:textId="33D331E4" w:rsidR="00381ED6" w:rsidRPr="00387F83" w:rsidRDefault="00381ED6" w:rsidP="00381ED6">
            <w:pPr>
              <w:spacing w:line="240" w:lineRule="auto"/>
              <w:ind w:firstLine="0"/>
              <w:jc w:val="center"/>
              <w:rPr>
                <w:rFonts w:eastAsia="Times New Roman" w:cs="Times New Roman"/>
                <w:sz w:val="18"/>
                <w:szCs w:val="18"/>
                <w:lang w:eastAsia="ru-RU"/>
              </w:rPr>
            </w:pPr>
            <w:r w:rsidRPr="00387F83">
              <w:rPr>
                <w:sz w:val="18"/>
                <w:szCs w:val="18"/>
              </w:rPr>
              <w:lastRenderedPageBreak/>
              <w:t>221 747,07</w:t>
            </w:r>
          </w:p>
        </w:tc>
        <w:tc>
          <w:tcPr>
            <w:tcW w:w="360" w:type="pct"/>
            <w:shd w:val="clear" w:color="000000" w:fill="FFFFFF"/>
            <w:vAlign w:val="center"/>
            <w:hideMark/>
          </w:tcPr>
          <w:p w14:paraId="3C846537" w14:textId="1D4507AA" w:rsidR="00381ED6" w:rsidRPr="00387F83" w:rsidRDefault="00381ED6" w:rsidP="00381ED6">
            <w:pPr>
              <w:spacing w:line="240" w:lineRule="auto"/>
              <w:ind w:firstLine="0"/>
              <w:jc w:val="center"/>
              <w:rPr>
                <w:rFonts w:eastAsia="Times New Roman" w:cs="Times New Roman"/>
                <w:sz w:val="18"/>
                <w:szCs w:val="18"/>
                <w:lang w:eastAsia="ru-RU"/>
              </w:rPr>
            </w:pPr>
            <w:r w:rsidRPr="00387F83">
              <w:rPr>
                <w:sz w:val="18"/>
                <w:szCs w:val="18"/>
              </w:rPr>
              <w:t>221 747,07</w:t>
            </w:r>
          </w:p>
        </w:tc>
        <w:tc>
          <w:tcPr>
            <w:tcW w:w="376" w:type="pct"/>
            <w:shd w:val="clear" w:color="000000" w:fill="FFFFFF"/>
            <w:vAlign w:val="center"/>
            <w:hideMark/>
          </w:tcPr>
          <w:p w14:paraId="3E2BB50A" w14:textId="4C9DEBDE" w:rsidR="00381ED6" w:rsidRPr="00387F83" w:rsidRDefault="00381ED6" w:rsidP="00381ED6">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2DCD141B" w14:textId="64C00DE0" w:rsidR="00381ED6" w:rsidRPr="00387F83" w:rsidRDefault="00381ED6" w:rsidP="00381ED6">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2F89109F" w14:textId="7A8CB1BB" w:rsidR="00381ED6" w:rsidRPr="00387F83" w:rsidRDefault="00381ED6" w:rsidP="00381ED6">
            <w:pPr>
              <w:spacing w:line="240" w:lineRule="auto"/>
              <w:ind w:firstLine="0"/>
              <w:jc w:val="center"/>
              <w:rPr>
                <w:rFonts w:eastAsia="Times New Roman" w:cs="Times New Roman"/>
                <w:sz w:val="18"/>
                <w:szCs w:val="18"/>
                <w:lang w:eastAsia="ru-RU"/>
              </w:rPr>
            </w:pPr>
            <w:r w:rsidRPr="00387F83">
              <w:rPr>
                <w:sz w:val="18"/>
                <w:szCs w:val="18"/>
              </w:rPr>
              <w:t>0,00</w:t>
            </w:r>
          </w:p>
        </w:tc>
        <w:tc>
          <w:tcPr>
            <w:tcW w:w="408" w:type="pct"/>
            <w:shd w:val="clear" w:color="000000" w:fill="FFFFFF"/>
            <w:vAlign w:val="center"/>
            <w:hideMark/>
          </w:tcPr>
          <w:p w14:paraId="384F822C" w14:textId="3343D705" w:rsidR="00381ED6" w:rsidRPr="00387F83" w:rsidRDefault="00381ED6" w:rsidP="00381ED6">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5D41A6BA" w14:textId="2F3C42B4" w:rsidR="00381ED6" w:rsidRPr="00387F83" w:rsidRDefault="00381ED6" w:rsidP="00381ED6">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3AA6181E" w14:textId="31C9AF0A" w:rsidR="00381ED6" w:rsidRPr="00387F83" w:rsidRDefault="00381ED6" w:rsidP="00381ED6">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10F81BFB" w14:textId="1D8C017A" w:rsidR="00381ED6" w:rsidRPr="00387F83" w:rsidRDefault="00381ED6" w:rsidP="00381ED6">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195620F0" w14:textId="620425FB" w:rsidR="00381ED6" w:rsidRPr="00387F83" w:rsidRDefault="00381ED6" w:rsidP="00381ED6">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4591571C" w14:textId="77777777" w:rsidTr="004227D2">
        <w:trPr>
          <w:trHeight w:val="20"/>
        </w:trPr>
        <w:tc>
          <w:tcPr>
            <w:tcW w:w="605" w:type="pct"/>
            <w:shd w:val="clear" w:color="000000" w:fill="FFFFFF"/>
            <w:vAlign w:val="center"/>
            <w:hideMark/>
          </w:tcPr>
          <w:p w14:paraId="0E9735B6" w14:textId="77777777" w:rsidR="00381ED6" w:rsidRPr="00387F83" w:rsidRDefault="00381ED6" w:rsidP="00381ED6">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lastRenderedPageBreak/>
              <w:t>001.02.03.003</w:t>
            </w:r>
          </w:p>
        </w:tc>
        <w:tc>
          <w:tcPr>
            <w:tcW w:w="620" w:type="pct"/>
            <w:shd w:val="clear" w:color="000000" w:fill="FFFFFF"/>
            <w:vAlign w:val="center"/>
            <w:hideMark/>
          </w:tcPr>
          <w:p w14:paraId="59F43559" w14:textId="0DE59927" w:rsidR="00381ED6" w:rsidRPr="00387F83" w:rsidRDefault="00381ED6" w:rsidP="00381ED6">
            <w:pPr>
              <w:spacing w:line="240" w:lineRule="auto"/>
              <w:ind w:firstLine="0"/>
              <w:rPr>
                <w:rFonts w:eastAsia="Times New Roman" w:cs="Times New Roman"/>
                <w:sz w:val="18"/>
                <w:szCs w:val="18"/>
                <w:lang w:eastAsia="ru-RU"/>
              </w:rPr>
            </w:pPr>
            <w:r w:rsidRPr="00387F83">
              <w:rPr>
                <w:sz w:val="18"/>
                <w:szCs w:val="18"/>
              </w:rPr>
              <w:t>Модернизации (капитальный ремонт) участков тепловых сетей гимназии ул. Менделеева,36, д/к "Березка", д/с "Светлячок" ул. Менделеева 38, ул. Кооперативная 70,72,62, Теплотрасса 5 мкр от ТК 11 до ЦТП 2,3, внеплощадочных тепловых сетей 5 мкр, детского комбината "Березка", д/с "Светлячок" ул. Менделеева 38, гимназии ул.Менделеева ,36, ул. Кооперативная 70,72,62, (тепловые сети 5 мкр.)</w:t>
            </w:r>
          </w:p>
        </w:tc>
        <w:tc>
          <w:tcPr>
            <w:tcW w:w="379" w:type="pct"/>
            <w:shd w:val="clear" w:color="000000" w:fill="FFFFFF"/>
            <w:vAlign w:val="center"/>
            <w:hideMark/>
          </w:tcPr>
          <w:p w14:paraId="08AF73F2" w14:textId="4314933E" w:rsidR="00381ED6" w:rsidRPr="00387F83" w:rsidRDefault="00381ED6" w:rsidP="00381ED6">
            <w:pPr>
              <w:spacing w:line="240" w:lineRule="auto"/>
              <w:ind w:firstLine="0"/>
              <w:jc w:val="center"/>
              <w:rPr>
                <w:rFonts w:eastAsia="Times New Roman" w:cs="Times New Roman"/>
                <w:sz w:val="18"/>
                <w:szCs w:val="18"/>
                <w:lang w:eastAsia="ru-RU"/>
              </w:rPr>
            </w:pPr>
            <w:r w:rsidRPr="00387F83">
              <w:rPr>
                <w:sz w:val="18"/>
                <w:szCs w:val="18"/>
              </w:rPr>
              <w:t>213 670,97</w:t>
            </w:r>
          </w:p>
        </w:tc>
        <w:tc>
          <w:tcPr>
            <w:tcW w:w="360" w:type="pct"/>
            <w:shd w:val="clear" w:color="000000" w:fill="FFFFFF"/>
            <w:vAlign w:val="center"/>
            <w:hideMark/>
          </w:tcPr>
          <w:p w14:paraId="4DFFD1DF" w14:textId="460C4ADC" w:rsidR="00381ED6" w:rsidRPr="00387F83" w:rsidRDefault="00381ED6" w:rsidP="00381ED6">
            <w:pPr>
              <w:spacing w:line="240" w:lineRule="auto"/>
              <w:ind w:firstLine="0"/>
              <w:jc w:val="center"/>
              <w:rPr>
                <w:rFonts w:eastAsia="Times New Roman" w:cs="Times New Roman"/>
                <w:sz w:val="18"/>
                <w:szCs w:val="18"/>
                <w:lang w:eastAsia="ru-RU"/>
              </w:rPr>
            </w:pPr>
            <w:r w:rsidRPr="00387F83">
              <w:rPr>
                <w:sz w:val="18"/>
                <w:szCs w:val="18"/>
              </w:rPr>
              <w:t>213 670,97</w:t>
            </w:r>
          </w:p>
        </w:tc>
        <w:tc>
          <w:tcPr>
            <w:tcW w:w="376" w:type="pct"/>
            <w:shd w:val="clear" w:color="000000" w:fill="FFFFFF"/>
            <w:vAlign w:val="center"/>
            <w:hideMark/>
          </w:tcPr>
          <w:p w14:paraId="6A23325F" w14:textId="1064EE48" w:rsidR="00381ED6" w:rsidRPr="00387F83" w:rsidRDefault="00381ED6" w:rsidP="00381ED6">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635068F6" w14:textId="65EDEB7A" w:rsidR="00381ED6" w:rsidRPr="00387F83" w:rsidRDefault="00381ED6" w:rsidP="00381ED6">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1ED78846" w14:textId="19AC1D32" w:rsidR="00381ED6" w:rsidRPr="00387F83" w:rsidRDefault="00381ED6" w:rsidP="00381ED6">
            <w:pPr>
              <w:spacing w:line="240" w:lineRule="auto"/>
              <w:ind w:firstLine="0"/>
              <w:jc w:val="center"/>
              <w:rPr>
                <w:rFonts w:eastAsia="Times New Roman" w:cs="Times New Roman"/>
                <w:sz w:val="18"/>
                <w:szCs w:val="18"/>
                <w:lang w:eastAsia="ru-RU"/>
              </w:rPr>
            </w:pPr>
            <w:r w:rsidRPr="00387F83">
              <w:rPr>
                <w:sz w:val="18"/>
                <w:szCs w:val="18"/>
              </w:rPr>
              <w:t>0,00</w:t>
            </w:r>
          </w:p>
        </w:tc>
        <w:tc>
          <w:tcPr>
            <w:tcW w:w="408" w:type="pct"/>
            <w:shd w:val="clear" w:color="000000" w:fill="FFFFFF"/>
            <w:vAlign w:val="center"/>
            <w:hideMark/>
          </w:tcPr>
          <w:p w14:paraId="4D93B647" w14:textId="4FA2DC59" w:rsidR="00381ED6" w:rsidRPr="00387F83" w:rsidRDefault="00381ED6" w:rsidP="00381ED6">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36C49B42" w14:textId="41BBEAB8" w:rsidR="00381ED6" w:rsidRPr="00387F83" w:rsidRDefault="00381ED6" w:rsidP="00381ED6">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2F85082C" w14:textId="69082BC7" w:rsidR="00381ED6" w:rsidRPr="00387F83" w:rsidRDefault="00381ED6" w:rsidP="00381ED6">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1D97479E" w14:textId="64291EAD" w:rsidR="00381ED6" w:rsidRPr="00387F83" w:rsidRDefault="00381ED6" w:rsidP="00381ED6">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4FA344C0" w14:textId="1D5A133B" w:rsidR="00381ED6" w:rsidRPr="00387F83" w:rsidRDefault="00381ED6" w:rsidP="00381ED6">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577F66EC" w14:textId="77777777" w:rsidTr="004227D2">
        <w:trPr>
          <w:trHeight w:val="20"/>
        </w:trPr>
        <w:tc>
          <w:tcPr>
            <w:tcW w:w="605" w:type="pct"/>
            <w:shd w:val="clear" w:color="000000" w:fill="FFFFFF"/>
            <w:vAlign w:val="center"/>
            <w:hideMark/>
          </w:tcPr>
          <w:p w14:paraId="73C7B372" w14:textId="77777777" w:rsidR="00381ED6" w:rsidRPr="00387F83" w:rsidRDefault="00381ED6" w:rsidP="00381ED6">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001.02.03.004</w:t>
            </w:r>
          </w:p>
        </w:tc>
        <w:tc>
          <w:tcPr>
            <w:tcW w:w="620" w:type="pct"/>
            <w:shd w:val="clear" w:color="000000" w:fill="FFFFFF"/>
            <w:vAlign w:val="center"/>
            <w:hideMark/>
          </w:tcPr>
          <w:p w14:paraId="4F3C1A4B" w14:textId="493A2241" w:rsidR="00381ED6" w:rsidRPr="00387F83" w:rsidRDefault="00381ED6" w:rsidP="00381ED6">
            <w:pPr>
              <w:spacing w:line="240" w:lineRule="auto"/>
              <w:ind w:firstLine="0"/>
              <w:rPr>
                <w:rFonts w:eastAsia="Times New Roman" w:cs="Times New Roman"/>
                <w:sz w:val="18"/>
                <w:szCs w:val="18"/>
                <w:lang w:eastAsia="ru-RU"/>
              </w:rPr>
            </w:pPr>
            <w:r w:rsidRPr="00387F83">
              <w:rPr>
                <w:sz w:val="18"/>
                <w:szCs w:val="18"/>
              </w:rPr>
              <w:t>Модернизация (капитальный ремонт) участков квартальных тепловых сетей тепловые сети от н/с Комитетская (от ТК-2Н до ТК-23)</w:t>
            </w:r>
          </w:p>
        </w:tc>
        <w:tc>
          <w:tcPr>
            <w:tcW w:w="379" w:type="pct"/>
            <w:shd w:val="clear" w:color="000000" w:fill="FFFFFF"/>
            <w:vAlign w:val="center"/>
            <w:hideMark/>
          </w:tcPr>
          <w:p w14:paraId="4FC98F14" w14:textId="169268C3" w:rsidR="00381ED6" w:rsidRPr="00387F83" w:rsidRDefault="00381ED6" w:rsidP="00381ED6">
            <w:pPr>
              <w:spacing w:line="240" w:lineRule="auto"/>
              <w:ind w:firstLine="0"/>
              <w:jc w:val="center"/>
              <w:rPr>
                <w:rFonts w:eastAsia="Times New Roman" w:cs="Times New Roman"/>
                <w:sz w:val="18"/>
                <w:szCs w:val="18"/>
                <w:lang w:eastAsia="ru-RU"/>
              </w:rPr>
            </w:pPr>
            <w:r w:rsidRPr="00387F83">
              <w:rPr>
                <w:sz w:val="18"/>
                <w:szCs w:val="18"/>
              </w:rPr>
              <w:t>57 944,2</w:t>
            </w:r>
          </w:p>
        </w:tc>
        <w:tc>
          <w:tcPr>
            <w:tcW w:w="360" w:type="pct"/>
            <w:shd w:val="clear" w:color="000000" w:fill="FFFFFF"/>
            <w:vAlign w:val="center"/>
            <w:hideMark/>
          </w:tcPr>
          <w:p w14:paraId="0282D852" w14:textId="1A22D895" w:rsidR="00381ED6" w:rsidRPr="00387F83" w:rsidRDefault="00381ED6" w:rsidP="00381ED6">
            <w:pPr>
              <w:spacing w:line="240" w:lineRule="auto"/>
              <w:ind w:firstLine="0"/>
              <w:jc w:val="center"/>
              <w:rPr>
                <w:rFonts w:eastAsia="Times New Roman" w:cs="Times New Roman"/>
                <w:sz w:val="18"/>
                <w:szCs w:val="18"/>
                <w:lang w:eastAsia="ru-RU"/>
              </w:rPr>
            </w:pPr>
            <w:r w:rsidRPr="00387F83">
              <w:rPr>
                <w:sz w:val="18"/>
                <w:szCs w:val="18"/>
              </w:rPr>
              <w:t>57 944,2</w:t>
            </w:r>
          </w:p>
        </w:tc>
        <w:tc>
          <w:tcPr>
            <w:tcW w:w="376" w:type="pct"/>
            <w:shd w:val="clear" w:color="000000" w:fill="FFFFFF"/>
            <w:vAlign w:val="center"/>
            <w:hideMark/>
          </w:tcPr>
          <w:p w14:paraId="70B18466" w14:textId="13F149FF" w:rsidR="00381ED6" w:rsidRPr="00387F83" w:rsidRDefault="00381ED6" w:rsidP="00381ED6">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65312940" w14:textId="4F2A6B9E" w:rsidR="00381ED6" w:rsidRPr="00387F83" w:rsidRDefault="00381ED6" w:rsidP="00381ED6">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2A087842" w14:textId="33DFAABE" w:rsidR="00381ED6" w:rsidRPr="00387F83" w:rsidRDefault="00381ED6" w:rsidP="00381ED6">
            <w:pPr>
              <w:spacing w:line="240" w:lineRule="auto"/>
              <w:ind w:firstLine="0"/>
              <w:jc w:val="center"/>
              <w:rPr>
                <w:rFonts w:eastAsia="Times New Roman" w:cs="Times New Roman"/>
                <w:sz w:val="18"/>
                <w:szCs w:val="18"/>
                <w:lang w:eastAsia="ru-RU"/>
              </w:rPr>
            </w:pPr>
            <w:r w:rsidRPr="00387F83">
              <w:rPr>
                <w:sz w:val="18"/>
                <w:szCs w:val="18"/>
              </w:rPr>
              <w:t>0,00</w:t>
            </w:r>
          </w:p>
        </w:tc>
        <w:tc>
          <w:tcPr>
            <w:tcW w:w="408" w:type="pct"/>
            <w:shd w:val="clear" w:color="000000" w:fill="FFFFFF"/>
            <w:vAlign w:val="center"/>
            <w:hideMark/>
          </w:tcPr>
          <w:p w14:paraId="21FA470F" w14:textId="4D55AA21" w:rsidR="00381ED6" w:rsidRPr="00387F83" w:rsidRDefault="00381ED6" w:rsidP="00381ED6">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1984BE14" w14:textId="60871B53" w:rsidR="00381ED6" w:rsidRPr="00387F83" w:rsidRDefault="00381ED6" w:rsidP="00381ED6">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147CBE84" w14:textId="66016E7D" w:rsidR="00381ED6" w:rsidRPr="00387F83" w:rsidRDefault="00381ED6" w:rsidP="00381ED6">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10A578BE" w14:textId="62276CB0" w:rsidR="00381ED6" w:rsidRPr="00387F83" w:rsidRDefault="00381ED6" w:rsidP="00381ED6">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3715B9A3" w14:textId="0F1970B8" w:rsidR="00381ED6" w:rsidRPr="00387F83" w:rsidRDefault="00381ED6" w:rsidP="00381ED6">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572A6ED9" w14:textId="77777777" w:rsidTr="004227D2">
        <w:trPr>
          <w:trHeight w:val="20"/>
        </w:trPr>
        <w:tc>
          <w:tcPr>
            <w:tcW w:w="605" w:type="pct"/>
            <w:shd w:val="clear" w:color="000000" w:fill="FFFFFF"/>
            <w:vAlign w:val="center"/>
            <w:hideMark/>
          </w:tcPr>
          <w:p w14:paraId="4D9C5B3A" w14:textId="77777777" w:rsidR="00381ED6" w:rsidRPr="00387F83" w:rsidRDefault="00381ED6" w:rsidP="00381ED6">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lastRenderedPageBreak/>
              <w:t>001.02.03.005</w:t>
            </w:r>
          </w:p>
        </w:tc>
        <w:tc>
          <w:tcPr>
            <w:tcW w:w="620" w:type="pct"/>
            <w:shd w:val="clear" w:color="000000" w:fill="FFFFFF"/>
            <w:vAlign w:val="center"/>
            <w:hideMark/>
          </w:tcPr>
          <w:p w14:paraId="0264A4B4" w14:textId="10EB9290" w:rsidR="00381ED6" w:rsidRPr="00387F83" w:rsidRDefault="00381ED6" w:rsidP="00381ED6">
            <w:pPr>
              <w:spacing w:line="240" w:lineRule="auto"/>
              <w:ind w:firstLine="0"/>
              <w:rPr>
                <w:rFonts w:eastAsia="Times New Roman" w:cs="Times New Roman"/>
                <w:sz w:val="18"/>
                <w:szCs w:val="18"/>
                <w:lang w:eastAsia="ru-RU"/>
              </w:rPr>
            </w:pPr>
            <w:r w:rsidRPr="00387F83">
              <w:rPr>
                <w:sz w:val="18"/>
                <w:szCs w:val="18"/>
              </w:rPr>
              <w:t>Модернизация (капитальный ремонт) участков квартальных тепловых сетей тепловые сети от н/с Комитетская от ТК-23 до ТК-Н36, ТК-Н38, ТК-Н45, Тепловые сети от н/с Комитетская от ТК-Н2 до ТК-Н5, ТК-Н4 через ТК-Н3; от ТК-Н28 до ТК-Н33</w:t>
            </w:r>
          </w:p>
        </w:tc>
        <w:tc>
          <w:tcPr>
            <w:tcW w:w="379" w:type="pct"/>
            <w:shd w:val="clear" w:color="000000" w:fill="FFFFFF"/>
            <w:vAlign w:val="center"/>
            <w:hideMark/>
          </w:tcPr>
          <w:p w14:paraId="6A0F3EB1" w14:textId="2F0B0281" w:rsidR="00381ED6" w:rsidRPr="00387F83" w:rsidRDefault="00381ED6" w:rsidP="00381ED6">
            <w:pPr>
              <w:spacing w:line="240" w:lineRule="auto"/>
              <w:ind w:firstLine="0"/>
              <w:jc w:val="center"/>
              <w:rPr>
                <w:rFonts w:eastAsia="Times New Roman" w:cs="Times New Roman"/>
                <w:sz w:val="18"/>
                <w:szCs w:val="18"/>
                <w:lang w:eastAsia="ru-RU"/>
              </w:rPr>
            </w:pPr>
            <w:r w:rsidRPr="00387F83">
              <w:rPr>
                <w:sz w:val="18"/>
                <w:szCs w:val="18"/>
              </w:rPr>
              <w:t>58 440,36</w:t>
            </w:r>
          </w:p>
        </w:tc>
        <w:tc>
          <w:tcPr>
            <w:tcW w:w="360" w:type="pct"/>
            <w:shd w:val="clear" w:color="000000" w:fill="FFFFFF"/>
            <w:vAlign w:val="center"/>
            <w:hideMark/>
          </w:tcPr>
          <w:p w14:paraId="65E4FA12" w14:textId="491066FA" w:rsidR="00381ED6" w:rsidRPr="00387F83" w:rsidRDefault="00381ED6" w:rsidP="00381ED6">
            <w:pPr>
              <w:spacing w:line="240" w:lineRule="auto"/>
              <w:ind w:firstLine="0"/>
              <w:jc w:val="center"/>
              <w:rPr>
                <w:rFonts w:eastAsia="Times New Roman" w:cs="Times New Roman"/>
                <w:sz w:val="18"/>
                <w:szCs w:val="18"/>
                <w:lang w:eastAsia="ru-RU"/>
              </w:rPr>
            </w:pPr>
            <w:r w:rsidRPr="00387F83">
              <w:rPr>
                <w:sz w:val="18"/>
                <w:szCs w:val="18"/>
              </w:rPr>
              <w:t>58 440,36</w:t>
            </w:r>
          </w:p>
        </w:tc>
        <w:tc>
          <w:tcPr>
            <w:tcW w:w="376" w:type="pct"/>
            <w:shd w:val="clear" w:color="000000" w:fill="FFFFFF"/>
            <w:vAlign w:val="center"/>
            <w:hideMark/>
          </w:tcPr>
          <w:p w14:paraId="1C5A795B" w14:textId="0A8927E5" w:rsidR="00381ED6" w:rsidRPr="00387F83" w:rsidRDefault="00381ED6" w:rsidP="00381ED6">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55EE525A" w14:textId="14FA540E" w:rsidR="00381ED6" w:rsidRPr="00387F83" w:rsidRDefault="00381ED6" w:rsidP="00381ED6">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32DA2CAD" w14:textId="1A2BCA04" w:rsidR="00381ED6" w:rsidRPr="00387F83" w:rsidRDefault="00381ED6" w:rsidP="00381ED6">
            <w:pPr>
              <w:spacing w:line="240" w:lineRule="auto"/>
              <w:ind w:firstLine="0"/>
              <w:jc w:val="center"/>
              <w:rPr>
                <w:rFonts w:eastAsia="Times New Roman" w:cs="Times New Roman"/>
                <w:sz w:val="18"/>
                <w:szCs w:val="18"/>
                <w:lang w:eastAsia="ru-RU"/>
              </w:rPr>
            </w:pPr>
            <w:r w:rsidRPr="00387F83">
              <w:rPr>
                <w:sz w:val="18"/>
                <w:szCs w:val="18"/>
              </w:rPr>
              <w:t>0,00</w:t>
            </w:r>
          </w:p>
        </w:tc>
        <w:tc>
          <w:tcPr>
            <w:tcW w:w="408" w:type="pct"/>
            <w:shd w:val="clear" w:color="000000" w:fill="FFFFFF"/>
            <w:vAlign w:val="center"/>
            <w:hideMark/>
          </w:tcPr>
          <w:p w14:paraId="76F0A47D" w14:textId="017CD35B" w:rsidR="00381ED6" w:rsidRPr="00387F83" w:rsidRDefault="00381ED6" w:rsidP="00381ED6">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08E33FBB" w14:textId="1EAC2683" w:rsidR="00381ED6" w:rsidRPr="00387F83" w:rsidRDefault="00381ED6" w:rsidP="00381ED6">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1110A734" w14:textId="4A211F39" w:rsidR="00381ED6" w:rsidRPr="00387F83" w:rsidRDefault="00381ED6" w:rsidP="00381ED6">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46EB2731" w14:textId="669263D1" w:rsidR="00381ED6" w:rsidRPr="00387F83" w:rsidRDefault="00381ED6" w:rsidP="00381ED6">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464B7092" w14:textId="02BDFDF2" w:rsidR="00381ED6" w:rsidRPr="00387F83" w:rsidRDefault="00381ED6" w:rsidP="00381ED6">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01CF97D1" w14:textId="77777777" w:rsidTr="004227D2">
        <w:trPr>
          <w:trHeight w:val="20"/>
        </w:trPr>
        <w:tc>
          <w:tcPr>
            <w:tcW w:w="605" w:type="pct"/>
            <w:shd w:val="clear" w:color="000000" w:fill="FFFFFF"/>
            <w:vAlign w:val="center"/>
          </w:tcPr>
          <w:p w14:paraId="57F0CD4C" w14:textId="1C8007D6" w:rsidR="00381ED6" w:rsidRPr="00387F83" w:rsidRDefault="00381ED6" w:rsidP="00381ED6">
            <w:pPr>
              <w:spacing w:line="240" w:lineRule="auto"/>
              <w:ind w:firstLine="0"/>
              <w:jc w:val="center"/>
              <w:rPr>
                <w:rFonts w:eastAsia="Times New Roman" w:cs="Times New Roman"/>
                <w:sz w:val="18"/>
                <w:szCs w:val="18"/>
                <w:lang w:eastAsia="ru-RU"/>
              </w:rPr>
            </w:pPr>
            <w:r w:rsidRPr="00387F83">
              <w:rPr>
                <w:sz w:val="18"/>
                <w:szCs w:val="18"/>
              </w:rPr>
              <w:t>001.02.03.006</w:t>
            </w:r>
          </w:p>
        </w:tc>
        <w:tc>
          <w:tcPr>
            <w:tcW w:w="620" w:type="pct"/>
            <w:shd w:val="clear" w:color="000000" w:fill="FFFFFF"/>
            <w:vAlign w:val="center"/>
          </w:tcPr>
          <w:p w14:paraId="4C00CC1A" w14:textId="22A4D3FF" w:rsidR="00381ED6" w:rsidRPr="00387F83" w:rsidRDefault="00381ED6" w:rsidP="00381ED6">
            <w:pPr>
              <w:spacing w:line="240" w:lineRule="auto"/>
              <w:ind w:firstLine="0"/>
              <w:rPr>
                <w:sz w:val="18"/>
                <w:szCs w:val="18"/>
              </w:rPr>
            </w:pPr>
            <w:r w:rsidRPr="00387F83">
              <w:rPr>
                <w:sz w:val="18"/>
                <w:szCs w:val="18"/>
              </w:rPr>
              <w:t>Модернизация (капитальный ремонт) участков квартальных тепловых сетей тепловые сети от н/с Комитетская от КН до ТК-Н59 через ТК-Н54</w:t>
            </w:r>
          </w:p>
        </w:tc>
        <w:tc>
          <w:tcPr>
            <w:tcW w:w="379" w:type="pct"/>
            <w:shd w:val="clear" w:color="000000" w:fill="FFFFFF"/>
            <w:vAlign w:val="center"/>
          </w:tcPr>
          <w:p w14:paraId="55A2E613" w14:textId="2865B1EF" w:rsidR="00381ED6" w:rsidRPr="00387F83" w:rsidRDefault="00381ED6" w:rsidP="00381ED6">
            <w:pPr>
              <w:spacing w:line="240" w:lineRule="auto"/>
              <w:ind w:firstLine="0"/>
              <w:jc w:val="center"/>
              <w:rPr>
                <w:sz w:val="18"/>
                <w:szCs w:val="18"/>
              </w:rPr>
            </w:pPr>
            <w:r w:rsidRPr="00387F83">
              <w:rPr>
                <w:sz w:val="18"/>
                <w:szCs w:val="18"/>
              </w:rPr>
              <w:t>32 675,92</w:t>
            </w:r>
          </w:p>
        </w:tc>
        <w:tc>
          <w:tcPr>
            <w:tcW w:w="360" w:type="pct"/>
            <w:shd w:val="clear" w:color="000000" w:fill="FFFFFF"/>
            <w:vAlign w:val="center"/>
          </w:tcPr>
          <w:p w14:paraId="65613E91" w14:textId="6067DE90" w:rsidR="00381ED6" w:rsidRPr="00387F83" w:rsidRDefault="00381ED6" w:rsidP="00381ED6">
            <w:pPr>
              <w:spacing w:line="240" w:lineRule="auto"/>
              <w:ind w:firstLine="0"/>
              <w:jc w:val="center"/>
              <w:rPr>
                <w:sz w:val="18"/>
                <w:szCs w:val="18"/>
              </w:rPr>
            </w:pPr>
            <w:r w:rsidRPr="00387F83">
              <w:rPr>
                <w:sz w:val="18"/>
                <w:szCs w:val="18"/>
              </w:rPr>
              <w:t>32 675,92</w:t>
            </w:r>
          </w:p>
        </w:tc>
        <w:tc>
          <w:tcPr>
            <w:tcW w:w="376" w:type="pct"/>
            <w:shd w:val="clear" w:color="000000" w:fill="FFFFFF"/>
            <w:vAlign w:val="center"/>
          </w:tcPr>
          <w:p w14:paraId="5EAA2E72" w14:textId="0BD211C2" w:rsidR="00381ED6" w:rsidRPr="00387F83" w:rsidRDefault="00381ED6" w:rsidP="00381ED6">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41C4A939" w14:textId="14FFF1FB" w:rsidR="00381ED6" w:rsidRPr="00387F83" w:rsidRDefault="00381ED6" w:rsidP="00381ED6">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309CD96F" w14:textId="39F2EDFF" w:rsidR="00381ED6" w:rsidRPr="00387F83" w:rsidRDefault="00381ED6" w:rsidP="00381ED6">
            <w:pPr>
              <w:spacing w:line="240" w:lineRule="auto"/>
              <w:ind w:firstLine="0"/>
              <w:jc w:val="center"/>
              <w:rPr>
                <w:sz w:val="18"/>
                <w:szCs w:val="18"/>
              </w:rPr>
            </w:pPr>
            <w:r w:rsidRPr="00387F83">
              <w:rPr>
                <w:sz w:val="18"/>
                <w:szCs w:val="18"/>
              </w:rPr>
              <w:t>0,00</w:t>
            </w:r>
          </w:p>
        </w:tc>
        <w:tc>
          <w:tcPr>
            <w:tcW w:w="408" w:type="pct"/>
            <w:shd w:val="clear" w:color="000000" w:fill="FFFFFF"/>
            <w:vAlign w:val="center"/>
          </w:tcPr>
          <w:p w14:paraId="0C4E361E" w14:textId="37A111E0" w:rsidR="00381ED6" w:rsidRPr="00387F83" w:rsidRDefault="00381ED6" w:rsidP="00381ED6">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2F7ED89E" w14:textId="393787BB" w:rsidR="00381ED6" w:rsidRPr="00387F83" w:rsidRDefault="00381ED6" w:rsidP="00381ED6">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3048F653" w14:textId="225EE41B" w:rsidR="00381ED6" w:rsidRPr="00387F83" w:rsidRDefault="00381ED6" w:rsidP="00381ED6">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7A1E8838" w14:textId="2D61AB1D" w:rsidR="00381ED6" w:rsidRPr="00387F83" w:rsidRDefault="00381ED6" w:rsidP="00381ED6">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005CC3C9" w14:textId="16EE4012" w:rsidR="00381ED6" w:rsidRPr="00387F83" w:rsidRDefault="00381ED6" w:rsidP="00381ED6">
            <w:pPr>
              <w:spacing w:line="240" w:lineRule="auto"/>
              <w:ind w:firstLine="0"/>
              <w:jc w:val="center"/>
              <w:rPr>
                <w:sz w:val="18"/>
                <w:szCs w:val="18"/>
              </w:rPr>
            </w:pPr>
            <w:r w:rsidRPr="00387F83">
              <w:rPr>
                <w:sz w:val="18"/>
                <w:szCs w:val="18"/>
              </w:rPr>
              <w:t>0,00</w:t>
            </w:r>
          </w:p>
        </w:tc>
      </w:tr>
      <w:tr w:rsidR="00387F83" w:rsidRPr="00387F83" w14:paraId="7363D910" w14:textId="77777777" w:rsidTr="004227D2">
        <w:trPr>
          <w:trHeight w:val="20"/>
        </w:trPr>
        <w:tc>
          <w:tcPr>
            <w:tcW w:w="605" w:type="pct"/>
            <w:shd w:val="clear" w:color="000000" w:fill="FFFFFF"/>
            <w:vAlign w:val="center"/>
          </w:tcPr>
          <w:p w14:paraId="75634881" w14:textId="0A500372" w:rsidR="008C2B48" w:rsidRPr="00387F83" w:rsidRDefault="004227D2" w:rsidP="008C2B48">
            <w:pPr>
              <w:spacing w:line="240" w:lineRule="auto"/>
              <w:ind w:firstLine="0"/>
              <w:jc w:val="center"/>
              <w:rPr>
                <w:rFonts w:eastAsia="Times New Roman" w:cs="Times New Roman"/>
                <w:sz w:val="18"/>
                <w:szCs w:val="18"/>
                <w:lang w:eastAsia="ru-RU"/>
              </w:rPr>
            </w:pPr>
            <w:r w:rsidRPr="00387F83">
              <w:rPr>
                <w:sz w:val="18"/>
                <w:szCs w:val="18"/>
              </w:rPr>
              <w:t>001.02.03.007</w:t>
            </w:r>
          </w:p>
        </w:tc>
        <w:tc>
          <w:tcPr>
            <w:tcW w:w="620" w:type="pct"/>
            <w:shd w:val="clear" w:color="000000" w:fill="FFFFFF"/>
            <w:vAlign w:val="center"/>
          </w:tcPr>
          <w:p w14:paraId="7CE168AF" w14:textId="215D5A71" w:rsidR="008C2B48" w:rsidRPr="00387F83" w:rsidRDefault="008C2B48" w:rsidP="008C2B48">
            <w:pPr>
              <w:spacing w:line="240" w:lineRule="auto"/>
              <w:ind w:firstLine="0"/>
              <w:rPr>
                <w:sz w:val="18"/>
                <w:szCs w:val="18"/>
              </w:rPr>
            </w:pPr>
            <w:r w:rsidRPr="00387F83">
              <w:rPr>
                <w:sz w:val="18"/>
                <w:szCs w:val="18"/>
              </w:rPr>
              <w:t>Модернизация (капитальный ремонт) участков квартальных трубопроводов от ТК (новая у Фрегата) до ТК-14/14, от ТК-15/13 до Найдышева,2а., ул. Конная от ТК-14/22 до ТК-15/5, от Т/К -15/5 до потребителей</w:t>
            </w:r>
          </w:p>
        </w:tc>
        <w:tc>
          <w:tcPr>
            <w:tcW w:w="379" w:type="pct"/>
            <w:shd w:val="clear" w:color="000000" w:fill="FFFFFF"/>
            <w:vAlign w:val="center"/>
          </w:tcPr>
          <w:p w14:paraId="6E79EA19" w14:textId="15635E1F" w:rsidR="008C2B48" w:rsidRPr="00387F83" w:rsidRDefault="008C2B48" w:rsidP="008C2B48">
            <w:pPr>
              <w:spacing w:line="240" w:lineRule="auto"/>
              <w:ind w:firstLine="0"/>
              <w:jc w:val="center"/>
              <w:rPr>
                <w:sz w:val="18"/>
                <w:szCs w:val="18"/>
              </w:rPr>
            </w:pPr>
            <w:r w:rsidRPr="00387F83">
              <w:rPr>
                <w:sz w:val="18"/>
                <w:szCs w:val="18"/>
              </w:rPr>
              <w:t>169 820,31</w:t>
            </w:r>
          </w:p>
        </w:tc>
        <w:tc>
          <w:tcPr>
            <w:tcW w:w="360" w:type="pct"/>
            <w:shd w:val="clear" w:color="000000" w:fill="FFFFFF"/>
            <w:vAlign w:val="center"/>
          </w:tcPr>
          <w:p w14:paraId="5616A9E8" w14:textId="201E802A" w:rsidR="008C2B48" w:rsidRPr="00387F83" w:rsidRDefault="008C2B48" w:rsidP="008C2B48">
            <w:pPr>
              <w:spacing w:line="240" w:lineRule="auto"/>
              <w:ind w:firstLine="0"/>
              <w:jc w:val="center"/>
              <w:rPr>
                <w:sz w:val="18"/>
                <w:szCs w:val="18"/>
              </w:rPr>
            </w:pPr>
            <w:r w:rsidRPr="00387F83">
              <w:rPr>
                <w:sz w:val="18"/>
                <w:szCs w:val="18"/>
              </w:rPr>
              <w:t>169 820,31</w:t>
            </w:r>
          </w:p>
        </w:tc>
        <w:tc>
          <w:tcPr>
            <w:tcW w:w="376" w:type="pct"/>
            <w:shd w:val="clear" w:color="000000" w:fill="FFFFFF"/>
            <w:vAlign w:val="center"/>
          </w:tcPr>
          <w:p w14:paraId="3E81079E" w14:textId="4D2787E0" w:rsidR="008C2B48" w:rsidRPr="00387F83" w:rsidRDefault="008C2B48" w:rsidP="008C2B48">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770E062C" w14:textId="00947432" w:rsidR="008C2B48" w:rsidRPr="00387F83" w:rsidRDefault="008C2B48" w:rsidP="008C2B48">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700FB4A7" w14:textId="5A3A5125" w:rsidR="008C2B48" w:rsidRPr="00387F83" w:rsidRDefault="008C2B48" w:rsidP="008C2B48">
            <w:pPr>
              <w:spacing w:line="240" w:lineRule="auto"/>
              <w:ind w:firstLine="0"/>
              <w:jc w:val="center"/>
              <w:rPr>
                <w:sz w:val="18"/>
                <w:szCs w:val="18"/>
              </w:rPr>
            </w:pPr>
            <w:r w:rsidRPr="00387F83">
              <w:rPr>
                <w:sz w:val="18"/>
                <w:szCs w:val="18"/>
              </w:rPr>
              <w:t>0,00</w:t>
            </w:r>
          </w:p>
        </w:tc>
        <w:tc>
          <w:tcPr>
            <w:tcW w:w="408" w:type="pct"/>
            <w:shd w:val="clear" w:color="000000" w:fill="FFFFFF"/>
            <w:vAlign w:val="center"/>
          </w:tcPr>
          <w:p w14:paraId="25924F73" w14:textId="0A47CE04" w:rsidR="008C2B48" w:rsidRPr="00387F83" w:rsidRDefault="008C2B48" w:rsidP="008C2B48">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78FEAE17" w14:textId="7FB718A9" w:rsidR="008C2B48" w:rsidRPr="00387F83" w:rsidRDefault="008C2B48" w:rsidP="008C2B48">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5D6994DA" w14:textId="2E3A07DA" w:rsidR="008C2B48" w:rsidRPr="00387F83" w:rsidRDefault="008C2B48" w:rsidP="008C2B48">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368049A2" w14:textId="034C04CD" w:rsidR="008C2B48" w:rsidRPr="00387F83" w:rsidRDefault="008C2B48" w:rsidP="008C2B48">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7295AEE7" w14:textId="1660CE58" w:rsidR="008C2B48" w:rsidRPr="00387F83" w:rsidRDefault="008C2B48" w:rsidP="008C2B48">
            <w:pPr>
              <w:spacing w:line="240" w:lineRule="auto"/>
              <w:ind w:firstLine="0"/>
              <w:jc w:val="center"/>
              <w:rPr>
                <w:sz w:val="18"/>
                <w:szCs w:val="18"/>
              </w:rPr>
            </w:pPr>
            <w:r w:rsidRPr="00387F83">
              <w:rPr>
                <w:sz w:val="18"/>
                <w:szCs w:val="18"/>
              </w:rPr>
              <w:t>0,00</w:t>
            </w:r>
          </w:p>
        </w:tc>
      </w:tr>
      <w:tr w:rsidR="00387F83" w:rsidRPr="00387F83" w14:paraId="35F9E2CF" w14:textId="77777777" w:rsidTr="004227D2">
        <w:trPr>
          <w:trHeight w:val="20"/>
        </w:trPr>
        <w:tc>
          <w:tcPr>
            <w:tcW w:w="605" w:type="pct"/>
            <w:shd w:val="clear" w:color="000000" w:fill="FFFFFF"/>
            <w:vAlign w:val="center"/>
          </w:tcPr>
          <w:p w14:paraId="2B8F1E5F" w14:textId="3C1F017C" w:rsidR="004227D2" w:rsidRPr="00387F83" w:rsidRDefault="004227D2" w:rsidP="004227D2">
            <w:pPr>
              <w:spacing w:line="240" w:lineRule="auto"/>
              <w:ind w:firstLine="0"/>
              <w:jc w:val="center"/>
              <w:rPr>
                <w:rFonts w:eastAsia="Times New Roman" w:cs="Times New Roman"/>
                <w:sz w:val="18"/>
                <w:szCs w:val="18"/>
                <w:lang w:eastAsia="ru-RU"/>
              </w:rPr>
            </w:pPr>
            <w:r w:rsidRPr="00387F83">
              <w:rPr>
                <w:sz w:val="18"/>
                <w:szCs w:val="18"/>
              </w:rPr>
              <w:t>001.02.03.008</w:t>
            </w:r>
          </w:p>
        </w:tc>
        <w:tc>
          <w:tcPr>
            <w:tcW w:w="620" w:type="pct"/>
            <w:shd w:val="clear" w:color="000000" w:fill="FFFFFF"/>
            <w:vAlign w:val="center"/>
          </w:tcPr>
          <w:p w14:paraId="2C8CDB29" w14:textId="75912E85" w:rsidR="004227D2" w:rsidRPr="00387F83" w:rsidRDefault="004227D2" w:rsidP="004227D2">
            <w:pPr>
              <w:spacing w:line="240" w:lineRule="auto"/>
              <w:ind w:firstLine="0"/>
              <w:rPr>
                <w:sz w:val="18"/>
                <w:szCs w:val="18"/>
              </w:rPr>
            </w:pPr>
            <w:r w:rsidRPr="00387F83">
              <w:rPr>
                <w:sz w:val="18"/>
                <w:szCs w:val="18"/>
                <w:shd w:val="clear" w:color="auto" w:fill="FFFFFF"/>
              </w:rPr>
              <w:t xml:space="preserve">Модернизация (капитальный ремонт) </w:t>
            </w:r>
            <w:r w:rsidRPr="00387F83">
              <w:rPr>
                <w:sz w:val="18"/>
                <w:szCs w:val="18"/>
              </w:rPr>
              <w:t xml:space="preserve">магистрального трубопровода от ТК-37 до ТМ-3 </w:t>
            </w:r>
            <w:r w:rsidRPr="00387F83">
              <w:rPr>
                <w:sz w:val="18"/>
                <w:szCs w:val="18"/>
              </w:rPr>
              <w:lastRenderedPageBreak/>
              <w:t>(ул.Магистральная) (участок 1)</w:t>
            </w:r>
          </w:p>
        </w:tc>
        <w:tc>
          <w:tcPr>
            <w:tcW w:w="379" w:type="pct"/>
            <w:shd w:val="clear" w:color="000000" w:fill="FFFFFF"/>
            <w:vAlign w:val="center"/>
          </w:tcPr>
          <w:p w14:paraId="32C073A9" w14:textId="5DB28F63" w:rsidR="004227D2" w:rsidRPr="00387F83" w:rsidRDefault="004227D2" w:rsidP="004227D2">
            <w:pPr>
              <w:spacing w:line="240" w:lineRule="auto"/>
              <w:ind w:firstLine="0"/>
              <w:jc w:val="center"/>
              <w:rPr>
                <w:sz w:val="18"/>
                <w:szCs w:val="18"/>
              </w:rPr>
            </w:pPr>
            <w:r w:rsidRPr="00387F83">
              <w:rPr>
                <w:sz w:val="18"/>
                <w:szCs w:val="18"/>
              </w:rPr>
              <w:lastRenderedPageBreak/>
              <w:t>18 548,21</w:t>
            </w:r>
          </w:p>
        </w:tc>
        <w:tc>
          <w:tcPr>
            <w:tcW w:w="360" w:type="pct"/>
            <w:shd w:val="clear" w:color="000000" w:fill="FFFFFF"/>
            <w:vAlign w:val="center"/>
          </w:tcPr>
          <w:p w14:paraId="1C21E3FA" w14:textId="2633B889" w:rsidR="004227D2" w:rsidRPr="00387F83" w:rsidRDefault="004227D2" w:rsidP="004227D2">
            <w:pPr>
              <w:spacing w:line="240" w:lineRule="auto"/>
              <w:ind w:firstLine="0"/>
              <w:jc w:val="center"/>
              <w:rPr>
                <w:sz w:val="18"/>
                <w:szCs w:val="18"/>
              </w:rPr>
            </w:pPr>
            <w:r w:rsidRPr="00387F83">
              <w:rPr>
                <w:sz w:val="18"/>
                <w:szCs w:val="18"/>
              </w:rPr>
              <w:t>18 548,21</w:t>
            </w:r>
          </w:p>
        </w:tc>
        <w:tc>
          <w:tcPr>
            <w:tcW w:w="376" w:type="pct"/>
            <w:shd w:val="clear" w:color="000000" w:fill="FFFFFF"/>
            <w:vAlign w:val="center"/>
          </w:tcPr>
          <w:p w14:paraId="5B33AF88" w14:textId="293B2501"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68E1D9B5" w14:textId="5D076AE8"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3B69E4C6" w14:textId="009D346E" w:rsidR="004227D2" w:rsidRPr="00387F83" w:rsidRDefault="004227D2" w:rsidP="004227D2">
            <w:pPr>
              <w:spacing w:line="240" w:lineRule="auto"/>
              <w:ind w:firstLine="0"/>
              <w:jc w:val="center"/>
              <w:rPr>
                <w:sz w:val="18"/>
                <w:szCs w:val="18"/>
              </w:rPr>
            </w:pPr>
            <w:r w:rsidRPr="00387F83">
              <w:rPr>
                <w:sz w:val="18"/>
                <w:szCs w:val="18"/>
              </w:rPr>
              <w:t>0,00</w:t>
            </w:r>
          </w:p>
        </w:tc>
        <w:tc>
          <w:tcPr>
            <w:tcW w:w="408" w:type="pct"/>
            <w:shd w:val="clear" w:color="000000" w:fill="FFFFFF"/>
            <w:vAlign w:val="center"/>
          </w:tcPr>
          <w:p w14:paraId="687A489C" w14:textId="29F113E3"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364069DB" w14:textId="2094C096"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6029C096" w14:textId="05AD06A9"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3CCE2604" w14:textId="59E53A27"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4B953408" w14:textId="49F4C791" w:rsidR="004227D2" w:rsidRPr="00387F83" w:rsidRDefault="004227D2" w:rsidP="004227D2">
            <w:pPr>
              <w:spacing w:line="240" w:lineRule="auto"/>
              <w:ind w:firstLine="0"/>
              <w:jc w:val="center"/>
              <w:rPr>
                <w:sz w:val="18"/>
                <w:szCs w:val="18"/>
              </w:rPr>
            </w:pPr>
            <w:r w:rsidRPr="00387F83">
              <w:rPr>
                <w:sz w:val="18"/>
                <w:szCs w:val="18"/>
              </w:rPr>
              <w:t>0,00</w:t>
            </w:r>
          </w:p>
        </w:tc>
      </w:tr>
      <w:tr w:rsidR="00387F83" w:rsidRPr="00387F83" w14:paraId="0D5F9FAE" w14:textId="77777777" w:rsidTr="004227D2">
        <w:trPr>
          <w:trHeight w:val="20"/>
        </w:trPr>
        <w:tc>
          <w:tcPr>
            <w:tcW w:w="605" w:type="pct"/>
            <w:shd w:val="clear" w:color="000000" w:fill="FFFFFF"/>
            <w:vAlign w:val="center"/>
          </w:tcPr>
          <w:p w14:paraId="001A0AAF" w14:textId="0C88CCF0" w:rsidR="004227D2" w:rsidRPr="00387F83" w:rsidRDefault="004227D2" w:rsidP="004227D2">
            <w:pPr>
              <w:spacing w:line="240" w:lineRule="auto"/>
              <w:ind w:firstLine="0"/>
              <w:jc w:val="center"/>
              <w:rPr>
                <w:rFonts w:eastAsia="Times New Roman" w:cs="Times New Roman"/>
                <w:sz w:val="18"/>
                <w:szCs w:val="18"/>
                <w:lang w:eastAsia="ru-RU"/>
              </w:rPr>
            </w:pPr>
            <w:r w:rsidRPr="00387F83">
              <w:rPr>
                <w:sz w:val="18"/>
                <w:szCs w:val="18"/>
              </w:rPr>
              <w:lastRenderedPageBreak/>
              <w:t>001.02.03.009</w:t>
            </w:r>
          </w:p>
        </w:tc>
        <w:tc>
          <w:tcPr>
            <w:tcW w:w="620" w:type="pct"/>
            <w:shd w:val="clear" w:color="000000" w:fill="FFFFFF"/>
            <w:vAlign w:val="center"/>
          </w:tcPr>
          <w:p w14:paraId="02188085" w14:textId="75810874" w:rsidR="004227D2" w:rsidRPr="00387F83" w:rsidRDefault="004227D2" w:rsidP="004227D2">
            <w:pPr>
              <w:spacing w:line="240" w:lineRule="auto"/>
              <w:ind w:firstLine="0"/>
              <w:rPr>
                <w:sz w:val="18"/>
                <w:szCs w:val="18"/>
              </w:rPr>
            </w:pPr>
            <w:r w:rsidRPr="00387F83">
              <w:rPr>
                <w:sz w:val="18"/>
                <w:szCs w:val="18"/>
                <w:shd w:val="clear" w:color="auto" w:fill="FFFFFF"/>
              </w:rPr>
              <w:t xml:space="preserve">Модернизация (капитальный ремонт) </w:t>
            </w:r>
            <w:r w:rsidRPr="00387F83">
              <w:rPr>
                <w:sz w:val="18"/>
                <w:szCs w:val="18"/>
              </w:rPr>
              <w:t>магистрального трубопровода от ТК-37 до ТМ-3 (ул.Магистральная) (участок 2)</w:t>
            </w:r>
          </w:p>
        </w:tc>
        <w:tc>
          <w:tcPr>
            <w:tcW w:w="379" w:type="pct"/>
            <w:shd w:val="clear" w:color="000000" w:fill="FFFFFF"/>
            <w:vAlign w:val="center"/>
          </w:tcPr>
          <w:p w14:paraId="0107107D" w14:textId="722E51D5" w:rsidR="004227D2" w:rsidRPr="00387F83" w:rsidRDefault="004227D2" w:rsidP="004227D2">
            <w:pPr>
              <w:spacing w:line="240" w:lineRule="auto"/>
              <w:ind w:firstLine="0"/>
              <w:jc w:val="center"/>
              <w:rPr>
                <w:sz w:val="18"/>
                <w:szCs w:val="18"/>
              </w:rPr>
            </w:pPr>
            <w:r w:rsidRPr="00387F83">
              <w:rPr>
                <w:sz w:val="18"/>
                <w:szCs w:val="18"/>
              </w:rPr>
              <w:t>16 601,00</w:t>
            </w:r>
          </w:p>
        </w:tc>
        <w:tc>
          <w:tcPr>
            <w:tcW w:w="360" w:type="pct"/>
            <w:shd w:val="clear" w:color="000000" w:fill="FFFFFF"/>
            <w:vAlign w:val="center"/>
          </w:tcPr>
          <w:p w14:paraId="071046AC" w14:textId="760656C8" w:rsidR="004227D2" w:rsidRPr="00387F83" w:rsidRDefault="004227D2" w:rsidP="004227D2">
            <w:pPr>
              <w:spacing w:line="240" w:lineRule="auto"/>
              <w:ind w:firstLine="0"/>
              <w:jc w:val="center"/>
              <w:rPr>
                <w:sz w:val="18"/>
                <w:szCs w:val="18"/>
              </w:rPr>
            </w:pPr>
            <w:r w:rsidRPr="00387F83">
              <w:rPr>
                <w:sz w:val="18"/>
                <w:szCs w:val="18"/>
              </w:rPr>
              <w:t>16 601,00</w:t>
            </w:r>
          </w:p>
        </w:tc>
        <w:tc>
          <w:tcPr>
            <w:tcW w:w="376" w:type="pct"/>
            <w:shd w:val="clear" w:color="000000" w:fill="FFFFFF"/>
            <w:vAlign w:val="center"/>
          </w:tcPr>
          <w:p w14:paraId="1673DBB6" w14:textId="6C3C20FA"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75C093AE" w14:textId="59CA0D6E"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77EE6DBF" w14:textId="3772237B" w:rsidR="004227D2" w:rsidRPr="00387F83" w:rsidRDefault="004227D2" w:rsidP="004227D2">
            <w:pPr>
              <w:spacing w:line="240" w:lineRule="auto"/>
              <w:ind w:firstLine="0"/>
              <w:jc w:val="center"/>
              <w:rPr>
                <w:sz w:val="18"/>
                <w:szCs w:val="18"/>
              </w:rPr>
            </w:pPr>
            <w:r w:rsidRPr="00387F83">
              <w:rPr>
                <w:sz w:val="18"/>
                <w:szCs w:val="18"/>
              </w:rPr>
              <w:t>0,00</w:t>
            </w:r>
          </w:p>
        </w:tc>
        <w:tc>
          <w:tcPr>
            <w:tcW w:w="408" w:type="pct"/>
            <w:shd w:val="clear" w:color="000000" w:fill="FFFFFF"/>
            <w:vAlign w:val="center"/>
          </w:tcPr>
          <w:p w14:paraId="10F53C30" w14:textId="30C7FC74"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2B12C465" w14:textId="032CAEA8"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0A05310F" w14:textId="64352591"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0437C22D" w14:textId="65EF10E7"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6A20F4E3" w14:textId="1F686DF9" w:rsidR="004227D2" w:rsidRPr="00387F83" w:rsidRDefault="004227D2" w:rsidP="004227D2">
            <w:pPr>
              <w:spacing w:line="240" w:lineRule="auto"/>
              <w:ind w:firstLine="0"/>
              <w:jc w:val="center"/>
              <w:rPr>
                <w:sz w:val="18"/>
                <w:szCs w:val="18"/>
              </w:rPr>
            </w:pPr>
            <w:r w:rsidRPr="00387F83">
              <w:rPr>
                <w:sz w:val="18"/>
                <w:szCs w:val="18"/>
              </w:rPr>
              <w:t>0,00</w:t>
            </w:r>
          </w:p>
        </w:tc>
      </w:tr>
      <w:tr w:rsidR="00387F83" w:rsidRPr="00387F83" w14:paraId="46670E77" w14:textId="77777777" w:rsidTr="004227D2">
        <w:trPr>
          <w:trHeight w:val="20"/>
        </w:trPr>
        <w:tc>
          <w:tcPr>
            <w:tcW w:w="605" w:type="pct"/>
            <w:shd w:val="clear" w:color="000000" w:fill="FFFFFF"/>
            <w:vAlign w:val="center"/>
          </w:tcPr>
          <w:p w14:paraId="4308D7F2" w14:textId="00EAA048" w:rsidR="004227D2" w:rsidRPr="00387F83" w:rsidRDefault="004227D2" w:rsidP="004227D2">
            <w:pPr>
              <w:spacing w:line="240" w:lineRule="auto"/>
              <w:ind w:firstLine="0"/>
              <w:jc w:val="center"/>
              <w:rPr>
                <w:rFonts w:eastAsia="Times New Roman" w:cs="Times New Roman"/>
                <w:sz w:val="18"/>
                <w:szCs w:val="18"/>
                <w:lang w:eastAsia="ru-RU"/>
              </w:rPr>
            </w:pPr>
            <w:r w:rsidRPr="00387F83">
              <w:rPr>
                <w:sz w:val="18"/>
                <w:szCs w:val="18"/>
              </w:rPr>
              <w:t>001.02.03.010</w:t>
            </w:r>
          </w:p>
        </w:tc>
        <w:tc>
          <w:tcPr>
            <w:tcW w:w="620" w:type="pct"/>
            <w:shd w:val="clear" w:color="000000" w:fill="FFFFFF"/>
            <w:vAlign w:val="center"/>
          </w:tcPr>
          <w:p w14:paraId="455128CB" w14:textId="597D6861" w:rsidR="004227D2" w:rsidRPr="00387F83" w:rsidRDefault="004227D2" w:rsidP="004227D2">
            <w:pPr>
              <w:spacing w:line="240" w:lineRule="auto"/>
              <w:ind w:firstLine="0"/>
              <w:rPr>
                <w:sz w:val="18"/>
                <w:szCs w:val="18"/>
              </w:rPr>
            </w:pPr>
            <w:r w:rsidRPr="00387F83">
              <w:rPr>
                <w:sz w:val="18"/>
                <w:szCs w:val="18"/>
              </w:rPr>
              <w:t>Модернизация (капитальный ремонт) участков квартальных тепловых сетей от УТ-33 до УТ-32 (р-н Больницы)</w:t>
            </w:r>
          </w:p>
        </w:tc>
        <w:tc>
          <w:tcPr>
            <w:tcW w:w="379" w:type="pct"/>
            <w:shd w:val="clear" w:color="000000" w:fill="FFFFFF"/>
            <w:vAlign w:val="center"/>
          </w:tcPr>
          <w:p w14:paraId="5596D155" w14:textId="3B1A24A2" w:rsidR="004227D2" w:rsidRPr="00387F83" w:rsidRDefault="004227D2" w:rsidP="004227D2">
            <w:pPr>
              <w:spacing w:line="240" w:lineRule="auto"/>
              <w:ind w:firstLine="0"/>
              <w:jc w:val="center"/>
              <w:rPr>
                <w:sz w:val="18"/>
                <w:szCs w:val="18"/>
              </w:rPr>
            </w:pPr>
            <w:r w:rsidRPr="00387F83">
              <w:rPr>
                <w:sz w:val="18"/>
                <w:szCs w:val="18"/>
              </w:rPr>
              <w:t>8 958,26</w:t>
            </w:r>
          </w:p>
        </w:tc>
        <w:tc>
          <w:tcPr>
            <w:tcW w:w="360" w:type="pct"/>
            <w:shd w:val="clear" w:color="000000" w:fill="FFFFFF"/>
            <w:vAlign w:val="center"/>
          </w:tcPr>
          <w:p w14:paraId="15E97EB3" w14:textId="74FC3B0E" w:rsidR="004227D2" w:rsidRPr="00387F83" w:rsidRDefault="004227D2" w:rsidP="004227D2">
            <w:pPr>
              <w:spacing w:line="240" w:lineRule="auto"/>
              <w:ind w:firstLine="0"/>
              <w:jc w:val="center"/>
              <w:rPr>
                <w:sz w:val="18"/>
                <w:szCs w:val="18"/>
              </w:rPr>
            </w:pPr>
            <w:r w:rsidRPr="00387F83">
              <w:rPr>
                <w:sz w:val="18"/>
                <w:szCs w:val="18"/>
              </w:rPr>
              <w:t>8 958,26</w:t>
            </w:r>
          </w:p>
        </w:tc>
        <w:tc>
          <w:tcPr>
            <w:tcW w:w="376" w:type="pct"/>
            <w:shd w:val="clear" w:color="000000" w:fill="FFFFFF"/>
            <w:vAlign w:val="center"/>
          </w:tcPr>
          <w:p w14:paraId="39AE642E" w14:textId="0B7290FC"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724619AA" w14:textId="4530C1A1"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0653909D" w14:textId="7A810C29" w:rsidR="004227D2" w:rsidRPr="00387F83" w:rsidRDefault="004227D2" w:rsidP="004227D2">
            <w:pPr>
              <w:spacing w:line="240" w:lineRule="auto"/>
              <w:ind w:firstLine="0"/>
              <w:jc w:val="center"/>
              <w:rPr>
                <w:sz w:val="18"/>
                <w:szCs w:val="18"/>
              </w:rPr>
            </w:pPr>
            <w:r w:rsidRPr="00387F83">
              <w:rPr>
                <w:sz w:val="18"/>
                <w:szCs w:val="18"/>
              </w:rPr>
              <w:t>0,00</w:t>
            </w:r>
          </w:p>
        </w:tc>
        <w:tc>
          <w:tcPr>
            <w:tcW w:w="408" w:type="pct"/>
            <w:shd w:val="clear" w:color="000000" w:fill="FFFFFF"/>
            <w:vAlign w:val="center"/>
          </w:tcPr>
          <w:p w14:paraId="4EDF8245" w14:textId="43BC7675"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6F95637C" w14:textId="30194032"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511684C1" w14:textId="53C081E6"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67EFD1ED" w14:textId="1B443630"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76556DED" w14:textId="22DF9CEA" w:rsidR="004227D2" w:rsidRPr="00387F83" w:rsidRDefault="004227D2" w:rsidP="004227D2">
            <w:pPr>
              <w:spacing w:line="240" w:lineRule="auto"/>
              <w:ind w:firstLine="0"/>
              <w:jc w:val="center"/>
              <w:rPr>
                <w:sz w:val="18"/>
                <w:szCs w:val="18"/>
              </w:rPr>
            </w:pPr>
            <w:r w:rsidRPr="00387F83">
              <w:rPr>
                <w:sz w:val="18"/>
                <w:szCs w:val="18"/>
              </w:rPr>
              <w:t>0,00</w:t>
            </w:r>
          </w:p>
        </w:tc>
      </w:tr>
      <w:tr w:rsidR="00387F83" w:rsidRPr="00387F83" w14:paraId="7091AE10" w14:textId="77777777" w:rsidTr="004227D2">
        <w:trPr>
          <w:trHeight w:val="20"/>
        </w:trPr>
        <w:tc>
          <w:tcPr>
            <w:tcW w:w="605" w:type="pct"/>
            <w:shd w:val="clear" w:color="000000" w:fill="FFFFFF"/>
            <w:vAlign w:val="center"/>
          </w:tcPr>
          <w:p w14:paraId="232F4ABB" w14:textId="44138FFF" w:rsidR="004227D2" w:rsidRPr="00387F83" w:rsidRDefault="004227D2" w:rsidP="004227D2">
            <w:pPr>
              <w:spacing w:line="240" w:lineRule="auto"/>
              <w:ind w:firstLine="0"/>
              <w:jc w:val="center"/>
              <w:rPr>
                <w:rFonts w:eastAsia="Times New Roman" w:cs="Times New Roman"/>
                <w:sz w:val="18"/>
                <w:szCs w:val="18"/>
                <w:lang w:eastAsia="ru-RU"/>
              </w:rPr>
            </w:pPr>
            <w:r w:rsidRPr="00387F83">
              <w:rPr>
                <w:sz w:val="18"/>
                <w:szCs w:val="18"/>
              </w:rPr>
              <w:t>001.02.03.011</w:t>
            </w:r>
          </w:p>
        </w:tc>
        <w:tc>
          <w:tcPr>
            <w:tcW w:w="620" w:type="pct"/>
            <w:shd w:val="clear" w:color="000000" w:fill="FFFFFF"/>
            <w:vAlign w:val="center"/>
          </w:tcPr>
          <w:p w14:paraId="6852A167" w14:textId="7BBA86F9" w:rsidR="004227D2" w:rsidRPr="00387F83" w:rsidRDefault="004227D2" w:rsidP="004227D2">
            <w:pPr>
              <w:spacing w:line="240" w:lineRule="auto"/>
              <w:ind w:firstLine="0"/>
              <w:rPr>
                <w:sz w:val="18"/>
                <w:szCs w:val="18"/>
              </w:rPr>
            </w:pPr>
            <w:r w:rsidRPr="00387F83">
              <w:rPr>
                <w:sz w:val="18"/>
                <w:szCs w:val="18"/>
              </w:rPr>
              <w:t>Модернизация (капитальный ремонт) участков квартальных тепловых сетей от УТ-32 до УТ-31 (р-н Больницы)</w:t>
            </w:r>
          </w:p>
        </w:tc>
        <w:tc>
          <w:tcPr>
            <w:tcW w:w="379" w:type="pct"/>
            <w:shd w:val="clear" w:color="000000" w:fill="FFFFFF"/>
            <w:vAlign w:val="center"/>
          </w:tcPr>
          <w:p w14:paraId="4506D278" w14:textId="3DD8F525" w:rsidR="004227D2" w:rsidRPr="00387F83" w:rsidRDefault="004227D2" w:rsidP="004227D2">
            <w:pPr>
              <w:spacing w:line="240" w:lineRule="auto"/>
              <w:ind w:firstLine="0"/>
              <w:jc w:val="center"/>
              <w:rPr>
                <w:sz w:val="18"/>
                <w:szCs w:val="18"/>
              </w:rPr>
            </w:pPr>
            <w:r w:rsidRPr="00387F83">
              <w:rPr>
                <w:sz w:val="18"/>
                <w:szCs w:val="18"/>
              </w:rPr>
              <w:t>5 934,95</w:t>
            </w:r>
          </w:p>
        </w:tc>
        <w:tc>
          <w:tcPr>
            <w:tcW w:w="360" w:type="pct"/>
            <w:shd w:val="clear" w:color="000000" w:fill="FFFFFF"/>
            <w:vAlign w:val="center"/>
          </w:tcPr>
          <w:p w14:paraId="31C52E92" w14:textId="47416708" w:rsidR="004227D2" w:rsidRPr="00387F83" w:rsidRDefault="004227D2" w:rsidP="004227D2">
            <w:pPr>
              <w:spacing w:line="240" w:lineRule="auto"/>
              <w:ind w:firstLine="0"/>
              <w:jc w:val="center"/>
              <w:rPr>
                <w:sz w:val="18"/>
                <w:szCs w:val="18"/>
              </w:rPr>
            </w:pPr>
            <w:r w:rsidRPr="00387F83">
              <w:rPr>
                <w:sz w:val="18"/>
                <w:szCs w:val="18"/>
              </w:rPr>
              <w:t>5 934,95</w:t>
            </w:r>
          </w:p>
        </w:tc>
        <w:tc>
          <w:tcPr>
            <w:tcW w:w="376" w:type="pct"/>
            <w:shd w:val="clear" w:color="000000" w:fill="FFFFFF"/>
            <w:vAlign w:val="center"/>
          </w:tcPr>
          <w:p w14:paraId="74985CDF" w14:textId="331A6889"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142FBBF1" w14:textId="17292651"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0649D9CE" w14:textId="20AF9D09" w:rsidR="004227D2" w:rsidRPr="00387F83" w:rsidRDefault="004227D2" w:rsidP="004227D2">
            <w:pPr>
              <w:spacing w:line="240" w:lineRule="auto"/>
              <w:ind w:firstLine="0"/>
              <w:jc w:val="center"/>
              <w:rPr>
                <w:sz w:val="18"/>
                <w:szCs w:val="18"/>
              </w:rPr>
            </w:pPr>
            <w:r w:rsidRPr="00387F83">
              <w:rPr>
                <w:sz w:val="18"/>
                <w:szCs w:val="18"/>
              </w:rPr>
              <w:t>0,00</w:t>
            </w:r>
          </w:p>
        </w:tc>
        <w:tc>
          <w:tcPr>
            <w:tcW w:w="408" w:type="pct"/>
            <w:shd w:val="clear" w:color="000000" w:fill="FFFFFF"/>
            <w:vAlign w:val="center"/>
          </w:tcPr>
          <w:p w14:paraId="5A3571BA" w14:textId="0C28312C"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4F58C7C2" w14:textId="7CF322B9"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1BF4397E" w14:textId="168806D3"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034E4C5A" w14:textId="7B7A8A9D"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6DD3C74C" w14:textId="2724B18E" w:rsidR="004227D2" w:rsidRPr="00387F83" w:rsidRDefault="004227D2" w:rsidP="004227D2">
            <w:pPr>
              <w:spacing w:line="240" w:lineRule="auto"/>
              <w:ind w:firstLine="0"/>
              <w:jc w:val="center"/>
              <w:rPr>
                <w:sz w:val="18"/>
                <w:szCs w:val="18"/>
              </w:rPr>
            </w:pPr>
            <w:r w:rsidRPr="00387F83">
              <w:rPr>
                <w:sz w:val="18"/>
                <w:szCs w:val="18"/>
              </w:rPr>
              <w:t>0,00</w:t>
            </w:r>
          </w:p>
        </w:tc>
      </w:tr>
      <w:tr w:rsidR="00387F83" w:rsidRPr="00387F83" w14:paraId="1F4EFDC5" w14:textId="77777777" w:rsidTr="004227D2">
        <w:trPr>
          <w:trHeight w:val="20"/>
        </w:trPr>
        <w:tc>
          <w:tcPr>
            <w:tcW w:w="605" w:type="pct"/>
            <w:shd w:val="clear" w:color="000000" w:fill="FFFFFF"/>
            <w:vAlign w:val="center"/>
          </w:tcPr>
          <w:p w14:paraId="1F10699A" w14:textId="3D87F910" w:rsidR="004227D2" w:rsidRPr="00387F83" w:rsidRDefault="004227D2" w:rsidP="004227D2">
            <w:pPr>
              <w:spacing w:line="240" w:lineRule="auto"/>
              <w:ind w:firstLine="0"/>
              <w:jc w:val="center"/>
              <w:rPr>
                <w:rFonts w:eastAsia="Times New Roman" w:cs="Times New Roman"/>
                <w:sz w:val="18"/>
                <w:szCs w:val="18"/>
                <w:lang w:eastAsia="ru-RU"/>
              </w:rPr>
            </w:pPr>
            <w:r w:rsidRPr="00387F83">
              <w:rPr>
                <w:sz w:val="18"/>
                <w:szCs w:val="18"/>
              </w:rPr>
              <w:t>001.02.03.012</w:t>
            </w:r>
          </w:p>
        </w:tc>
        <w:tc>
          <w:tcPr>
            <w:tcW w:w="620" w:type="pct"/>
            <w:shd w:val="clear" w:color="000000" w:fill="FFFFFF"/>
            <w:vAlign w:val="center"/>
          </w:tcPr>
          <w:p w14:paraId="53AFEC1F" w14:textId="1AC6E73E" w:rsidR="004227D2" w:rsidRPr="00387F83" w:rsidRDefault="004227D2" w:rsidP="004227D2">
            <w:pPr>
              <w:spacing w:line="240" w:lineRule="auto"/>
              <w:ind w:firstLine="0"/>
              <w:rPr>
                <w:sz w:val="18"/>
                <w:szCs w:val="18"/>
              </w:rPr>
            </w:pPr>
            <w:r w:rsidRPr="00387F83">
              <w:rPr>
                <w:sz w:val="18"/>
                <w:szCs w:val="18"/>
              </w:rPr>
              <w:t>Модернизация (капитальный ремонт) участков квартальных тепловых сетей от УТ-2 до УТ-31 (р-н Больницы)</w:t>
            </w:r>
          </w:p>
        </w:tc>
        <w:tc>
          <w:tcPr>
            <w:tcW w:w="379" w:type="pct"/>
            <w:shd w:val="clear" w:color="000000" w:fill="FFFFFF"/>
            <w:vAlign w:val="center"/>
          </w:tcPr>
          <w:p w14:paraId="1F023D6D" w14:textId="5BA207CB" w:rsidR="004227D2" w:rsidRPr="00387F83" w:rsidRDefault="004227D2" w:rsidP="004227D2">
            <w:pPr>
              <w:spacing w:line="240" w:lineRule="auto"/>
              <w:ind w:firstLine="0"/>
              <w:jc w:val="center"/>
              <w:rPr>
                <w:sz w:val="18"/>
                <w:szCs w:val="18"/>
              </w:rPr>
            </w:pPr>
            <w:r w:rsidRPr="00387F83">
              <w:rPr>
                <w:sz w:val="18"/>
                <w:szCs w:val="18"/>
              </w:rPr>
              <w:t>18 775,75</w:t>
            </w:r>
          </w:p>
        </w:tc>
        <w:tc>
          <w:tcPr>
            <w:tcW w:w="360" w:type="pct"/>
            <w:shd w:val="clear" w:color="000000" w:fill="FFFFFF"/>
            <w:vAlign w:val="center"/>
          </w:tcPr>
          <w:p w14:paraId="33FB421C" w14:textId="7211E184" w:rsidR="004227D2" w:rsidRPr="00387F83" w:rsidRDefault="004227D2" w:rsidP="004227D2">
            <w:pPr>
              <w:spacing w:line="240" w:lineRule="auto"/>
              <w:ind w:firstLine="0"/>
              <w:jc w:val="center"/>
              <w:rPr>
                <w:sz w:val="18"/>
                <w:szCs w:val="18"/>
              </w:rPr>
            </w:pPr>
            <w:r w:rsidRPr="00387F83">
              <w:rPr>
                <w:sz w:val="18"/>
                <w:szCs w:val="18"/>
              </w:rPr>
              <w:t>18 775,75</w:t>
            </w:r>
          </w:p>
        </w:tc>
        <w:tc>
          <w:tcPr>
            <w:tcW w:w="376" w:type="pct"/>
            <w:shd w:val="clear" w:color="000000" w:fill="FFFFFF"/>
            <w:vAlign w:val="center"/>
          </w:tcPr>
          <w:p w14:paraId="4923F8E6" w14:textId="33057EF0"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04106966" w14:textId="74E38BEF"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04A8195E" w14:textId="587C4C5B" w:rsidR="004227D2" w:rsidRPr="00387F83" w:rsidRDefault="004227D2" w:rsidP="004227D2">
            <w:pPr>
              <w:spacing w:line="240" w:lineRule="auto"/>
              <w:ind w:firstLine="0"/>
              <w:jc w:val="center"/>
              <w:rPr>
                <w:sz w:val="18"/>
                <w:szCs w:val="18"/>
              </w:rPr>
            </w:pPr>
            <w:r w:rsidRPr="00387F83">
              <w:rPr>
                <w:sz w:val="18"/>
                <w:szCs w:val="18"/>
              </w:rPr>
              <w:t>0,00</w:t>
            </w:r>
          </w:p>
        </w:tc>
        <w:tc>
          <w:tcPr>
            <w:tcW w:w="408" w:type="pct"/>
            <w:shd w:val="clear" w:color="000000" w:fill="FFFFFF"/>
            <w:vAlign w:val="center"/>
          </w:tcPr>
          <w:p w14:paraId="3FE1DE2D" w14:textId="338A14B4"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57153292" w14:textId="53490878"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6341FD27" w14:textId="33D6BD95"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7599B381" w14:textId="5033DCBD"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2488631C" w14:textId="70A80FCE" w:rsidR="004227D2" w:rsidRPr="00387F83" w:rsidRDefault="004227D2" w:rsidP="004227D2">
            <w:pPr>
              <w:spacing w:line="240" w:lineRule="auto"/>
              <w:ind w:firstLine="0"/>
              <w:jc w:val="center"/>
              <w:rPr>
                <w:sz w:val="18"/>
                <w:szCs w:val="18"/>
              </w:rPr>
            </w:pPr>
            <w:r w:rsidRPr="00387F83">
              <w:rPr>
                <w:sz w:val="18"/>
                <w:szCs w:val="18"/>
              </w:rPr>
              <w:t>0,00</w:t>
            </w:r>
          </w:p>
        </w:tc>
      </w:tr>
      <w:tr w:rsidR="00387F83" w:rsidRPr="00387F83" w14:paraId="4DFB46E5" w14:textId="77777777" w:rsidTr="004227D2">
        <w:trPr>
          <w:trHeight w:val="20"/>
        </w:trPr>
        <w:tc>
          <w:tcPr>
            <w:tcW w:w="605" w:type="pct"/>
            <w:shd w:val="clear" w:color="000000" w:fill="FFFFFF"/>
            <w:vAlign w:val="center"/>
          </w:tcPr>
          <w:p w14:paraId="58D1C899" w14:textId="526A76F2" w:rsidR="004227D2" w:rsidRPr="00387F83" w:rsidRDefault="004227D2" w:rsidP="004227D2">
            <w:pPr>
              <w:spacing w:line="240" w:lineRule="auto"/>
              <w:ind w:firstLine="0"/>
              <w:jc w:val="center"/>
              <w:rPr>
                <w:rFonts w:eastAsia="Times New Roman" w:cs="Times New Roman"/>
                <w:sz w:val="18"/>
                <w:szCs w:val="18"/>
                <w:lang w:eastAsia="ru-RU"/>
              </w:rPr>
            </w:pPr>
            <w:r w:rsidRPr="00387F83">
              <w:rPr>
                <w:sz w:val="18"/>
                <w:szCs w:val="18"/>
              </w:rPr>
              <w:t>001.02.03.013</w:t>
            </w:r>
          </w:p>
        </w:tc>
        <w:tc>
          <w:tcPr>
            <w:tcW w:w="620" w:type="pct"/>
            <w:shd w:val="clear" w:color="000000" w:fill="FFFFFF"/>
            <w:vAlign w:val="center"/>
          </w:tcPr>
          <w:p w14:paraId="03097784" w14:textId="7A73472C" w:rsidR="004227D2" w:rsidRPr="00387F83" w:rsidRDefault="004227D2" w:rsidP="004227D2">
            <w:pPr>
              <w:spacing w:line="240" w:lineRule="auto"/>
              <w:ind w:firstLine="0"/>
              <w:rPr>
                <w:sz w:val="18"/>
                <w:szCs w:val="18"/>
              </w:rPr>
            </w:pPr>
            <w:r w:rsidRPr="00387F83">
              <w:rPr>
                <w:sz w:val="18"/>
                <w:szCs w:val="18"/>
                <w:shd w:val="clear" w:color="auto" w:fill="FFFFFF"/>
              </w:rPr>
              <w:t xml:space="preserve">Модернизация (капитальный ремонт) </w:t>
            </w:r>
            <w:r w:rsidRPr="00387F83">
              <w:rPr>
                <w:sz w:val="18"/>
                <w:szCs w:val="18"/>
              </w:rPr>
              <w:t>магистрального трубопровода от ТК-10М до ТК-11М (ул. Строителей) (участок 1)</w:t>
            </w:r>
          </w:p>
        </w:tc>
        <w:tc>
          <w:tcPr>
            <w:tcW w:w="379" w:type="pct"/>
            <w:shd w:val="clear" w:color="000000" w:fill="FFFFFF"/>
            <w:vAlign w:val="center"/>
          </w:tcPr>
          <w:p w14:paraId="1D3AC5F1" w14:textId="337E4E35" w:rsidR="004227D2" w:rsidRPr="00387F83" w:rsidRDefault="004227D2" w:rsidP="004227D2">
            <w:pPr>
              <w:spacing w:line="240" w:lineRule="auto"/>
              <w:ind w:firstLine="0"/>
              <w:jc w:val="center"/>
              <w:rPr>
                <w:sz w:val="18"/>
                <w:szCs w:val="18"/>
              </w:rPr>
            </w:pPr>
            <w:r w:rsidRPr="00387F83">
              <w:rPr>
                <w:sz w:val="18"/>
                <w:szCs w:val="18"/>
              </w:rPr>
              <w:t>28 368,4</w:t>
            </w:r>
          </w:p>
        </w:tc>
        <w:tc>
          <w:tcPr>
            <w:tcW w:w="360" w:type="pct"/>
            <w:shd w:val="clear" w:color="000000" w:fill="FFFFFF"/>
            <w:vAlign w:val="center"/>
          </w:tcPr>
          <w:p w14:paraId="72C870DD" w14:textId="0F8B1E66" w:rsidR="004227D2" w:rsidRPr="00387F83" w:rsidRDefault="004227D2" w:rsidP="004227D2">
            <w:pPr>
              <w:spacing w:line="240" w:lineRule="auto"/>
              <w:ind w:firstLine="0"/>
              <w:jc w:val="center"/>
              <w:rPr>
                <w:sz w:val="18"/>
                <w:szCs w:val="18"/>
              </w:rPr>
            </w:pPr>
            <w:r w:rsidRPr="00387F83">
              <w:rPr>
                <w:sz w:val="18"/>
                <w:szCs w:val="18"/>
              </w:rPr>
              <w:t>28 368,4</w:t>
            </w:r>
          </w:p>
        </w:tc>
        <w:tc>
          <w:tcPr>
            <w:tcW w:w="376" w:type="pct"/>
            <w:shd w:val="clear" w:color="000000" w:fill="FFFFFF"/>
            <w:vAlign w:val="center"/>
          </w:tcPr>
          <w:p w14:paraId="0E9EB59D" w14:textId="6719EC0B"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79AA0E17" w14:textId="68815CA7"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0BEB8231" w14:textId="45CC59C5" w:rsidR="004227D2" w:rsidRPr="00387F83" w:rsidRDefault="004227D2" w:rsidP="004227D2">
            <w:pPr>
              <w:spacing w:line="240" w:lineRule="auto"/>
              <w:ind w:firstLine="0"/>
              <w:jc w:val="center"/>
              <w:rPr>
                <w:sz w:val="18"/>
                <w:szCs w:val="18"/>
              </w:rPr>
            </w:pPr>
            <w:r w:rsidRPr="00387F83">
              <w:rPr>
                <w:sz w:val="18"/>
                <w:szCs w:val="18"/>
              </w:rPr>
              <w:t>0,00</w:t>
            </w:r>
          </w:p>
        </w:tc>
        <w:tc>
          <w:tcPr>
            <w:tcW w:w="408" w:type="pct"/>
            <w:shd w:val="clear" w:color="000000" w:fill="FFFFFF"/>
            <w:vAlign w:val="center"/>
          </w:tcPr>
          <w:p w14:paraId="64EE52C3" w14:textId="4B9CB202"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25E9EF30" w14:textId="5565CF97"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1A89D0F1" w14:textId="3DD9BE08"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3421727C" w14:textId="655BFB24"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0231DD16" w14:textId="14BE83CD" w:rsidR="004227D2" w:rsidRPr="00387F83" w:rsidRDefault="004227D2" w:rsidP="004227D2">
            <w:pPr>
              <w:spacing w:line="240" w:lineRule="auto"/>
              <w:ind w:firstLine="0"/>
              <w:jc w:val="center"/>
              <w:rPr>
                <w:sz w:val="18"/>
                <w:szCs w:val="18"/>
              </w:rPr>
            </w:pPr>
            <w:r w:rsidRPr="00387F83">
              <w:rPr>
                <w:sz w:val="18"/>
                <w:szCs w:val="18"/>
              </w:rPr>
              <w:t>0,00</w:t>
            </w:r>
          </w:p>
        </w:tc>
      </w:tr>
      <w:tr w:rsidR="00387F83" w:rsidRPr="00387F83" w14:paraId="5266E5E0" w14:textId="77777777" w:rsidTr="004227D2">
        <w:trPr>
          <w:trHeight w:val="20"/>
        </w:trPr>
        <w:tc>
          <w:tcPr>
            <w:tcW w:w="605" w:type="pct"/>
            <w:shd w:val="clear" w:color="000000" w:fill="FFFFFF"/>
            <w:vAlign w:val="center"/>
          </w:tcPr>
          <w:p w14:paraId="1447AF62" w14:textId="5961FE60" w:rsidR="004227D2" w:rsidRPr="00387F83" w:rsidRDefault="004227D2" w:rsidP="004227D2">
            <w:pPr>
              <w:spacing w:line="240" w:lineRule="auto"/>
              <w:ind w:firstLine="0"/>
              <w:jc w:val="center"/>
              <w:rPr>
                <w:rFonts w:eastAsia="Times New Roman" w:cs="Times New Roman"/>
                <w:sz w:val="18"/>
                <w:szCs w:val="18"/>
                <w:lang w:eastAsia="ru-RU"/>
              </w:rPr>
            </w:pPr>
            <w:r w:rsidRPr="00387F83">
              <w:rPr>
                <w:sz w:val="18"/>
                <w:szCs w:val="18"/>
              </w:rPr>
              <w:t>001.02.03.014</w:t>
            </w:r>
          </w:p>
        </w:tc>
        <w:tc>
          <w:tcPr>
            <w:tcW w:w="620" w:type="pct"/>
            <w:shd w:val="clear" w:color="000000" w:fill="FFFFFF"/>
            <w:vAlign w:val="center"/>
          </w:tcPr>
          <w:p w14:paraId="1D2004C4" w14:textId="6BD2FC47" w:rsidR="004227D2" w:rsidRPr="00387F83" w:rsidRDefault="004227D2" w:rsidP="004227D2">
            <w:pPr>
              <w:spacing w:line="240" w:lineRule="auto"/>
              <w:ind w:firstLine="0"/>
              <w:rPr>
                <w:sz w:val="18"/>
                <w:szCs w:val="18"/>
              </w:rPr>
            </w:pPr>
            <w:r w:rsidRPr="00387F83">
              <w:rPr>
                <w:sz w:val="18"/>
                <w:szCs w:val="18"/>
                <w:shd w:val="clear" w:color="auto" w:fill="FFFFFF"/>
              </w:rPr>
              <w:t xml:space="preserve">Модернизация (капитальный </w:t>
            </w:r>
            <w:r w:rsidRPr="00387F83">
              <w:rPr>
                <w:sz w:val="18"/>
                <w:szCs w:val="18"/>
                <w:shd w:val="clear" w:color="auto" w:fill="FFFFFF"/>
              </w:rPr>
              <w:lastRenderedPageBreak/>
              <w:t xml:space="preserve">ремонт) </w:t>
            </w:r>
            <w:r w:rsidRPr="00387F83">
              <w:rPr>
                <w:sz w:val="18"/>
                <w:szCs w:val="18"/>
              </w:rPr>
              <w:t>магистрального трубопровода от ТК-10М до ТК-11М (ул. Строителей) (участок 2)</w:t>
            </w:r>
          </w:p>
        </w:tc>
        <w:tc>
          <w:tcPr>
            <w:tcW w:w="379" w:type="pct"/>
            <w:shd w:val="clear" w:color="000000" w:fill="FFFFFF"/>
            <w:vAlign w:val="center"/>
          </w:tcPr>
          <w:p w14:paraId="70639596" w14:textId="18252176" w:rsidR="004227D2" w:rsidRPr="00387F83" w:rsidRDefault="004227D2" w:rsidP="004227D2">
            <w:pPr>
              <w:spacing w:line="240" w:lineRule="auto"/>
              <w:ind w:firstLine="0"/>
              <w:jc w:val="center"/>
              <w:rPr>
                <w:sz w:val="18"/>
                <w:szCs w:val="18"/>
              </w:rPr>
            </w:pPr>
            <w:r w:rsidRPr="00387F83">
              <w:rPr>
                <w:sz w:val="18"/>
                <w:szCs w:val="18"/>
              </w:rPr>
              <w:lastRenderedPageBreak/>
              <w:t>14 165,75</w:t>
            </w:r>
          </w:p>
        </w:tc>
        <w:tc>
          <w:tcPr>
            <w:tcW w:w="360" w:type="pct"/>
            <w:shd w:val="clear" w:color="000000" w:fill="FFFFFF"/>
            <w:vAlign w:val="center"/>
          </w:tcPr>
          <w:p w14:paraId="376E9926" w14:textId="63817479" w:rsidR="004227D2" w:rsidRPr="00387F83" w:rsidRDefault="004227D2" w:rsidP="004227D2">
            <w:pPr>
              <w:spacing w:line="240" w:lineRule="auto"/>
              <w:ind w:firstLine="0"/>
              <w:jc w:val="center"/>
              <w:rPr>
                <w:sz w:val="18"/>
                <w:szCs w:val="18"/>
              </w:rPr>
            </w:pPr>
            <w:r w:rsidRPr="00387F83">
              <w:rPr>
                <w:sz w:val="18"/>
                <w:szCs w:val="18"/>
              </w:rPr>
              <w:t>14 165,75</w:t>
            </w:r>
          </w:p>
        </w:tc>
        <w:tc>
          <w:tcPr>
            <w:tcW w:w="376" w:type="pct"/>
            <w:shd w:val="clear" w:color="000000" w:fill="FFFFFF"/>
            <w:vAlign w:val="center"/>
          </w:tcPr>
          <w:p w14:paraId="28F611CF" w14:textId="785E202B"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03160539" w14:textId="4E050622"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7ED31912" w14:textId="31C93193" w:rsidR="004227D2" w:rsidRPr="00387F83" w:rsidRDefault="004227D2" w:rsidP="004227D2">
            <w:pPr>
              <w:spacing w:line="240" w:lineRule="auto"/>
              <w:ind w:firstLine="0"/>
              <w:jc w:val="center"/>
              <w:rPr>
                <w:sz w:val="18"/>
                <w:szCs w:val="18"/>
              </w:rPr>
            </w:pPr>
            <w:r w:rsidRPr="00387F83">
              <w:rPr>
                <w:sz w:val="18"/>
                <w:szCs w:val="18"/>
              </w:rPr>
              <w:t>0,00</w:t>
            </w:r>
          </w:p>
        </w:tc>
        <w:tc>
          <w:tcPr>
            <w:tcW w:w="408" w:type="pct"/>
            <w:shd w:val="clear" w:color="000000" w:fill="FFFFFF"/>
            <w:vAlign w:val="center"/>
          </w:tcPr>
          <w:p w14:paraId="0375BEAE" w14:textId="0E7FAB79"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5720DC6C" w14:textId="52E1F6FB"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22B4F274" w14:textId="41CCD399"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12C6101B" w14:textId="69DE7B4E"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5364859E" w14:textId="172D60AA" w:rsidR="004227D2" w:rsidRPr="00387F83" w:rsidRDefault="004227D2" w:rsidP="004227D2">
            <w:pPr>
              <w:spacing w:line="240" w:lineRule="auto"/>
              <w:ind w:firstLine="0"/>
              <w:jc w:val="center"/>
              <w:rPr>
                <w:sz w:val="18"/>
                <w:szCs w:val="18"/>
              </w:rPr>
            </w:pPr>
            <w:r w:rsidRPr="00387F83">
              <w:rPr>
                <w:sz w:val="18"/>
                <w:szCs w:val="18"/>
              </w:rPr>
              <w:t>0,00</w:t>
            </w:r>
          </w:p>
        </w:tc>
      </w:tr>
      <w:tr w:rsidR="00387F83" w:rsidRPr="00387F83" w14:paraId="06338949" w14:textId="77777777" w:rsidTr="004227D2">
        <w:trPr>
          <w:trHeight w:val="20"/>
        </w:trPr>
        <w:tc>
          <w:tcPr>
            <w:tcW w:w="605" w:type="pct"/>
            <w:shd w:val="clear" w:color="000000" w:fill="FFFFFF"/>
            <w:vAlign w:val="center"/>
          </w:tcPr>
          <w:p w14:paraId="330A947A" w14:textId="1F688843" w:rsidR="004227D2" w:rsidRPr="00387F83" w:rsidRDefault="004227D2" w:rsidP="004227D2">
            <w:pPr>
              <w:spacing w:line="240" w:lineRule="auto"/>
              <w:ind w:firstLine="0"/>
              <w:jc w:val="center"/>
              <w:rPr>
                <w:rFonts w:eastAsia="Times New Roman" w:cs="Times New Roman"/>
                <w:sz w:val="18"/>
                <w:szCs w:val="18"/>
                <w:lang w:eastAsia="ru-RU"/>
              </w:rPr>
            </w:pPr>
            <w:r w:rsidRPr="00387F83">
              <w:rPr>
                <w:sz w:val="18"/>
                <w:szCs w:val="18"/>
              </w:rPr>
              <w:lastRenderedPageBreak/>
              <w:t>001.02.03.015</w:t>
            </w:r>
          </w:p>
        </w:tc>
        <w:tc>
          <w:tcPr>
            <w:tcW w:w="620" w:type="pct"/>
            <w:shd w:val="clear" w:color="000000" w:fill="FFFFFF"/>
            <w:vAlign w:val="center"/>
          </w:tcPr>
          <w:p w14:paraId="37EEDE5E" w14:textId="68CB8914" w:rsidR="004227D2" w:rsidRPr="00387F83" w:rsidRDefault="004227D2" w:rsidP="004227D2">
            <w:pPr>
              <w:spacing w:line="240" w:lineRule="auto"/>
              <w:ind w:firstLine="0"/>
              <w:rPr>
                <w:sz w:val="18"/>
                <w:szCs w:val="18"/>
              </w:rPr>
            </w:pPr>
            <w:r w:rsidRPr="00387F83">
              <w:rPr>
                <w:sz w:val="18"/>
                <w:szCs w:val="18"/>
              </w:rPr>
              <w:t>Модернизация (капитальный ремонт) магистрального трубопровода от УТ-2 до УТ-21 (ул.Красноэховский пер.)</w:t>
            </w:r>
          </w:p>
        </w:tc>
        <w:tc>
          <w:tcPr>
            <w:tcW w:w="379" w:type="pct"/>
            <w:shd w:val="clear" w:color="000000" w:fill="FFFFFF"/>
            <w:vAlign w:val="center"/>
          </w:tcPr>
          <w:p w14:paraId="61D59204" w14:textId="6356A871" w:rsidR="004227D2" w:rsidRPr="00387F83" w:rsidRDefault="004227D2" w:rsidP="004227D2">
            <w:pPr>
              <w:spacing w:line="240" w:lineRule="auto"/>
              <w:ind w:firstLine="0"/>
              <w:jc w:val="center"/>
              <w:rPr>
                <w:sz w:val="18"/>
                <w:szCs w:val="18"/>
              </w:rPr>
            </w:pPr>
            <w:r w:rsidRPr="00387F83">
              <w:rPr>
                <w:sz w:val="18"/>
                <w:szCs w:val="18"/>
              </w:rPr>
              <w:t>3 188,89</w:t>
            </w:r>
          </w:p>
        </w:tc>
        <w:tc>
          <w:tcPr>
            <w:tcW w:w="360" w:type="pct"/>
            <w:shd w:val="clear" w:color="000000" w:fill="FFFFFF"/>
            <w:vAlign w:val="center"/>
          </w:tcPr>
          <w:p w14:paraId="594F836F" w14:textId="0E88F1A3" w:rsidR="004227D2" w:rsidRPr="00387F83" w:rsidRDefault="004227D2" w:rsidP="004227D2">
            <w:pPr>
              <w:spacing w:line="240" w:lineRule="auto"/>
              <w:ind w:firstLine="0"/>
              <w:jc w:val="center"/>
              <w:rPr>
                <w:sz w:val="18"/>
                <w:szCs w:val="18"/>
              </w:rPr>
            </w:pPr>
            <w:r w:rsidRPr="00387F83">
              <w:rPr>
                <w:sz w:val="18"/>
                <w:szCs w:val="18"/>
              </w:rPr>
              <w:t>3 188,89</w:t>
            </w:r>
          </w:p>
        </w:tc>
        <w:tc>
          <w:tcPr>
            <w:tcW w:w="376" w:type="pct"/>
            <w:shd w:val="clear" w:color="000000" w:fill="FFFFFF"/>
            <w:vAlign w:val="center"/>
          </w:tcPr>
          <w:p w14:paraId="5A722D50" w14:textId="36AAB3FC"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694136CB" w14:textId="4DC7A61C"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05DFF6B2" w14:textId="7F3C58A9" w:rsidR="004227D2" w:rsidRPr="00387F83" w:rsidRDefault="004227D2" w:rsidP="004227D2">
            <w:pPr>
              <w:spacing w:line="240" w:lineRule="auto"/>
              <w:ind w:firstLine="0"/>
              <w:jc w:val="center"/>
              <w:rPr>
                <w:sz w:val="18"/>
                <w:szCs w:val="18"/>
              </w:rPr>
            </w:pPr>
            <w:r w:rsidRPr="00387F83">
              <w:rPr>
                <w:sz w:val="18"/>
                <w:szCs w:val="18"/>
              </w:rPr>
              <w:t>0,00</w:t>
            </w:r>
          </w:p>
        </w:tc>
        <w:tc>
          <w:tcPr>
            <w:tcW w:w="408" w:type="pct"/>
            <w:shd w:val="clear" w:color="000000" w:fill="FFFFFF"/>
            <w:vAlign w:val="center"/>
          </w:tcPr>
          <w:p w14:paraId="7C07C22F" w14:textId="49223917"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50B175C4" w14:textId="40F4FE33"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42FFC13C" w14:textId="11C8B203"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68A4FD40" w14:textId="5B61DB81"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1C947404" w14:textId="542EC977" w:rsidR="004227D2" w:rsidRPr="00387F83" w:rsidRDefault="004227D2" w:rsidP="004227D2">
            <w:pPr>
              <w:spacing w:line="240" w:lineRule="auto"/>
              <w:ind w:firstLine="0"/>
              <w:jc w:val="center"/>
              <w:rPr>
                <w:sz w:val="18"/>
                <w:szCs w:val="18"/>
              </w:rPr>
            </w:pPr>
            <w:r w:rsidRPr="00387F83">
              <w:rPr>
                <w:sz w:val="18"/>
                <w:szCs w:val="18"/>
              </w:rPr>
              <w:t>0,00</w:t>
            </w:r>
          </w:p>
        </w:tc>
      </w:tr>
      <w:tr w:rsidR="00387F83" w:rsidRPr="00387F83" w14:paraId="21685791" w14:textId="77777777" w:rsidTr="004227D2">
        <w:trPr>
          <w:trHeight w:val="20"/>
        </w:trPr>
        <w:tc>
          <w:tcPr>
            <w:tcW w:w="605" w:type="pct"/>
            <w:shd w:val="clear" w:color="000000" w:fill="FFFFFF"/>
            <w:vAlign w:val="center"/>
          </w:tcPr>
          <w:p w14:paraId="2EB1895E" w14:textId="0802332B" w:rsidR="004227D2" w:rsidRPr="00387F83" w:rsidRDefault="004227D2" w:rsidP="004227D2">
            <w:pPr>
              <w:spacing w:line="240" w:lineRule="auto"/>
              <w:ind w:firstLine="0"/>
              <w:jc w:val="center"/>
              <w:rPr>
                <w:rFonts w:eastAsia="Times New Roman" w:cs="Times New Roman"/>
                <w:sz w:val="18"/>
                <w:szCs w:val="18"/>
                <w:lang w:eastAsia="ru-RU"/>
              </w:rPr>
            </w:pPr>
            <w:r w:rsidRPr="00387F83">
              <w:rPr>
                <w:sz w:val="18"/>
                <w:szCs w:val="18"/>
              </w:rPr>
              <w:t>001.02.03.016</w:t>
            </w:r>
          </w:p>
        </w:tc>
        <w:tc>
          <w:tcPr>
            <w:tcW w:w="620" w:type="pct"/>
            <w:shd w:val="clear" w:color="000000" w:fill="FFFFFF"/>
            <w:vAlign w:val="center"/>
          </w:tcPr>
          <w:p w14:paraId="6BEFAC5E" w14:textId="21F3BFC3" w:rsidR="004227D2" w:rsidRPr="00387F83" w:rsidRDefault="004227D2" w:rsidP="004227D2">
            <w:pPr>
              <w:spacing w:line="240" w:lineRule="auto"/>
              <w:ind w:firstLine="0"/>
              <w:rPr>
                <w:sz w:val="18"/>
                <w:szCs w:val="18"/>
              </w:rPr>
            </w:pPr>
            <w:r w:rsidRPr="00387F83">
              <w:rPr>
                <w:sz w:val="18"/>
                <w:szCs w:val="18"/>
              </w:rPr>
              <w:t>Модернизация (капитальный ремонт) магистрального трубопровода от УТ-21 до УТ-22 (ул.Красноэховский пер.)</w:t>
            </w:r>
          </w:p>
        </w:tc>
        <w:tc>
          <w:tcPr>
            <w:tcW w:w="379" w:type="pct"/>
            <w:shd w:val="clear" w:color="000000" w:fill="FFFFFF"/>
            <w:vAlign w:val="center"/>
          </w:tcPr>
          <w:p w14:paraId="64B48E74" w14:textId="1F10540A" w:rsidR="004227D2" w:rsidRPr="00387F83" w:rsidRDefault="004227D2" w:rsidP="004227D2">
            <w:pPr>
              <w:spacing w:line="240" w:lineRule="auto"/>
              <w:ind w:firstLine="0"/>
              <w:jc w:val="center"/>
              <w:rPr>
                <w:sz w:val="18"/>
                <w:szCs w:val="18"/>
              </w:rPr>
            </w:pPr>
            <w:r w:rsidRPr="00387F83">
              <w:rPr>
                <w:sz w:val="18"/>
                <w:szCs w:val="18"/>
              </w:rPr>
              <w:t>5 351,68</w:t>
            </w:r>
          </w:p>
        </w:tc>
        <w:tc>
          <w:tcPr>
            <w:tcW w:w="360" w:type="pct"/>
            <w:shd w:val="clear" w:color="000000" w:fill="FFFFFF"/>
            <w:vAlign w:val="center"/>
          </w:tcPr>
          <w:p w14:paraId="7DC9DF2A" w14:textId="5074BFF3" w:rsidR="004227D2" w:rsidRPr="00387F83" w:rsidRDefault="004227D2" w:rsidP="004227D2">
            <w:pPr>
              <w:spacing w:line="240" w:lineRule="auto"/>
              <w:ind w:firstLine="0"/>
              <w:jc w:val="center"/>
              <w:rPr>
                <w:sz w:val="18"/>
                <w:szCs w:val="18"/>
              </w:rPr>
            </w:pPr>
            <w:r w:rsidRPr="00387F83">
              <w:rPr>
                <w:sz w:val="18"/>
                <w:szCs w:val="18"/>
              </w:rPr>
              <w:t>5 351,68</w:t>
            </w:r>
          </w:p>
        </w:tc>
        <w:tc>
          <w:tcPr>
            <w:tcW w:w="376" w:type="pct"/>
            <w:shd w:val="clear" w:color="000000" w:fill="FFFFFF"/>
            <w:vAlign w:val="center"/>
          </w:tcPr>
          <w:p w14:paraId="44834518" w14:textId="29F4AF96"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7AFE86DA" w14:textId="2B00CCF5"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118850EF" w14:textId="58C3A712" w:rsidR="004227D2" w:rsidRPr="00387F83" w:rsidRDefault="004227D2" w:rsidP="004227D2">
            <w:pPr>
              <w:spacing w:line="240" w:lineRule="auto"/>
              <w:ind w:firstLine="0"/>
              <w:jc w:val="center"/>
              <w:rPr>
                <w:sz w:val="18"/>
                <w:szCs w:val="18"/>
              </w:rPr>
            </w:pPr>
            <w:r w:rsidRPr="00387F83">
              <w:rPr>
                <w:sz w:val="18"/>
                <w:szCs w:val="18"/>
              </w:rPr>
              <w:t>0,00</w:t>
            </w:r>
          </w:p>
        </w:tc>
        <w:tc>
          <w:tcPr>
            <w:tcW w:w="408" w:type="pct"/>
            <w:shd w:val="clear" w:color="000000" w:fill="FFFFFF"/>
            <w:vAlign w:val="center"/>
          </w:tcPr>
          <w:p w14:paraId="35959E7E" w14:textId="64ED5619"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47EE0E0E" w14:textId="000CE0E4"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129E1777" w14:textId="091C3C36"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55F6E4AE" w14:textId="1B3E8BA2"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7BAFC6BE" w14:textId="497F86D5" w:rsidR="004227D2" w:rsidRPr="00387F83" w:rsidRDefault="004227D2" w:rsidP="004227D2">
            <w:pPr>
              <w:spacing w:line="240" w:lineRule="auto"/>
              <w:ind w:firstLine="0"/>
              <w:jc w:val="center"/>
              <w:rPr>
                <w:sz w:val="18"/>
                <w:szCs w:val="18"/>
              </w:rPr>
            </w:pPr>
            <w:r w:rsidRPr="00387F83">
              <w:rPr>
                <w:sz w:val="18"/>
                <w:szCs w:val="18"/>
              </w:rPr>
              <w:t>0,00</w:t>
            </w:r>
          </w:p>
        </w:tc>
      </w:tr>
      <w:tr w:rsidR="00387F83" w:rsidRPr="00387F83" w14:paraId="2027369B" w14:textId="77777777" w:rsidTr="004227D2">
        <w:trPr>
          <w:trHeight w:val="20"/>
        </w:trPr>
        <w:tc>
          <w:tcPr>
            <w:tcW w:w="605" w:type="pct"/>
            <w:shd w:val="clear" w:color="000000" w:fill="FFFFFF"/>
            <w:vAlign w:val="center"/>
          </w:tcPr>
          <w:p w14:paraId="2C64D6AB" w14:textId="5771BEFA" w:rsidR="004227D2" w:rsidRPr="00387F83" w:rsidRDefault="004227D2" w:rsidP="004227D2">
            <w:pPr>
              <w:spacing w:line="240" w:lineRule="auto"/>
              <w:ind w:firstLine="0"/>
              <w:jc w:val="center"/>
              <w:rPr>
                <w:rFonts w:eastAsia="Times New Roman" w:cs="Times New Roman"/>
                <w:sz w:val="18"/>
                <w:szCs w:val="18"/>
                <w:lang w:eastAsia="ru-RU"/>
              </w:rPr>
            </w:pPr>
            <w:r w:rsidRPr="00387F83">
              <w:rPr>
                <w:sz w:val="18"/>
                <w:szCs w:val="18"/>
              </w:rPr>
              <w:t>001.02.03.017</w:t>
            </w:r>
          </w:p>
        </w:tc>
        <w:tc>
          <w:tcPr>
            <w:tcW w:w="620" w:type="pct"/>
            <w:shd w:val="clear" w:color="000000" w:fill="FFFFFF"/>
            <w:vAlign w:val="center"/>
          </w:tcPr>
          <w:p w14:paraId="338C1E13" w14:textId="1A478634" w:rsidR="004227D2" w:rsidRPr="00387F83" w:rsidRDefault="004227D2" w:rsidP="004227D2">
            <w:pPr>
              <w:spacing w:line="240" w:lineRule="auto"/>
              <w:ind w:firstLine="0"/>
              <w:rPr>
                <w:sz w:val="18"/>
                <w:szCs w:val="18"/>
              </w:rPr>
            </w:pPr>
            <w:r w:rsidRPr="00387F83">
              <w:rPr>
                <w:sz w:val="18"/>
                <w:szCs w:val="18"/>
              </w:rPr>
              <w:t xml:space="preserve">Модернизация (капитальный ремонт) магистрального трубопровода от УТ-22 до УТ-23 (ул.Красноэховский пер.), участок от ЦТП-11 дл ТК-132/6, транзитный трубопровод ул.Строителей 34, транзитный трубопровод ул. Менделеева, д.6, транзитный трубопровод ул.Красноэховская, д.11, транзитный </w:t>
            </w:r>
            <w:r w:rsidRPr="00387F83">
              <w:rPr>
                <w:sz w:val="18"/>
                <w:szCs w:val="18"/>
              </w:rPr>
              <w:lastRenderedPageBreak/>
              <w:t>трубопровод ул.Красноэховская, д.14</w:t>
            </w:r>
          </w:p>
        </w:tc>
        <w:tc>
          <w:tcPr>
            <w:tcW w:w="379" w:type="pct"/>
            <w:shd w:val="clear" w:color="000000" w:fill="FFFFFF"/>
            <w:vAlign w:val="center"/>
          </w:tcPr>
          <w:p w14:paraId="216A86B9" w14:textId="44F425FF" w:rsidR="004227D2" w:rsidRPr="00387F83" w:rsidRDefault="004227D2" w:rsidP="004227D2">
            <w:pPr>
              <w:spacing w:line="240" w:lineRule="auto"/>
              <w:ind w:firstLine="0"/>
              <w:jc w:val="center"/>
              <w:rPr>
                <w:sz w:val="18"/>
                <w:szCs w:val="18"/>
              </w:rPr>
            </w:pPr>
            <w:r w:rsidRPr="00387F83">
              <w:rPr>
                <w:sz w:val="18"/>
                <w:szCs w:val="18"/>
              </w:rPr>
              <w:lastRenderedPageBreak/>
              <w:t>21 175,49</w:t>
            </w:r>
          </w:p>
        </w:tc>
        <w:tc>
          <w:tcPr>
            <w:tcW w:w="360" w:type="pct"/>
            <w:shd w:val="clear" w:color="000000" w:fill="FFFFFF"/>
            <w:vAlign w:val="center"/>
          </w:tcPr>
          <w:p w14:paraId="0EBF31CD" w14:textId="65628ED0" w:rsidR="004227D2" w:rsidRPr="00387F83" w:rsidRDefault="004227D2" w:rsidP="004227D2">
            <w:pPr>
              <w:spacing w:line="240" w:lineRule="auto"/>
              <w:ind w:firstLine="0"/>
              <w:jc w:val="center"/>
              <w:rPr>
                <w:sz w:val="18"/>
                <w:szCs w:val="18"/>
              </w:rPr>
            </w:pPr>
            <w:r w:rsidRPr="00387F83">
              <w:rPr>
                <w:sz w:val="18"/>
                <w:szCs w:val="18"/>
              </w:rPr>
              <w:t>21 175,49</w:t>
            </w:r>
          </w:p>
        </w:tc>
        <w:tc>
          <w:tcPr>
            <w:tcW w:w="376" w:type="pct"/>
            <w:shd w:val="clear" w:color="000000" w:fill="FFFFFF"/>
            <w:vAlign w:val="center"/>
          </w:tcPr>
          <w:p w14:paraId="57E64559" w14:textId="110D9FFA"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37FF4E8C" w14:textId="52BEE833"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58751F88" w14:textId="00DED714" w:rsidR="004227D2" w:rsidRPr="00387F83" w:rsidRDefault="004227D2" w:rsidP="004227D2">
            <w:pPr>
              <w:spacing w:line="240" w:lineRule="auto"/>
              <w:ind w:firstLine="0"/>
              <w:jc w:val="center"/>
              <w:rPr>
                <w:sz w:val="18"/>
                <w:szCs w:val="18"/>
              </w:rPr>
            </w:pPr>
            <w:r w:rsidRPr="00387F83">
              <w:rPr>
                <w:sz w:val="18"/>
                <w:szCs w:val="18"/>
              </w:rPr>
              <w:t>0,00</w:t>
            </w:r>
          </w:p>
        </w:tc>
        <w:tc>
          <w:tcPr>
            <w:tcW w:w="408" w:type="pct"/>
            <w:shd w:val="clear" w:color="000000" w:fill="FFFFFF"/>
            <w:vAlign w:val="center"/>
          </w:tcPr>
          <w:p w14:paraId="204799F9" w14:textId="7FEDD8FA"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75EA98B4" w14:textId="62A9F04C"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43F13AE2" w14:textId="2C747432"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186CD5EF" w14:textId="0A9A5AD0" w:rsidR="004227D2" w:rsidRPr="00387F83" w:rsidRDefault="004227D2" w:rsidP="004227D2">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2257DF88" w14:textId="5E9A9D53" w:rsidR="004227D2" w:rsidRPr="00387F83" w:rsidRDefault="004227D2" w:rsidP="004227D2">
            <w:pPr>
              <w:spacing w:line="240" w:lineRule="auto"/>
              <w:ind w:firstLine="0"/>
              <w:jc w:val="center"/>
              <w:rPr>
                <w:sz w:val="18"/>
                <w:szCs w:val="18"/>
              </w:rPr>
            </w:pPr>
            <w:r w:rsidRPr="00387F83">
              <w:rPr>
                <w:sz w:val="18"/>
                <w:szCs w:val="18"/>
              </w:rPr>
              <w:t>0,00</w:t>
            </w:r>
          </w:p>
        </w:tc>
      </w:tr>
      <w:tr w:rsidR="00387F83" w:rsidRPr="00387F83" w14:paraId="5576D72F" w14:textId="77777777" w:rsidTr="004227D2">
        <w:trPr>
          <w:trHeight w:val="20"/>
        </w:trPr>
        <w:tc>
          <w:tcPr>
            <w:tcW w:w="605" w:type="pct"/>
            <w:shd w:val="clear" w:color="000000" w:fill="FFFFFF"/>
            <w:vAlign w:val="center"/>
          </w:tcPr>
          <w:p w14:paraId="58E05F4C" w14:textId="53DE1F9A"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lastRenderedPageBreak/>
              <w:t>001.02.03.018</w:t>
            </w:r>
          </w:p>
        </w:tc>
        <w:tc>
          <w:tcPr>
            <w:tcW w:w="620" w:type="pct"/>
            <w:shd w:val="clear" w:color="000000" w:fill="FFFFFF"/>
            <w:vAlign w:val="center"/>
          </w:tcPr>
          <w:p w14:paraId="32B4CF49" w14:textId="7D44C73E" w:rsidR="00A43977" w:rsidRPr="00387F83" w:rsidRDefault="00A43977" w:rsidP="00A43977">
            <w:pPr>
              <w:spacing w:line="240" w:lineRule="auto"/>
              <w:ind w:firstLine="0"/>
              <w:rPr>
                <w:sz w:val="18"/>
                <w:szCs w:val="18"/>
              </w:rPr>
            </w:pPr>
            <w:r w:rsidRPr="00387F83">
              <w:rPr>
                <w:sz w:val="18"/>
                <w:szCs w:val="18"/>
              </w:rPr>
              <w:t>Модернизация (капитальный ремонт) магистрального трубопровода от ТК-11М/6 в сторону ТК-11М/7 (ул.Разведчика Петрова)</w:t>
            </w:r>
          </w:p>
        </w:tc>
        <w:tc>
          <w:tcPr>
            <w:tcW w:w="379" w:type="pct"/>
            <w:shd w:val="clear" w:color="000000" w:fill="FFFFFF"/>
            <w:vAlign w:val="center"/>
          </w:tcPr>
          <w:p w14:paraId="5D80F3D7" w14:textId="529C8265" w:rsidR="00A43977" w:rsidRPr="00387F83" w:rsidRDefault="00A43977" w:rsidP="00A43977">
            <w:pPr>
              <w:spacing w:line="240" w:lineRule="auto"/>
              <w:ind w:firstLine="0"/>
              <w:jc w:val="center"/>
              <w:rPr>
                <w:sz w:val="18"/>
                <w:szCs w:val="18"/>
              </w:rPr>
            </w:pPr>
            <w:r w:rsidRPr="00387F83">
              <w:rPr>
                <w:sz w:val="18"/>
                <w:szCs w:val="18"/>
              </w:rPr>
              <w:t>3 938,45</w:t>
            </w:r>
          </w:p>
        </w:tc>
        <w:tc>
          <w:tcPr>
            <w:tcW w:w="360" w:type="pct"/>
            <w:shd w:val="clear" w:color="000000" w:fill="FFFFFF"/>
            <w:vAlign w:val="center"/>
          </w:tcPr>
          <w:p w14:paraId="37177485" w14:textId="594333AF" w:rsidR="00A43977" w:rsidRPr="00387F83" w:rsidRDefault="00A43977" w:rsidP="00A43977">
            <w:pPr>
              <w:spacing w:line="240" w:lineRule="auto"/>
              <w:ind w:firstLine="0"/>
              <w:jc w:val="center"/>
              <w:rPr>
                <w:sz w:val="18"/>
                <w:szCs w:val="18"/>
              </w:rPr>
            </w:pPr>
            <w:r w:rsidRPr="00387F83">
              <w:rPr>
                <w:sz w:val="18"/>
                <w:szCs w:val="18"/>
              </w:rPr>
              <w:t>3 938,45</w:t>
            </w:r>
          </w:p>
        </w:tc>
        <w:tc>
          <w:tcPr>
            <w:tcW w:w="376" w:type="pct"/>
            <w:shd w:val="clear" w:color="000000" w:fill="FFFFFF"/>
            <w:vAlign w:val="center"/>
          </w:tcPr>
          <w:p w14:paraId="19DDDDFF" w14:textId="022295FF" w:rsidR="00A43977" w:rsidRPr="00387F83" w:rsidRDefault="00A43977" w:rsidP="00A43977">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6F9A44A5" w14:textId="03E10DD0" w:rsidR="00A43977" w:rsidRPr="00387F83" w:rsidRDefault="00A43977" w:rsidP="00A43977">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0C4852F3" w14:textId="6BDBA48D" w:rsidR="00A43977" w:rsidRPr="00387F83" w:rsidRDefault="00A43977" w:rsidP="00A43977">
            <w:pPr>
              <w:spacing w:line="240" w:lineRule="auto"/>
              <w:ind w:firstLine="0"/>
              <w:jc w:val="center"/>
              <w:rPr>
                <w:sz w:val="18"/>
                <w:szCs w:val="18"/>
              </w:rPr>
            </w:pPr>
            <w:r w:rsidRPr="00387F83">
              <w:rPr>
                <w:sz w:val="18"/>
                <w:szCs w:val="18"/>
              </w:rPr>
              <w:t>0,00</w:t>
            </w:r>
          </w:p>
        </w:tc>
        <w:tc>
          <w:tcPr>
            <w:tcW w:w="408" w:type="pct"/>
            <w:shd w:val="clear" w:color="000000" w:fill="FFFFFF"/>
            <w:vAlign w:val="center"/>
          </w:tcPr>
          <w:p w14:paraId="4DA2E20F" w14:textId="6444AAB3" w:rsidR="00A43977" w:rsidRPr="00387F83" w:rsidRDefault="00A43977" w:rsidP="00A43977">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7CC7329C" w14:textId="39557EE7" w:rsidR="00A43977" w:rsidRPr="00387F83" w:rsidRDefault="00A43977" w:rsidP="00A43977">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00ED90B9" w14:textId="1FF230A6" w:rsidR="00A43977" w:rsidRPr="00387F83" w:rsidRDefault="00A43977" w:rsidP="00A43977">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34D5BB09" w14:textId="294103C8" w:rsidR="00A43977" w:rsidRPr="00387F83" w:rsidRDefault="00A43977" w:rsidP="00A43977">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06751A19" w14:textId="3E3AE154" w:rsidR="00A43977" w:rsidRPr="00387F83" w:rsidRDefault="00A43977" w:rsidP="00A43977">
            <w:pPr>
              <w:spacing w:line="240" w:lineRule="auto"/>
              <w:ind w:firstLine="0"/>
              <w:jc w:val="center"/>
              <w:rPr>
                <w:sz w:val="18"/>
                <w:szCs w:val="18"/>
              </w:rPr>
            </w:pPr>
            <w:r w:rsidRPr="00387F83">
              <w:rPr>
                <w:sz w:val="18"/>
                <w:szCs w:val="18"/>
              </w:rPr>
              <w:t>0,00</w:t>
            </w:r>
          </w:p>
        </w:tc>
      </w:tr>
      <w:tr w:rsidR="00387F83" w:rsidRPr="00387F83" w14:paraId="5D3BD76A" w14:textId="77777777" w:rsidTr="004227D2">
        <w:trPr>
          <w:trHeight w:val="20"/>
        </w:trPr>
        <w:tc>
          <w:tcPr>
            <w:tcW w:w="605" w:type="pct"/>
            <w:shd w:val="clear" w:color="000000" w:fill="FFFFFF"/>
            <w:vAlign w:val="center"/>
          </w:tcPr>
          <w:p w14:paraId="09E5A62B" w14:textId="0B6F4BFD"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001.02.03.019</w:t>
            </w:r>
          </w:p>
        </w:tc>
        <w:tc>
          <w:tcPr>
            <w:tcW w:w="620" w:type="pct"/>
            <w:shd w:val="clear" w:color="000000" w:fill="FFFFFF"/>
            <w:vAlign w:val="center"/>
          </w:tcPr>
          <w:p w14:paraId="4A24648F" w14:textId="73E32CE7" w:rsidR="00A43977" w:rsidRPr="00387F83" w:rsidRDefault="00A43977" w:rsidP="00A43977">
            <w:pPr>
              <w:spacing w:line="240" w:lineRule="auto"/>
              <w:ind w:firstLine="0"/>
              <w:rPr>
                <w:sz w:val="18"/>
                <w:szCs w:val="18"/>
              </w:rPr>
            </w:pPr>
            <w:r w:rsidRPr="00387F83">
              <w:rPr>
                <w:sz w:val="18"/>
                <w:szCs w:val="18"/>
              </w:rPr>
              <w:t>Модернизация (капитальный ремонт) магистрального трубопровода от ТК-11М/5 до ТК-11М/6 (ул.Разведчика Петрова)</w:t>
            </w:r>
          </w:p>
        </w:tc>
        <w:tc>
          <w:tcPr>
            <w:tcW w:w="379" w:type="pct"/>
            <w:shd w:val="clear" w:color="000000" w:fill="FFFFFF"/>
            <w:vAlign w:val="center"/>
          </w:tcPr>
          <w:p w14:paraId="7132B0D7" w14:textId="6D3E8E81" w:rsidR="00A43977" w:rsidRPr="00387F83" w:rsidRDefault="00A43977" w:rsidP="00A43977">
            <w:pPr>
              <w:spacing w:line="240" w:lineRule="auto"/>
              <w:ind w:firstLine="0"/>
              <w:jc w:val="center"/>
              <w:rPr>
                <w:sz w:val="18"/>
                <w:szCs w:val="18"/>
              </w:rPr>
            </w:pPr>
            <w:r w:rsidRPr="00387F83">
              <w:rPr>
                <w:sz w:val="18"/>
                <w:szCs w:val="18"/>
              </w:rPr>
              <w:t>3 042,98</w:t>
            </w:r>
          </w:p>
        </w:tc>
        <w:tc>
          <w:tcPr>
            <w:tcW w:w="360" w:type="pct"/>
            <w:shd w:val="clear" w:color="000000" w:fill="FFFFFF"/>
            <w:vAlign w:val="center"/>
          </w:tcPr>
          <w:p w14:paraId="40B721B7" w14:textId="13EDDCFB" w:rsidR="00A43977" w:rsidRPr="00387F83" w:rsidRDefault="00A43977" w:rsidP="00A43977">
            <w:pPr>
              <w:spacing w:line="240" w:lineRule="auto"/>
              <w:ind w:firstLine="0"/>
              <w:jc w:val="center"/>
              <w:rPr>
                <w:sz w:val="18"/>
                <w:szCs w:val="18"/>
              </w:rPr>
            </w:pPr>
            <w:r w:rsidRPr="00387F83">
              <w:rPr>
                <w:sz w:val="18"/>
                <w:szCs w:val="18"/>
              </w:rPr>
              <w:t>3 042,98</w:t>
            </w:r>
          </w:p>
        </w:tc>
        <w:tc>
          <w:tcPr>
            <w:tcW w:w="376" w:type="pct"/>
            <w:shd w:val="clear" w:color="000000" w:fill="FFFFFF"/>
            <w:vAlign w:val="center"/>
          </w:tcPr>
          <w:p w14:paraId="4C953BD4" w14:textId="2743553D" w:rsidR="00A43977" w:rsidRPr="00387F83" w:rsidRDefault="00A43977" w:rsidP="00A43977">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1424FF66" w14:textId="5D29C6A5" w:rsidR="00A43977" w:rsidRPr="00387F83" w:rsidRDefault="00A43977" w:rsidP="00A43977">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6A669530" w14:textId="26B69EB4" w:rsidR="00A43977" w:rsidRPr="00387F83" w:rsidRDefault="00A43977" w:rsidP="00A43977">
            <w:pPr>
              <w:spacing w:line="240" w:lineRule="auto"/>
              <w:ind w:firstLine="0"/>
              <w:jc w:val="center"/>
              <w:rPr>
                <w:sz w:val="18"/>
                <w:szCs w:val="18"/>
              </w:rPr>
            </w:pPr>
            <w:r w:rsidRPr="00387F83">
              <w:rPr>
                <w:sz w:val="18"/>
                <w:szCs w:val="18"/>
              </w:rPr>
              <w:t>0,00</w:t>
            </w:r>
          </w:p>
        </w:tc>
        <w:tc>
          <w:tcPr>
            <w:tcW w:w="408" w:type="pct"/>
            <w:shd w:val="clear" w:color="000000" w:fill="FFFFFF"/>
            <w:vAlign w:val="center"/>
          </w:tcPr>
          <w:p w14:paraId="7C7647EC" w14:textId="46F33569" w:rsidR="00A43977" w:rsidRPr="00387F83" w:rsidRDefault="00A43977" w:rsidP="00A43977">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60B221BE" w14:textId="7B54C4B3" w:rsidR="00A43977" w:rsidRPr="00387F83" w:rsidRDefault="00A43977" w:rsidP="00A43977">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2CC55D5A" w14:textId="7E0AF2C5" w:rsidR="00A43977" w:rsidRPr="00387F83" w:rsidRDefault="00A43977" w:rsidP="00A43977">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2A9B0BAE" w14:textId="05107791" w:rsidR="00A43977" w:rsidRPr="00387F83" w:rsidRDefault="00A43977" w:rsidP="00A43977">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191BDEB7" w14:textId="63C79CDD" w:rsidR="00A43977" w:rsidRPr="00387F83" w:rsidRDefault="00A43977" w:rsidP="00A43977">
            <w:pPr>
              <w:spacing w:line="240" w:lineRule="auto"/>
              <w:ind w:firstLine="0"/>
              <w:jc w:val="center"/>
              <w:rPr>
                <w:sz w:val="18"/>
                <w:szCs w:val="18"/>
              </w:rPr>
            </w:pPr>
            <w:r w:rsidRPr="00387F83">
              <w:rPr>
                <w:sz w:val="18"/>
                <w:szCs w:val="18"/>
              </w:rPr>
              <w:t>0,00</w:t>
            </w:r>
          </w:p>
        </w:tc>
      </w:tr>
      <w:tr w:rsidR="00387F83" w:rsidRPr="00387F83" w14:paraId="337C8D76" w14:textId="77777777" w:rsidTr="004227D2">
        <w:trPr>
          <w:trHeight w:val="20"/>
        </w:trPr>
        <w:tc>
          <w:tcPr>
            <w:tcW w:w="605" w:type="pct"/>
            <w:shd w:val="clear" w:color="000000" w:fill="FFFFFF"/>
            <w:vAlign w:val="center"/>
          </w:tcPr>
          <w:p w14:paraId="522DFF87" w14:textId="47C2D1BF"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001.02.03.020</w:t>
            </w:r>
          </w:p>
        </w:tc>
        <w:tc>
          <w:tcPr>
            <w:tcW w:w="620" w:type="pct"/>
            <w:shd w:val="clear" w:color="000000" w:fill="FFFFFF"/>
            <w:vAlign w:val="center"/>
          </w:tcPr>
          <w:p w14:paraId="49B0BEA0" w14:textId="7BD9A40C" w:rsidR="00A43977" w:rsidRPr="00387F83" w:rsidRDefault="00A43977" w:rsidP="00A43977">
            <w:pPr>
              <w:spacing w:line="240" w:lineRule="auto"/>
              <w:ind w:firstLine="0"/>
              <w:rPr>
                <w:sz w:val="18"/>
                <w:szCs w:val="18"/>
              </w:rPr>
            </w:pPr>
            <w:r w:rsidRPr="00387F83">
              <w:rPr>
                <w:sz w:val="18"/>
                <w:szCs w:val="18"/>
              </w:rPr>
              <w:t>Модернизация (капитальный ремонт) магистрального трубопровода  от ТК-11М/4 до ТК-11М/5 , в районе ТК-11М/7, (ул.Разведчика Петрова), от ТК-130/5 до ТК-130/17 (ул.Пушкина), от ТК-154/22 до ТК-154/25 (ул.40 лет ВЛКСМ), ТК 1/8 ЦТП № 1, ул.50 лет Комсомола от д.9а до д.5, мкр.Чкаловский, р-н СХТ</w:t>
            </w:r>
          </w:p>
        </w:tc>
        <w:tc>
          <w:tcPr>
            <w:tcW w:w="379" w:type="pct"/>
            <w:shd w:val="clear" w:color="000000" w:fill="FFFFFF"/>
            <w:vAlign w:val="center"/>
          </w:tcPr>
          <w:p w14:paraId="1C8DDF23" w14:textId="6777516D" w:rsidR="00A43977" w:rsidRPr="00387F83" w:rsidRDefault="00A43977" w:rsidP="00A43977">
            <w:pPr>
              <w:spacing w:line="240" w:lineRule="auto"/>
              <w:ind w:firstLine="0"/>
              <w:jc w:val="center"/>
              <w:rPr>
                <w:sz w:val="18"/>
                <w:szCs w:val="18"/>
              </w:rPr>
            </w:pPr>
            <w:r w:rsidRPr="00387F83">
              <w:rPr>
                <w:sz w:val="18"/>
                <w:szCs w:val="18"/>
              </w:rPr>
              <w:t>29031,93</w:t>
            </w:r>
          </w:p>
        </w:tc>
        <w:tc>
          <w:tcPr>
            <w:tcW w:w="360" w:type="pct"/>
            <w:shd w:val="clear" w:color="000000" w:fill="FFFFFF"/>
            <w:vAlign w:val="center"/>
          </w:tcPr>
          <w:p w14:paraId="09B6017C" w14:textId="677BA02E" w:rsidR="00A43977" w:rsidRPr="00387F83" w:rsidRDefault="00A43977" w:rsidP="00A43977">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26639544" w14:textId="0CBCFFE6" w:rsidR="00A43977" w:rsidRPr="00387F83" w:rsidRDefault="00A43977" w:rsidP="00A43977">
            <w:pPr>
              <w:spacing w:line="240" w:lineRule="auto"/>
              <w:ind w:firstLine="0"/>
              <w:jc w:val="center"/>
              <w:rPr>
                <w:sz w:val="18"/>
                <w:szCs w:val="18"/>
              </w:rPr>
            </w:pPr>
            <w:r w:rsidRPr="00387F83">
              <w:rPr>
                <w:sz w:val="18"/>
                <w:szCs w:val="18"/>
              </w:rPr>
              <w:t>29031,93</w:t>
            </w:r>
          </w:p>
        </w:tc>
        <w:tc>
          <w:tcPr>
            <w:tcW w:w="376" w:type="pct"/>
            <w:shd w:val="clear" w:color="000000" w:fill="FFFFFF"/>
            <w:vAlign w:val="center"/>
          </w:tcPr>
          <w:p w14:paraId="5562136A" w14:textId="49B1BF58" w:rsidR="00A43977" w:rsidRPr="00387F83" w:rsidRDefault="00A43977" w:rsidP="00A43977">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2E8FAED0" w14:textId="430673ED" w:rsidR="00A43977" w:rsidRPr="00387F83" w:rsidRDefault="00A43977" w:rsidP="00A43977">
            <w:pPr>
              <w:spacing w:line="240" w:lineRule="auto"/>
              <w:ind w:firstLine="0"/>
              <w:jc w:val="center"/>
              <w:rPr>
                <w:sz w:val="18"/>
                <w:szCs w:val="18"/>
              </w:rPr>
            </w:pPr>
            <w:r w:rsidRPr="00387F83">
              <w:rPr>
                <w:sz w:val="18"/>
                <w:szCs w:val="18"/>
              </w:rPr>
              <w:t>0,00</w:t>
            </w:r>
          </w:p>
        </w:tc>
        <w:tc>
          <w:tcPr>
            <w:tcW w:w="408" w:type="pct"/>
            <w:shd w:val="clear" w:color="000000" w:fill="FFFFFF"/>
            <w:vAlign w:val="center"/>
          </w:tcPr>
          <w:p w14:paraId="59322B37" w14:textId="699A2695" w:rsidR="00A43977" w:rsidRPr="00387F83" w:rsidRDefault="00A43977" w:rsidP="00A43977">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74B0CC05" w14:textId="59C71A03" w:rsidR="00A43977" w:rsidRPr="00387F83" w:rsidRDefault="00A43977" w:rsidP="00A43977">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3D8FE35D" w14:textId="463DD6E8" w:rsidR="00A43977" w:rsidRPr="00387F83" w:rsidRDefault="00A43977" w:rsidP="00A43977">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541230E3" w14:textId="4D6A58BF" w:rsidR="00A43977" w:rsidRPr="00387F83" w:rsidRDefault="00A43977" w:rsidP="00A43977">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58EA66F4" w14:textId="03DB88C2" w:rsidR="00A43977" w:rsidRPr="00387F83" w:rsidRDefault="00A43977" w:rsidP="00A43977">
            <w:pPr>
              <w:spacing w:line="240" w:lineRule="auto"/>
              <w:ind w:firstLine="0"/>
              <w:jc w:val="center"/>
              <w:rPr>
                <w:sz w:val="18"/>
                <w:szCs w:val="18"/>
              </w:rPr>
            </w:pPr>
            <w:r w:rsidRPr="00387F83">
              <w:rPr>
                <w:sz w:val="18"/>
                <w:szCs w:val="18"/>
              </w:rPr>
              <w:t>0,00</w:t>
            </w:r>
          </w:p>
        </w:tc>
      </w:tr>
      <w:tr w:rsidR="00387F83" w:rsidRPr="00387F83" w14:paraId="675059C6" w14:textId="77777777" w:rsidTr="004227D2">
        <w:trPr>
          <w:trHeight w:val="20"/>
        </w:trPr>
        <w:tc>
          <w:tcPr>
            <w:tcW w:w="605" w:type="pct"/>
            <w:shd w:val="clear" w:color="000000" w:fill="FFFFFF"/>
            <w:vAlign w:val="center"/>
          </w:tcPr>
          <w:p w14:paraId="3A1890E6" w14:textId="57F57B9E"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lastRenderedPageBreak/>
              <w:t>001.02.03.021</w:t>
            </w:r>
          </w:p>
        </w:tc>
        <w:tc>
          <w:tcPr>
            <w:tcW w:w="620" w:type="pct"/>
            <w:shd w:val="clear" w:color="000000" w:fill="FFFFFF"/>
            <w:vAlign w:val="center"/>
          </w:tcPr>
          <w:p w14:paraId="5B7B95C7" w14:textId="5453CA6E" w:rsidR="00A43977" w:rsidRPr="00387F83" w:rsidRDefault="00A43977" w:rsidP="00A43977">
            <w:pPr>
              <w:spacing w:line="240" w:lineRule="auto"/>
              <w:ind w:firstLine="0"/>
              <w:rPr>
                <w:sz w:val="18"/>
                <w:szCs w:val="18"/>
              </w:rPr>
            </w:pPr>
            <w:r w:rsidRPr="00387F83">
              <w:rPr>
                <w:sz w:val="18"/>
                <w:szCs w:val="18"/>
              </w:rPr>
              <w:t>Модернизация (капитальный ремонт) участков тепловых сетей сельских поселений  с.Ивановское, с.Берендеево, с.Купанское, с.Новое</w:t>
            </w:r>
          </w:p>
        </w:tc>
        <w:tc>
          <w:tcPr>
            <w:tcW w:w="379" w:type="pct"/>
            <w:shd w:val="clear" w:color="000000" w:fill="FFFFFF"/>
            <w:vAlign w:val="center"/>
          </w:tcPr>
          <w:p w14:paraId="2F2DE569" w14:textId="2D89CBE2" w:rsidR="00A43977" w:rsidRPr="00387F83" w:rsidRDefault="00A43977" w:rsidP="00A43977">
            <w:pPr>
              <w:spacing w:line="240" w:lineRule="auto"/>
              <w:ind w:firstLine="0"/>
              <w:jc w:val="center"/>
              <w:rPr>
                <w:sz w:val="18"/>
                <w:szCs w:val="18"/>
              </w:rPr>
            </w:pPr>
            <w:r w:rsidRPr="00387F83">
              <w:rPr>
                <w:sz w:val="18"/>
                <w:szCs w:val="18"/>
              </w:rPr>
              <w:t>2836,42</w:t>
            </w:r>
          </w:p>
        </w:tc>
        <w:tc>
          <w:tcPr>
            <w:tcW w:w="360" w:type="pct"/>
            <w:shd w:val="clear" w:color="000000" w:fill="FFFFFF"/>
            <w:vAlign w:val="center"/>
          </w:tcPr>
          <w:p w14:paraId="0EC6B920" w14:textId="1A5F627D" w:rsidR="00A43977" w:rsidRPr="00387F83" w:rsidRDefault="00A43977" w:rsidP="00A43977">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78B8BB24" w14:textId="58521087" w:rsidR="00A43977" w:rsidRPr="00387F83" w:rsidRDefault="00A43977" w:rsidP="00A43977">
            <w:pPr>
              <w:spacing w:line="240" w:lineRule="auto"/>
              <w:ind w:firstLine="0"/>
              <w:jc w:val="center"/>
              <w:rPr>
                <w:sz w:val="18"/>
                <w:szCs w:val="18"/>
              </w:rPr>
            </w:pPr>
            <w:r w:rsidRPr="00387F83">
              <w:rPr>
                <w:sz w:val="18"/>
                <w:szCs w:val="18"/>
              </w:rPr>
              <w:t>2836,42</w:t>
            </w:r>
          </w:p>
        </w:tc>
        <w:tc>
          <w:tcPr>
            <w:tcW w:w="376" w:type="pct"/>
            <w:shd w:val="clear" w:color="000000" w:fill="FFFFFF"/>
            <w:vAlign w:val="center"/>
          </w:tcPr>
          <w:p w14:paraId="61F04EF5" w14:textId="5F50F0F2" w:rsidR="00A43977" w:rsidRPr="00387F83" w:rsidRDefault="00A43977" w:rsidP="00A43977">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5B120902" w14:textId="3F384EF4" w:rsidR="00A43977" w:rsidRPr="00387F83" w:rsidRDefault="00A43977" w:rsidP="00A43977">
            <w:pPr>
              <w:spacing w:line="240" w:lineRule="auto"/>
              <w:ind w:firstLine="0"/>
              <w:jc w:val="center"/>
              <w:rPr>
                <w:sz w:val="18"/>
                <w:szCs w:val="18"/>
              </w:rPr>
            </w:pPr>
            <w:r w:rsidRPr="00387F83">
              <w:rPr>
                <w:sz w:val="18"/>
                <w:szCs w:val="18"/>
              </w:rPr>
              <w:t>0,00</w:t>
            </w:r>
          </w:p>
        </w:tc>
        <w:tc>
          <w:tcPr>
            <w:tcW w:w="408" w:type="pct"/>
            <w:shd w:val="clear" w:color="000000" w:fill="FFFFFF"/>
            <w:vAlign w:val="center"/>
          </w:tcPr>
          <w:p w14:paraId="5DF0832B" w14:textId="6E39B4B7" w:rsidR="00A43977" w:rsidRPr="00387F83" w:rsidRDefault="00A43977" w:rsidP="00A43977">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6EE4E29C" w14:textId="36D6B4A9" w:rsidR="00A43977" w:rsidRPr="00387F83" w:rsidRDefault="00A43977" w:rsidP="00A43977">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5DD65A47" w14:textId="65DD8BB0" w:rsidR="00A43977" w:rsidRPr="00387F83" w:rsidRDefault="00A43977" w:rsidP="00A43977">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03524D4F" w14:textId="7F44C609" w:rsidR="00A43977" w:rsidRPr="00387F83" w:rsidRDefault="00A43977" w:rsidP="00A43977">
            <w:pPr>
              <w:spacing w:line="240" w:lineRule="auto"/>
              <w:ind w:firstLine="0"/>
              <w:jc w:val="center"/>
              <w:rPr>
                <w:sz w:val="18"/>
                <w:szCs w:val="18"/>
              </w:rPr>
            </w:pPr>
            <w:r w:rsidRPr="00387F83">
              <w:rPr>
                <w:sz w:val="18"/>
                <w:szCs w:val="18"/>
              </w:rPr>
              <w:t>0,00</w:t>
            </w:r>
          </w:p>
        </w:tc>
        <w:tc>
          <w:tcPr>
            <w:tcW w:w="376" w:type="pct"/>
            <w:shd w:val="clear" w:color="000000" w:fill="FFFFFF"/>
            <w:vAlign w:val="center"/>
          </w:tcPr>
          <w:p w14:paraId="076C7850" w14:textId="0C6E4514" w:rsidR="00A43977" w:rsidRPr="00387F83" w:rsidRDefault="00A43977" w:rsidP="00A43977">
            <w:pPr>
              <w:spacing w:line="240" w:lineRule="auto"/>
              <w:ind w:firstLine="0"/>
              <w:jc w:val="center"/>
              <w:rPr>
                <w:sz w:val="18"/>
                <w:szCs w:val="18"/>
              </w:rPr>
            </w:pPr>
            <w:r w:rsidRPr="00387F83">
              <w:rPr>
                <w:sz w:val="18"/>
                <w:szCs w:val="18"/>
              </w:rPr>
              <w:t>0,00</w:t>
            </w:r>
          </w:p>
        </w:tc>
      </w:tr>
      <w:tr w:rsidR="00387F83" w:rsidRPr="00387F83" w14:paraId="2FA02DA2" w14:textId="77777777" w:rsidTr="004227D2">
        <w:trPr>
          <w:trHeight w:val="20"/>
        </w:trPr>
        <w:tc>
          <w:tcPr>
            <w:tcW w:w="605" w:type="pct"/>
            <w:shd w:val="clear" w:color="000000" w:fill="FFFFFF"/>
            <w:vAlign w:val="center"/>
            <w:hideMark/>
          </w:tcPr>
          <w:p w14:paraId="11EB648F"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 </w:t>
            </w:r>
          </w:p>
        </w:tc>
        <w:tc>
          <w:tcPr>
            <w:tcW w:w="620" w:type="pct"/>
            <w:shd w:val="clear" w:color="auto" w:fill="auto"/>
            <w:vAlign w:val="center"/>
            <w:hideMark/>
          </w:tcPr>
          <w:p w14:paraId="0E7D80BE" w14:textId="77777777" w:rsidR="00A43977" w:rsidRPr="00387F83" w:rsidRDefault="00A43977" w:rsidP="00A43977">
            <w:pPr>
              <w:spacing w:line="240" w:lineRule="auto"/>
              <w:ind w:firstLine="0"/>
              <w:rPr>
                <w:rFonts w:eastAsia="Times New Roman" w:cs="Times New Roman"/>
                <w:sz w:val="18"/>
                <w:szCs w:val="18"/>
                <w:lang w:eastAsia="ru-RU"/>
              </w:rPr>
            </w:pPr>
            <w:r w:rsidRPr="00387F83">
              <w:rPr>
                <w:rFonts w:eastAsia="Times New Roman" w:cs="Times New Roman"/>
                <w:sz w:val="18"/>
                <w:szCs w:val="18"/>
                <w:lang w:eastAsia="ru-RU"/>
              </w:rPr>
              <w:t>За счет собственных средств, в том числе:</w:t>
            </w:r>
          </w:p>
        </w:tc>
        <w:tc>
          <w:tcPr>
            <w:tcW w:w="379" w:type="pct"/>
            <w:shd w:val="clear" w:color="000000" w:fill="FFFFFF"/>
            <w:vAlign w:val="center"/>
            <w:hideMark/>
          </w:tcPr>
          <w:p w14:paraId="7FC0B4BD" w14:textId="2BDFD43A"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31868,35</w:t>
            </w:r>
          </w:p>
        </w:tc>
        <w:tc>
          <w:tcPr>
            <w:tcW w:w="360" w:type="pct"/>
            <w:shd w:val="clear" w:color="000000" w:fill="FFFFFF"/>
            <w:vAlign w:val="center"/>
            <w:hideMark/>
          </w:tcPr>
          <w:p w14:paraId="1EE2ADF3" w14:textId="0227F92D"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7937FD58" w14:textId="4D657368"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31868,35</w:t>
            </w:r>
          </w:p>
        </w:tc>
        <w:tc>
          <w:tcPr>
            <w:tcW w:w="376" w:type="pct"/>
            <w:shd w:val="clear" w:color="000000" w:fill="FFFFFF"/>
            <w:vAlign w:val="center"/>
            <w:hideMark/>
          </w:tcPr>
          <w:p w14:paraId="73FF1067" w14:textId="2510FCF8"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1B252DF1" w14:textId="0EFC2ED9"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408" w:type="pct"/>
            <w:shd w:val="clear" w:color="000000" w:fill="FFFFFF"/>
            <w:vAlign w:val="center"/>
            <w:hideMark/>
          </w:tcPr>
          <w:p w14:paraId="7C602707" w14:textId="750B5B86"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0FC62564" w14:textId="0A1C7FAF"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3F952BE5" w14:textId="7955C1F8"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58C1BD5E" w14:textId="02E8E5A5"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1B8A9C70" w14:textId="1C0F5231"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3C4E4997" w14:textId="77777777" w:rsidTr="004227D2">
        <w:trPr>
          <w:trHeight w:val="20"/>
        </w:trPr>
        <w:tc>
          <w:tcPr>
            <w:tcW w:w="605" w:type="pct"/>
            <w:shd w:val="clear" w:color="000000" w:fill="FFFFFF"/>
            <w:vAlign w:val="center"/>
            <w:hideMark/>
          </w:tcPr>
          <w:p w14:paraId="2F037B7D"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 </w:t>
            </w:r>
          </w:p>
        </w:tc>
        <w:tc>
          <w:tcPr>
            <w:tcW w:w="620" w:type="pct"/>
            <w:shd w:val="clear" w:color="auto" w:fill="auto"/>
            <w:vAlign w:val="center"/>
            <w:hideMark/>
          </w:tcPr>
          <w:p w14:paraId="33A549DF" w14:textId="77777777" w:rsidR="00A43977" w:rsidRPr="00387F83" w:rsidRDefault="00A43977" w:rsidP="00A43977">
            <w:pPr>
              <w:spacing w:line="240" w:lineRule="auto"/>
              <w:ind w:firstLine="0"/>
              <w:jc w:val="right"/>
              <w:rPr>
                <w:rFonts w:eastAsia="Times New Roman" w:cs="Times New Roman"/>
                <w:sz w:val="18"/>
                <w:szCs w:val="18"/>
                <w:lang w:eastAsia="ru-RU"/>
              </w:rPr>
            </w:pPr>
            <w:r w:rsidRPr="00387F83">
              <w:rPr>
                <w:rFonts w:eastAsia="Times New Roman" w:cs="Times New Roman"/>
                <w:sz w:val="18"/>
                <w:szCs w:val="18"/>
                <w:lang w:eastAsia="ru-RU"/>
              </w:rPr>
              <w:t>Амортизационные отчисления, прибыль, привлеченные средства</w:t>
            </w:r>
          </w:p>
        </w:tc>
        <w:tc>
          <w:tcPr>
            <w:tcW w:w="379" w:type="pct"/>
            <w:shd w:val="clear" w:color="000000" w:fill="FFFFFF"/>
            <w:vAlign w:val="center"/>
            <w:hideMark/>
          </w:tcPr>
          <w:p w14:paraId="670FB338" w14:textId="74642A7E"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981869,75</w:t>
            </w:r>
          </w:p>
        </w:tc>
        <w:tc>
          <w:tcPr>
            <w:tcW w:w="360" w:type="pct"/>
            <w:shd w:val="clear" w:color="000000" w:fill="FFFFFF"/>
            <w:vAlign w:val="center"/>
            <w:hideMark/>
          </w:tcPr>
          <w:p w14:paraId="605B68EC" w14:textId="59C06300"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950001,40</w:t>
            </w:r>
          </w:p>
        </w:tc>
        <w:tc>
          <w:tcPr>
            <w:tcW w:w="376" w:type="pct"/>
            <w:shd w:val="clear" w:color="000000" w:fill="FFFFFF"/>
            <w:vAlign w:val="center"/>
            <w:hideMark/>
          </w:tcPr>
          <w:p w14:paraId="2DD5100F" w14:textId="38AAD1D1"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31868,35</w:t>
            </w:r>
          </w:p>
        </w:tc>
        <w:tc>
          <w:tcPr>
            <w:tcW w:w="376" w:type="pct"/>
            <w:shd w:val="clear" w:color="000000" w:fill="FFFFFF"/>
            <w:vAlign w:val="center"/>
            <w:hideMark/>
          </w:tcPr>
          <w:p w14:paraId="61D5DF9F" w14:textId="10D51675"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64F0BE3C" w14:textId="6605F223"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408" w:type="pct"/>
            <w:shd w:val="clear" w:color="000000" w:fill="FFFFFF"/>
            <w:vAlign w:val="center"/>
            <w:hideMark/>
          </w:tcPr>
          <w:p w14:paraId="02BEFE15" w14:textId="2E296148"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74262FE3" w14:textId="1F68C48F"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78080383" w14:textId="4A63EE76"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667BA6A8" w14:textId="3E70195E"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30B574CA" w14:textId="60A3C9F6"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4A0291E5" w14:textId="77777777" w:rsidTr="004227D2">
        <w:trPr>
          <w:trHeight w:val="20"/>
        </w:trPr>
        <w:tc>
          <w:tcPr>
            <w:tcW w:w="605" w:type="pct"/>
            <w:shd w:val="clear" w:color="000000" w:fill="FFFFFF"/>
            <w:vAlign w:val="center"/>
            <w:hideMark/>
          </w:tcPr>
          <w:p w14:paraId="226A0863"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 </w:t>
            </w:r>
          </w:p>
        </w:tc>
        <w:tc>
          <w:tcPr>
            <w:tcW w:w="620" w:type="pct"/>
            <w:shd w:val="clear" w:color="auto" w:fill="auto"/>
            <w:vAlign w:val="center"/>
            <w:hideMark/>
          </w:tcPr>
          <w:p w14:paraId="58D09255" w14:textId="77777777" w:rsidR="00A43977" w:rsidRPr="00387F83" w:rsidRDefault="00A43977" w:rsidP="00A43977">
            <w:pPr>
              <w:spacing w:line="240" w:lineRule="auto"/>
              <w:ind w:firstLine="0"/>
              <w:jc w:val="right"/>
              <w:rPr>
                <w:rFonts w:eastAsia="Times New Roman" w:cs="Times New Roman"/>
                <w:sz w:val="18"/>
                <w:szCs w:val="18"/>
                <w:lang w:eastAsia="ru-RU"/>
              </w:rPr>
            </w:pPr>
            <w:r w:rsidRPr="00387F83">
              <w:rPr>
                <w:rFonts w:eastAsia="Times New Roman" w:cs="Times New Roman"/>
                <w:sz w:val="18"/>
                <w:szCs w:val="18"/>
                <w:lang w:eastAsia="ru-RU"/>
              </w:rPr>
              <w:t>Привлеченные средства</w:t>
            </w:r>
          </w:p>
        </w:tc>
        <w:tc>
          <w:tcPr>
            <w:tcW w:w="379" w:type="pct"/>
            <w:shd w:val="clear" w:color="000000" w:fill="FFFFFF"/>
            <w:vAlign w:val="center"/>
            <w:hideMark/>
          </w:tcPr>
          <w:p w14:paraId="548AB4F3"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60" w:type="pct"/>
            <w:shd w:val="clear" w:color="000000" w:fill="FFFFFF"/>
            <w:vAlign w:val="center"/>
            <w:hideMark/>
          </w:tcPr>
          <w:p w14:paraId="684CA198"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5EE043D2"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5C96B5F0"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1CCEB28C"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408" w:type="pct"/>
            <w:shd w:val="clear" w:color="000000" w:fill="FFFFFF"/>
            <w:vAlign w:val="center"/>
            <w:hideMark/>
          </w:tcPr>
          <w:p w14:paraId="40A47016"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7F6CE3EA"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0F7085BE"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6AC775B4"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00FB76A0"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r>
      <w:tr w:rsidR="00387F83" w:rsidRPr="00387F83" w14:paraId="6D2436C1" w14:textId="77777777" w:rsidTr="004227D2">
        <w:trPr>
          <w:trHeight w:val="20"/>
        </w:trPr>
        <w:tc>
          <w:tcPr>
            <w:tcW w:w="605" w:type="pct"/>
            <w:shd w:val="clear" w:color="000000" w:fill="FFFFFF"/>
            <w:vAlign w:val="center"/>
            <w:hideMark/>
          </w:tcPr>
          <w:p w14:paraId="5FA3D9C1"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 </w:t>
            </w:r>
          </w:p>
        </w:tc>
        <w:tc>
          <w:tcPr>
            <w:tcW w:w="620" w:type="pct"/>
            <w:shd w:val="clear" w:color="auto" w:fill="auto"/>
            <w:vAlign w:val="center"/>
            <w:hideMark/>
          </w:tcPr>
          <w:p w14:paraId="2BE5A512" w14:textId="77777777" w:rsidR="00A43977" w:rsidRPr="00387F83" w:rsidRDefault="00A43977" w:rsidP="00A43977">
            <w:pPr>
              <w:spacing w:line="240" w:lineRule="auto"/>
              <w:ind w:firstLine="0"/>
              <w:rPr>
                <w:rFonts w:eastAsia="Times New Roman" w:cs="Times New Roman"/>
                <w:sz w:val="18"/>
                <w:szCs w:val="18"/>
                <w:lang w:eastAsia="ru-RU"/>
              </w:rPr>
            </w:pPr>
            <w:r w:rsidRPr="00387F83">
              <w:rPr>
                <w:rFonts w:eastAsia="Times New Roman" w:cs="Times New Roman"/>
                <w:sz w:val="18"/>
                <w:szCs w:val="18"/>
                <w:lang w:eastAsia="ru-RU"/>
              </w:rPr>
              <w:t>Бюджетные средства</w:t>
            </w:r>
          </w:p>
        </w:tc>
        <w:tc>
          <w:tcPr>
            <w:tcW w:w="379" w:type="pct"/>
            <w:shd w:val="clear" w:color="000000" w:fill="FFFFFF"/>
            <w:vAlign w:val="center"/>
            <w:hideMark/>
          </w:tcPr>
          <w:p w14:paraId="23FA62DB"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60" w:type="pct"/>
            <w:shd w:val="clear" w:color="000000" w:fill="FFFFFF"/>
            <w:vAlign w:val="center"/>
            <w:hideMark/>
          </w:tcPr>
          <w:p w14:paraId="57AF31B1"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77122DBC"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0F718EB8"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127CE16B"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408" w:type="pct"/>
            <w:shd w:val="clear" w:color="000000" w:fill="FFFFFF"/>
            <w:vAlign w:val="center"/>
            <w:hideMark/>
          </w:tcPr>
          <w:p w14:paraId="5BE07EAA"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4E6833D2"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0E98E6FE"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1AE260BD"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79A5EA8E"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r>
      <w:tr w:rsidR="00387F83" w:rsidRPr="00387F83" w14:paraId="67A86E31" w14:textId="77777777" w:rsidTr="00615BED">
        <w:trPr>
          <w:trHeight w:val="20"/>
        </w:trPr>
        <w:tc>
          <w:tcPr>
            <w:tcW w:w="5000" w:type="pct"/>
            <w:gridSpan w:val="12"/>
            <w:shd w:val="clear" w:color="auto" w:fill="auto"/>
            <w:vAlign w:val="center"/>
            <w:hideMark/>
          </w:tcPr>
          <w:p w14:paraId="21557CFB"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Подгруппа проектов "Строительство и реконструкция ЦТП, в том числе с увеличением тепловой мощности, в целях подключения новых потребителей"</w:t>
            </w:r>
          </w:p>
        </w:tc>
      </w:tr>
      <w:tr w:rsidR="00387F83" w:rsidRPr="00387F83" w14:paraId="7E4B793D" w14:textId="77777777" w:rsidTr="004227D2">
        <w:trPr>
          <w:trHeight w:val="20"/>
        </w:trPr>
        <w:tc>
          <w:tcPr>
            <w:tcW w:w="605" w:type="pct"/>
            <w:vMerge w:val="restart"/>
            <w:shd w:val="clear" w:color="auto" w:fill="auto"/>
            <w:vAlign w:val="center"/>
            <w:hideMark/>
          </w:tcPr>
          <w:p w14:paraId="439832CE"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001.02.08.000</w:t>
            </w:r>
          </w:p>
        </w:tc>
        <w:tc>
          <w:tcPr>
            <w:tcW w:w="620" w:type="pct"/>
            <w:shd w:val="clear" w:color="auto" w:fill="auto"/>
            <w:vAlign w:val="center"/>
            <w:hideMark/>
          </w:tcPr>
          <w:p w14:paraId="40E1DCFB"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Всего стоимость группы проектов</w:t>
            </w:r>
          </w:p>
        </w:tc>
        <w:tc>
          <w:tcPr>
            <w:tcW w:w="379" w:type="pct"/>
            <w:shd w:val="clear" w:color="000000" w:fill="FFFFFF"/>
            <w:vAlign w:val="center"/>
            <w:hideMark/>
          </w:tcPr>
          <w:p w14:paraId="33E76259" w14:textId="53454211"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192450,00</w:t>
            </w:r>
          </w:p>
        </w:tc>
        <w:tc>
          <w:tcPr>
            <w:tcW w:w="360" w:type="pct"/>
            <w:shd w:val="clear" w:color="000000" w:fill="FFFFFF"/>
            <w:vAlign w:val="center"/>
            <w:hideMark/>
          </w:tcPr>
          <w:p w14:paraId="4EB4D004" w14:textId="7C2EB0BD"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099D0193" w14:textId="6462251E"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21798,00</w:t>
            </w:r>
          </w:p>
        </w:tc>
        <w:tc>
          <w:tcPr>
            <w:tcW w:w="376" w:type="pct"/>
            <w:shd w:val="clear" w:color="000000" w:fill="FFFFFF"/>
            <w:vAlign w:val="center"/>
            <w:hideMark/>
          </w:tcPr>
          <w:p w14:paraId="675208E4" w14:textId="65678383"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32508,00</w:t>
            </w:r>
          </w:p>
        </w:tc>
        <w:tc>
          <w:tcPr>
            <w:tcW w:w="376" w:type="pct"/>
            <w:shd w:val="clear" w:color="000000" w:fill="FFFFFF"/>
            <w:vAlign w:val="center"/>
            <w:hideMark/>
          </w:tcPr>
          <w:p w14:paraId="512BFE46" w14:textId="100BED6B"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36348,00</w:t>
            </w:r>
          </w:p>
        </w:tc>
        <w:tc>
          <w:tcPr>
            <w:tcW w:w="408" w:type="pct"/>
            <w:shd w:val="clear" w:color="000000" w:fill="FFFFFF"/>
            <w:vAlign w:val="center"/>
            <w:hideMark/>
          </w:tcPr>
          <w:p w14:paraId="1FC6AF67" w14:textId="75AB47C4"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34595,00</w:t>
            </w:r>
          </w:p>
        </w:tc>
        <w:tc>
          <w:tcPr>
            <w:tcW w:w="376" w:type="pct"/>
            <w:shd w:val="clear" w:color="000000" w:fill="FFFFFF"/>
            <w:vAlign w:val="center"/>
            <w:hideMark/>
          </w:tcPr>
          <w:p w14:paraId="2443D272" w14:textId="0FF1729A"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37836,00</w:t>
            </w:r>
          </w:p>
        </w:tc>
        <w:tc>
          <w:tcPr>
            <w:tcW w:w="376" w:type="pct"/>
            <w:shd w:val="clear" w:color="000000" w:fill="FFFFFF"/>
            <w:vAlign w:val="center"/>
            <w:hideMark/>
          </w:tcPr>
          <w:p w14:paraId="58ED1297" w14:textId="1CB5D323"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29365,00</w:t>
            </w:r>
          </w:p>
        </w:tc>
        <w:tc>
          <w:tcPr>
            <w:tcW w:w="376" w:type="pct"/>
            <w:shd w:val="clear" w:color="000000" w:fill="FFFFFF"/>
            <w:vAlign w:val="center"/>
            <w:hideMark/>
          </w:tcPr>
          <w:p w14:paraId="19EF0705" w14:textId="53616CAE"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01ED0E55" w14:textId="3B3B1F9F"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01FFAF31" w14:textId="77777777" w:rsidTr="004227D2">
        <w:trPr>
          <w:trHeight w:val="20"/>
        </w:trPr>
        <w:tc>
          <w:tcPr>
            <w:tcW w:w="605" w:type="pct"/>
            <w:vMerge/>
            <w:vAlign w:val="center"/>
            <w:hideMark/>
          </w:tcPr>
          <w:p w14:paraId="3077195E" w14:textId="77777777" w:rsidR="00A43977" w:rsidRPr="00387F83" w:rsidRDefault="00A43977" w:rsidP="00A43977">
            <w:pPr>
              <w:spacing w:line="240" w:lineRule="auto"/>
              <w:ind w:firstLine="0"/>
              <w:rPr>
                <w:rFonts w:eastAsia="Times New Roman" w:cs="Times New Roman"/>
                <w:sz w:val="18"/>
                <w:szCs w:val="18"/>
                <w:lang w:eastAsia="ru-RU"/>
              </w:rPr>
            </w:pPr>
          </w:p>
        </w:tc>
        <w:tc>
          <w:tcPr>
            <w:tcW w:w="620" w:type="pct"/>
            <w:shd w:val="clear" w:color="auto" w:fill="auto"/>
            <w:vAlign w:val="center"/>
            <w:hideMark/>
          </w:tcPr>
          <w:p w14:paraId="6414ED75"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Всего стоимость группы проектов накопленным итогом</w:t>
            </w:r>
          </w:p>
        </w:tc>
        <w:tc>
          <w:tcPr>
            <w:tcW w:w="379" w:type="pct"/>
            <w:shd w:val="clear" w:color="000000" w:fill="FFFFFF"/>
            <w:vAlign w:val="center"/>
            <w:hideMark/>
          </w:tcPr>
          <w:p w14:paraId="11E69832" w14:textId="331F6259"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192450,00 </w:t>
            </w:r>
          </w:p>
        </w:tc>
        <w:tc>
          <w:tcPr>
            <w:tcW w:w="360" w:type="pct"/>
            <w:shd w:val="clear" w:color="000000" w:fill="FFFFFF"/>
            <w:vAlign w:val="center"/>
            <w:hideMark/>
          </w:tcPr>
          <w:p w14:paraId="56695ED9" w14:textId="439AECD2"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23689CE0" w14:textId="16F4BCA3"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21798,00</w:t>
            </w:r>
          </w:p>
        </w:tc>
        <w:tc>
          <w:tcPr>
            <w:tcW w:w="376" w:type="pct"/>
            <w:shd w:val="clear" w:color="000000" w:fill="FFFFFF"/>
            <w:vAlign w:val="center"/>
            <w:hideMark/>
          </w:tcPr>
          <w:p w14:paraId="7F570261" w14:textId="75FB1594"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54306,00</w:t>
            </w:r>
          </w:p>
        </w:tc>
        <w:tc>
          <w:tcPr>
            <w:tcW w:w="376" w:type="pct"/>
            <w:shd w:val="clear" w:color="000000" w:fill="FFFFFF"/>
            <w:vAlign w:val="center"/>
            <w:hideMark/>
          </w:tcPr>
          <w:p w14:paraId="48034E9B" w14:textId="59D342B5"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90654,00</w:t>
            </w:r>
          </w:p>
        </w:tc>
        <w:tc>
          <w:tcPr>
            <w:tcW w:w="408" w:type="pct"/>
            <w:shd w:val="clear" w:color="000000" w:fill="FFFFFF"/>
            <w:vAlign w:val="center"/>
            <w:hideMark/>
          </w:tcPr>
          <w:p w14:paraId="41EB6474" w14:textId="2490FBE2"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125249,00</w:t>
            </w:r>
          </w:p>
        </w:tc>
        <w:tc>
          <w:tcPr>
            <w:tcW w:w="376" w:type="pct"/>
            <w:shd w:val="clear" w:color="000000" w:fill="FFFFFF"/>
            <w:vAlign w:val="center"/>
            <w:hideMark/>
          </w:tcPr>
          <w:p w14:paraId="7E798F4D" w14:textId="6C8073DA"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163085,00</w:t>
            </w:r>
          </w:p>
        </w:tc>
        <w:tc>
          <w:tcPr>
            <w:tcW w:w="376" w:type="pct"/>
            <w:shd w:val="clear" w:color="000000" w:fill="FFFFFF"/>
            <w:vAlign w:val="center"/>
            <w:hideMark/>
          </w:tcPr>
          <w:p w14:paraId="187B8306" w14:textId="139D32FA"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192450,00</w:t>
            </w:r>
          </w:p>
        </w:tc>
        <w:tc>
          <w:tcPr>
            <w:tcW w:w="376" w:type="pct"/>
            <w:shd w:val="clear" w:color="000000" w:fill="FFFFFF"/>
            <w:vAlign w:val="center"/>
            <w:hideMark/>
          </w:tcPr>
          <w:p w14:paraId="555E2F02" w14:textId="313CD546"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192450,00</w:t>
            </w:r>
          </w:p>
        </w:tc>
        <w:tc>
          <w:tcPr>
            <w:tcW w:w="376" w:type="pct"/>
            <w:shd w:val="clear" w:color="000000" w:fill="FFFFFF"/>
            <w:vAlign w:val="center"/>
            <w:hideMark/>
          </w:tcPr>
          <w:p w14:paraId="193E318D" w14:textId="6488F75E"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192450,00</w:t>
            </w:r>
          </w:p>
        </w:tc>
      </w:tr>
      <w:tr w:rsidR="00387F83" w:rsidRPr="00387F83" w14:paraId="5103F882" w14:textId="77777777" w:rsidTr="004227D2">
        <w:trPr>
          <w:trHeight w:val="20"/>
        </w:trPr>
        <w:tc>
          <w:tcPr>
            <w:tcW w:w="605" w:type="pct"/>
            <w:shd w:val="clear" w:color="auto" w:fill="auto"/>
            <w:vAlign w:val="center"/>
            <w:hideMark/>
          </w:tcPr>
          <w:p w14:paraId="48F08A6C"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001.02.08.001</w:t>
            </w:r>
          </w:p>
        </w:tc>
        <w:tc>
          <w:tcPr>
            <w:tcW w:w="620" w:type="pct"/>
            <w:shd w:val="clear" w:color="000000" w:fill="FFFFFF"/>
            <w:vAlign w:val="center"/>
            <w:hideMark/>
          </w:tcPr>
          <w:p w14:paraId="4EFB1DBD" w14:textId="77777777" w:rsidR="00A43977" w:rsidRPr="00387F83" w:rsidRDefault="00A43977" w:rsidP="00A43977">
            <w:pPr>
              <w:spacing w:line="240" w:lineRule="auto"/>
              <w:ind w:firstLine="0"/>
              <w:rPr>
                <w:rFonts w:eastAsia="Times New Roman" w:cs="Times New Roman"/>
                <w:sz w:val="18"/>
                <w:szCs w:val="18"/>
                <w:lang w:eastAsia="ru-RU"/>
              </w:rPr>
            </w:pPr>
            <w:r w:rsidRPr="00387F83">
              <w:rPr>
                <w:rFonts w:eastAsia="Times New Roman" w:cs="Times New Roman"/>
                <w:sz w:val="18"/>
                <w:szCs w:val="18"/>
                <w:lang w:eastAsia="ru-RU"/>
              </w:rPr>
              <w:t>Реконструкция ЦТП-1</w:t>
            </w:r>
          </w:p>
        </w:tc>
        <w:tc>
          <w:tcPr>
            <w:tcW w:w="379" w:type="pct"/>
            <w:shd w:val="clear" w:color="000000" w:fill="FFFFFF"/>
            <w:vAlign w:val="center"/>
            <w:hideMark/>
          </w:tcPr>
          <w:p w14:paraId="12B0B79A" w14:textId="2D3D28E9"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18020,00</w:t>
            </w:r>
          </w:p>
        </w:tc>
        <w:tc>
          <w:tcPr>
            <w:tcW w:w="360" w:type="pct"/>
            <w:shd w:val="clear" w:color="000000" w:fill="FFFFFF"/>
            <w:vAlign w:val="center"/>
            <w:hideMark/>
          </w:tcPr>
          <w:p w14:paraId="20803D8E" w14:textId="11C2B4E6"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72C6234F" w14:textId="7C2D0B58"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36458CC7" w14:textId="4DA36C2D"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25368A88" w14:textId="0C380B4F"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18020,00</w:t>
            </w:r>
          </w:p>
        </w:tc>
        <w:tc>
          <w:tcPr>
            <w:tcW w:w="408" w:type="pct"/>
            <w:shd w:val="clear" w:color="000000" w:fill="FFFFFF"/>
            <w:vAlign w:val="center"/>
            <w:hideMark/>
          </w:tcPr>
          <w:p w14:paraId="386D4DE3" w14:textId="43FB3C22"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5451C612" w14:textId="397AD654"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60287AC0" w14:textId="33939FD0"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0BFA0C44" w14:textId="1C402A54"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12B5517E" w14:textId="1B081981"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094A432C" w14:textId="77777777" w:rsidTr="004227D2">
        <w:trPr>
          <w:trHeight w:val="20"/>
        </w:trPr>
        <w:tc>
          <w:tcPr>
            <w:tcW w:w="605" w:type="pct"/>
            <w:shd w:val="clear" w:color="auto" w:fill="auto"/>
            <w:vAlign w:val="center"/>
            <w:hideMark/>
          </w:tcPr>
          <w:p w14:paraId="206173BD"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001.02.08.002</w:t>
            </w:r>
          </w:p>
        </w:tc>
        <w:tc>
          <w:tcPr>
            <w:tcW w:w="620" w:type="pct"/>
            <w:shd w:val="clear" w:color="000000" w:fill="FFFFFF"/>
            <w:vAlign w:val="center"/>
            <w:hideMark/>
          </w:tcPr>
          <w:p w14:paraId="55A1CB56" w14:textId="77777777" w:rsidR="00A43977" w:rsidRPr="00387F83" w:rsidRDefault="00A43977" w:rsidP="00A43977">
            <w:pPr>
              <w:spacing w:line="240" w:lineRule="auto"/>
              <w:ind w:firstLine="0"/>
              <w:rPr>
                <w:rFonts w:eastAsia="Times New Roman" w:cs="Times New Roman"/>
                <w:sz w:val="18"/>
                <w:szCs w:val="18"/>
                <w:lang w:eastAsia="ru-RU"/>
              </w:rPr>
            </w:pPr>
            <w:r w:rsidRPr="00387F83">
              <w:rPr>
                <w:rFonts w:eastAsia="Times New Roman" w:cs="Times New Roman"/>
                <w:sz w:val="18"/>
                <w:szCs w:val="18"/>
                <w:lang w:eastAsia="ru-RU"/>
              </w:rPr>
              <w:t>Реконструкция ЦТП-2</w:t>
            </w:r>
          </w:p>
        </w:tc>
        <w:tc>
          <w:tcPr>
            <w:tcW w:w="379" w:type="pct"/>
            <w:shd w:val="clear" w:color="000000" w:fill="FFFFFF"/>
            <w:vAlign w:val="center"/>
            <w:hideMark/>
          </w:tcPr>
          <w:p w14:paraId="3B028C7E" w14:textId="1307F568"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18328,00</w:t>
            </w:r>
          </w:p>
        </w:tc>
        <w:tc>
          <w:tcPr>
            <w:tcW w:w="360" w:type="pct"/>
            <w:shd w:val="clear" w:color="000000" w:fill="FFFFFF"/>
            <w:vAlign w:val="center"/>
            <w:hideMark/>
          </w:tcPr>
          <w:p w14:paraId="6BD486FA" w14:textId="46F9CD9E"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534B106B" w14:textId="7D5010C9"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01C1AC6C" w14:textId="4EE0FCA5"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7E004CA6" w14:textId="190FE4ED"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18328,00</w:t>
            </w:r>
          </w:p>
        </w:tc>
        <w:tc>
          <w:tcPr>
            <w:tcW w:w="408" w:type="pct"/>
            <w:shd w:val="clear" w:color="000000" w:fill="FFFFFF"/>
            <w:vAlign w:val="center"/>
            <w:hideMark/>
          </w:tcPr>
          <w:p w14:paraId="6C897CF5" w14:textId="28A777B0"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718BAF1F" w14:textId="204C3E15"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16CA3CAA" w14:textId="33B968D1"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6785F7BC" w14:textId="1B18843C"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197DC70F" w14:textId="0AC088C1"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6A1EECED" w14:textId="77777777" w:rsidTr="004227D2">
        <w:trPr>
          <w:trHeight w:val="20"/>
        </w:trPr>
        <w:tc>
          <w:tcPr>
            <w:tcW w:w="605" w:type="pct"/>
            <w:shd w:val="clear" w:color="auto" w:fill="auto"/>
            <w:vAlign w:val="center"/>
            <w:hideMark/>
          </w:tcPr>
          <w:p w14:paraId="00FFB5B9"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001.02.08.003</w:t>
            </w:r>
          </w:p>
        </w:tc>
        <w:tc>
          <w:tcPr>
            <w:tcW w:w="620" w:type="pct"/>
            <w:shd w:val="clear" w:color="000000" w:fill="FFFFFF"/>
            <w:vAlign w:val="center"/>
            <w:hideMark/>
          </w:tcPr>
          <w:p w14:paraId="6CEB194D" w14:textId="77777777" w:rsidR="00A43977" w:rsidRPr="00387F83" w:rsidRDefault="00A43977" w:rsidP="00A43977">
            <w:pPr>
              <w:spacing w:line="240" w:lineRule="auto"/>
              <w:ind w:firstLine="0"/>
              <w:rPr>
                <w:rFonts w:eastAsia="Times New Roman" w:cs="Times New Roman"/>
                <w:sz w:val="18"/>
                <w:szCs w:val="18"/>
                <w:lang w:eastAsia="ru-RU"/>
              </w:rPr>
            </w:pPr>
            <w:r w:rsidRPr="00387F83">
              <w:rPr>
                <w:rFonts w:eastAsia="Times New Roman" w:cs="Times New Roman"/>
                <w:sz w:val="18"/>
                <w:szCs w:val="18"/>
                <w:lang w:eastAsia="ru-RU"/>
              </w:rPr>
              <w:t>Реконструкция ЦТП-3</w:t>
            </w:r>
          </w:p>
        </w:tc>
        <w:tc>
          <w:tcPr>
            <w:tcW w:w="379" w:type="pct"/>
            <w:shd w:val="clear" w:color="000000" w:fill="FFFFFF"/>
            <w:vAlign w:val="center"/>
            <w:hideMark/>
          </w:tcPr>
          <w:p w14:paraId="1236876D" w14:textId="34803CC1"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19492,00</w:t>
            </w:r>
          </w:p>
        </w:tc>
        <w:tc>
          <w:tcPr>
            <w:tcW w:w="360" w:type="pct"/>
            <w:shd w:val="clear" w:color="000000" w:fill="FFFFFF"/>
            <w:vAlign w:val="center"/>
            <w:hideMark/>
          </w:tcPr>
          <w:p w14:paraId="50F6278E" w14:textId="51D13AC4"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0E584CF4" w14:textId="396C713D"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6C8CE25D" w14:textId="274D7355"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19492,00</w:t>
            </w:r>
          </w:p>
        </w:tc>
        <w:tc>
          <w:tcPr>
            <w:tcW w:w="376" w:type="pct"/>
            <w:shd w:val="clear" w:color="000000" w:fill="FFFFFF"/>
            <w:vAlign w:val="center"/>
            <w:hideMark/>
          </w:tcPr>
          <w:p w14:paraId="73D4ECB0" w14:textId="15267C43"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408" w:type="pct"/>
            <w:shd w:val="clear" w:color="000000" w:fill="FFFFFF"/>
            <w:vAlign w:val="center"/>
            <w:hideMark/>
          </w:tcPr>
          <w:p w14:paraId="4A891326" w14:textId="5C991914"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07B07259" w14:textId="2D42187B"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171F7622" w14:textId="5366CD68"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2D03B9DD" w14:textId="037B50FC"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02FE2004" w14:textId="71F9EB50"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3C5ADE1C" w14:textId="77777777" w:rsidTr="004227D2">
        <w:trPr>
          <w:trHeight w:val="20"/>
        </w:trPr>
        <w:tc>
          <w:tcPr>
            <w:tcW w:w="605" w:type="pct"/>
            <w:shd w:val="clear" w:color="auto" w:fill="auto"/>
            <w:vAlign w:val="center"/>
            <w:hideMark/>
          </w:tcPr>
          <w:p w14:paraId="3F743823"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001.02.08.004</w:t>
            </w:r>
          </w:p>
        </w:tc>
        <w:tc>
          <w:tcPr>
            <w:tcW w:w="620" w:type="pct"/>
            <w:shd w:val="clear" w:color="000000" w:fill="FFFFFF"/>
            <w:vAlign w:val="center"/>
            <w:hideMark/>
          </w:tcPr>
          <w:p w14:paraId="689A60BE" w14:textId="77777777" w:rsidR="00A43977" w:rsidRPr="00387F83" w:rsidRDefault="00A43977" w:rsidP="00A43977">
            <w:pPr>
              <w:spacing w:line="240" w:lineRule="auto"/>
              <w:ind w:firstLine="0"/>
              <w:rPr>
                <w:rFonts w:eastAsia="Times New Roman" w:cs="Times New Roman"/>
                <w:sz w:val="18"/>
                <w:szCs w:val="18"/>
                <w:lang w:eastAsia="ru-RU"/>
              </w:rPr>
            </w:pPr>
            <w:r w:rsidRPr="00387F83">
              <w:rPr>
                <w:rFonts w:eastAsia="Times New Roman" w:cs="Times New Roman"/>
                <w:sz w:val="18"/>
                <w:szCs w:val="18"/>
                <w:lang w:eastAsia="ru-RU"/>
              </w:rPr>
              <w:t>Реконструкция ЦТП-4</w:t>
            </w:r>
          </w:p>
        </w:tc>
        <w:tc>
          <w:tcPr>
            <w:tcW w:w="379" w:type="pct"/>
            <w:shd w:val="clear" w:color="000000" w:fill="FFFFFF"/>
            <w:vAlign w:val="center"/>
            <w:hideMark/>
          </w:tcPr>
          <w:p w14:paraId="057E448D" w14:textId="7A3593B1"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19791,00</w:t>
            </w:r>
          </w:p>
        </w:tc>
        <w:tc>
          <w:tcPr>
            <w:tcW w:w="360" w:type="pct"/>
            <w:shd w:val="clear" w:color="000000" w:fill="FFFFFF"/>
            <w:vAlign w:val="center"/>
            <w:hideMark/>
          </w:tcPr>
          <w:p w14:paraId="58187B6F" w14:textId="05955893"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3E444397" w14:textId="6D3195EC"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5BE1D1C5" w14:textId="2899F04D"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01394B36" w14:textId="281DCBDE"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408" w:type="pct"/>
            <w:shd w:val="clear" w:color="000000" w:fill="FFFFFF"/>
            <w:vAlign w:val="center"/>
            <w:hideMark/>
          </w:tcPr>
          <w:p w14:paraId="0E070587" w14:textId="42B822B3"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3E6BB448" w14:textId="0E142117"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19791,00</w:t>
            </w:r>
          </w:p>
        </w:tc>
        <w:tc>
          <w:tcPr>
            <w:tcW w:w="376" w:type="pct"/>
            <w:shd w:val="clear" w:color="000000" w:fill="FFFFFF"/>
            <w:vAlign w:val="center"/>
            <w:hideMark/>
          </w:tcPr>
          <w:p w14:paraId="44F001E3" w14:textId="6070A301"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46854DD0" w14:textId="5C85E130"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0306F111" w14:textId="488F22B2"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0C060A5C" w14:textId="77777777" w:rsidTr="004227D2">
        <w:trPr>
          <w:trHeight w:val="20"/>
        </w:trPr>
        <w:tc>
          <w:tcPr>
            <w:tcW w:w="605" w:type="pct"/>
            <w:shd w:val="clear" w:color="auto" w:fill="auto"/>
            <w:vAlign w:val="center"/>
            <w:hideMark/>
          </w:tcPr>
          <w:p w14:paraId="0507B637"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001.02.08.005</w:t>
            </w:r>
          </w:p>
        </w:tc>
        <w:tc>
          <w:tcPr>
            <w:tcW w:w="620" w:type="pct"/>
            <w:shd w:val="clear" w:color="000000" w:fill="FFFFFF"/>
            <w:vAlign w:val="center"/>
            <w:hideMark/>
          </w:tcPr>
          <w:p w14:paraId="13E5FE87" w14:textId="77777777" w:rsidR="00A43977" w:rsidRPr="00387F83" w:rsidRDefault="00A43977" w:rsidP="00A43977">
            <w:pPr>
              <w:spacing w:line="240" w:lineRule="auto"/>
              <w:ind w:firstLine="0"/>
              <w:rPr>
                <w:rFonts w:eastAsia="Times New Roman" w:cs="Times New Roman"/>
                <w:sz w:val="18"/>
                <w:szCs w:val="18"/>
                <w:lang w:eastAsia="ru-RU"/>
              </w:rPr>
            </w:pPr>
            <w:r w:rsidRPr="00387F83">
              <w:rPr>
                <w:rFonts w:eastAsia="Times New Roman" w:cs="Times New Roman"/>
                <w:sz w:val="18"/>
                <w:szCs w:val="18"/>
                <w:lang w:eastAsia="ru-RU"/>
              </w:rPr>
              <w:t>Реконструкция ЦТП-5</w:t>
            </w:r>
          </w:p>
        </w:tc>
        <w:tc>
          <w:tcPr>
            <w:tcW w:w="379" w:type="pct"/>
            <w:shd w:val="clear" w:color="000000" w:fill="FFFFFF"/>
            <w:vAlign w:val="center"/>
            <w:hideMark/>
          </w:tcPr>
          <w:p w14:paraId="79622A66" w14:textId="576E76F5"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10877,00</w:t>
            </w:r>
          </w:p>
        </w:tc>
        <w:tc>
          <w:tcPr>
            <w:tcW w:w="360" w:type="pct"/>
            <w:shd w:val="clear" w:color="000000" w:fill="FFFFFF"/>
            <w:vAlign w:val="center"/>
            <w:hideMark/>
          </w:tcPr>
          <w:p w14:paraId="46019572" w14:textId="18079C5F"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45CF2323" w14:textId="55475750"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10877,00</w:t>
            </w:r>
          </w:p>
        </w:tc>
        <w:tc>
          <w:tcPr>
            <w:tcW w:w="376" w:type="pct"/>
            <w:shd w:val="clear" w:color="000000" w:fill="FFFFFF"/>
            <w:vAlign w:val="center"/>
            <w:hideMark/>
          </w:tcPr>
          <w:p w14:paraId="3683BEB2" w14:textId="2C207DA0"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7737895A" w14:textId="52CF6B7D"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408" w:type="pct"/>
            <w:shd w:val="clear" w:color="000000" w:fill="FFFFFF"/>
            <w:vAlign w:val="center"/>
            <w:hideMark/>
          </w:tcPr>
          <w:p w14:paraId="289D47F8" w14:textId="23A3F49C"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34DEBBC1" w14:textId="699926B6"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5FD5999A" w14:textId="42975712"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20729585" w14:textId="2C9FFA03"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10877,00</w:t>
            </w:r>
          </w:p>
        </w:tc>
        <w:tc>
          <w:tcPr>
            <w:tcW w:w="376" w:type="pct"/>
            <w:shd w:val="clear" w:color="000000" w:fill="FFFFFF"/>
            <w:vAlign w:val="center"/>
            <w:hideMark/>
          </w:tcPr>
          <w:p w14:paraId="66DECA5C" w14:textId="14159B27"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2AD23310" w14:textId="77777777" w:rsidTr="004227D2">
        <w:trPr>
          <w:trHeight w:val="20"/>
        </w:trPr>
        <w:tc>
          <w:tcPr>
            <w:tcW w:w="605" w:type="pct"/>
            <w:shd w:val="clear" w:color="auto" w:fill="auto"/>
            <w:vAlign w:val="center"/>
            <w:hideMark/>
          </w:tcPr>
          <w:p w14:paraId="5EC82437"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001.02.08.006</w:t>
            </w:r>
          </w:p>
        </w:tc>
        <w:tc>
          <w:tcPr>
            <w:tcW w:w="620" w:type="pct"/>
            <w:shd w:val="clear" w:color="000000" w:fill="FFFFFF"/>
            <w:vAlign w:val="center"/>
            <w:hideMark/>
          </w:tcPr>
          <w:p w14:paraId="3F22460B" w14:textId="77777777" w:rsidR="00A43977" w:rsidRPr="00387F83" w:rsidRDefault="00A43977" w:rsidP="00A43977">
            <w:pPr>
              <w:spacing w:line="240" w:lineRule="auto"/>
              <w:ind w:firstLine="0"/>
              <w:rPr>
                <w:rFonts w:eastAsia="Times New Roman" w:cs="Times New Roman"/>
                <w:sz w:val="18"/>
                <w:szCs w:val="18"/>
                <w:lang w:eastAsia="ru-RU"/>
              </w:rPr>
            </w:pPr>
            <w:r w:rsidRPr="00387F83">
              <w:rPr>
                <w:rFonts w:eastAsia="Times New Roman" w:cs="Times New Roman"/>
                <w:sz w:val="18"/>
                <w:szCs w:val="18"/>
                <w:lang w:eastAsia="ru-RU"/>
              </w:rPr>
              <w:t>Реконструкция ЦТП-7</w:t>
            </w:r>
          </w:p>
        </w:tc>
        <w:tc>
          <w:tcPr>
            <w:tcW w:w="379" w:type="pct"/>
            <w:shd w:val="clear" w:color="000000" w:fill="FFFFFF"/>
            <w:vAlign w:val="center"/>
            <w:hideMark/>
          </w:tcPr>
          <w:p w14:paraId="20E5FBB3" w14:textId="0FFDB134"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10921,00</w:t>
            </w:r>
          </w:p>
        </w:tc>
        <w:tc>
          <w:tcPr>
            <w:tcW w:w="360" w:type="pct"/>
            <w:shd w:val="clear" w:color="000000" w:fill="FFFFFF"/>
            <w:vAlign w:val="center"/>
            <w:hideMark/>
          </w:tcPr>
          <w:p w14:paraId="31F5C47D" w14:textId="63407C49"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3C7FCDAC" w14:textId="0C9FA2C8"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10921,00</w:t>
            </w:r>
          </w:p>
        </w:tc>
        <w:tc>
          <w:tcPr>
            <w:tcW w:w="376" w:type="pct"/>
            <w:shd w:val="clear" w:color="000000" w:fill="FFFFFF"/>
            <w:vAlign w:val="center"/>
            <w:hideMark/>
          </w:tcPr>
          <w:p w14:paraId="0E02064C" w14:textId="704CE08E"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7EB837AB" w14:textId="1B57BCF6"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408" w:type="pct"/>
            <w:shd w:val="clear" w:color="000000" w:fill="FFFFFF"/>
            <w:vAlign w:val="center"/>
            <w:hideMark/>
          </w:tcPr>
          <w:p w14:paraId="7C3CA5CF" w14:textId="5882448C"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3DB1FECB" w14:textId="6239EEA3"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708890AD" w14:textId="79C80C0D"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4223425F" w14:textId="6A860B1F"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5DB6045C" w14:textId="5A3B7F3E"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4ED3C9D9" w14:textId="77777777" w:rsidTr="004227D2">
        <w:trPr>
          <w:trHeight w:val="20"/>
        </w:trPr>
        <w:tc>
          <w:tcPr>
            <w:tcW w:w="605" w:type="pct"/>
            <w:shd w:val="clear" w:color="auto" w:fill="auto"/>
            <w:vAlign w:val="center"/>
            <w:hideMark/>
          </w:tcPr>
          <w:p w14:paraId="5CFDA708"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001.02.08.007</w:t>
            </w:r>
          </w:p>
        </w:tc>
        <w:tc>
          <w:tcPr>
            <w:tcW w:w="620" w:type="pct"/>
            <w:shd w:val="clear" w:color="000000" w:fill="FFFFFF"/>
            <w:vAlign w:val="center"/>
            <w:hideMark/>
          </w:tcPr>
          <w:p w14:paraId="09FDBCEB" w14:textId="77777777" w:rsidR="00A43977" w:rsidRPr="00387F83" w:rsidRDefault="00A43977" w:rsidP="00A43977">
            <w:pPr>
              <w:spacing w:line="240" w:lineRule="auto"/>
              <w:ind w:firstLine="0"/>
              <w:rPr>
                <w:rFonts w:eastAsia="Times New Roman" w:cs="Times New Roman"/>
                <w:sz w:val="18"/>
                <w:szCs w:val="18"/>
                <w:lang w:eastAsia="ru-RU"/>
              </w:rPr>
            </w:pPr>
            <w:r w:rsidRPr="00387F83">
              <w:rPr>
                <w:rFonts w:eastAsia="Times New Roman" w:cs="Times New Roman"/>
                <w:sz w:val="18"/>
                <w:szCs w:val="18"/>
                <w:lang w:eastAsia="ru-RU"/>
              </w:rPr>
              <w:t>Реконструкция ЦТП-8</w:t>
            </w:r>
          </w:p>
        </w:tc>
        <w:tc>
          <w:tcPr>
            <w:tcW w:w="379" w:type="pct"/>
            <w:shd w:val="clear" w:color="000000" w:fill="FFFFFF"/>
            <w:vAlign w:val="center"/>
            <w:hideMark/>
          </w:tcPr>
          <w:p w14:paraId="66454322" w14:textId="42F760F2"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10704,00</w:t>
            </w:r>
          </w:p>
        </w:tc>
        <w:tc>
          <w:tcPr>
            <w:tcW w:w="360" w:type="pct"/>
            <w:shd w:val="clear" w:color="000000" w:fill="FFFFFF"/>
            <w:vAlign w:val="center"/>
            <w:hideMark/>
          </w:tcPr>
          <w:p w14:paraId="0A2D5F4C" w14:textId="1EDF2A77"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09ADA853" w14:textId="555294C6"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661F3717" w14:textId="2D82B910"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56915D5F" w14:textId="76EECB99"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408" w:type="pct"/>
            <w:shd w:val="clear" w:color="000000" w:fill="FFFFFF"/>
            <w:vAlign w:val="center"/>
            <w:hideMark/>
          </w:tcPr>
          <w:p w14:paraId="21B7F48F" w14:textId="6CD40302"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10704,00</w:t>
            </w:r>
          </w:p>
        </w:tc>
        <w:tc>
          <w:tcPr>
            <w:tcW w:w="376" w:type="pct"/>
            <w:shd w:val="clear" w:color="000000" w:fill="FFFFFF"/>
            <w:vAlign w:val="center"/>
            <w:hideMark/>
          </w:tcPr>
          <w:p w14:paraId="292DCCC5" w14:textId="1BF22AB1"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5D156B98" w14:textId="5F973E54"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19CD91BE" w14:textId="3407A104"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7E5CF299" w14:textId="04B70F29"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38604A1A" w14:textId="77777777" w:rsidTr="004227D2">
        <w:trPr>
          <w:trHeight w:val="20"/>
        </w:trPr>
        <w:tc>
          <w:tcPr>
            <w:tcW w:w="605" w:type="pct"/>
            <w:shd w:val="clear" w:color="auto" w:fill="auto"/>
            <w:vAlign w:val="center"/>
            <w:hideMark/>
          </w:tcPr>
          <w:p w14:paraId="2DF363D3"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001.02.08.008</w:t>
            </w:r>
          </w:p>
        </w:tc>
        <w:tc>
          <w:tcPr>
            <w:tcW w:w="620" w:type="pct"/>
            <w:shd w:val="clear" w:color="000000" w:fill="FFFFFF"/>
            <w:vAlign w:val="center"/>
            <w:hideMark/>
          </w:tcPr>
          <w:p w14:paraId="6D494EE5" w14:textId="77777777" w:rsidR="00A43977" w:rsidRPr="00387F83" w:rsidRDefault="00A43977" w:rsidP="00A43977">
            <w:pPr>
              <w:spacing w:line="240" w:lineRule="auto"/>
              <w:ind w:firstLine="0"/>
              <w:rPr>
                <w:rFonts w:eastAsia="Times New Roman" w:cs="Times New Roman"/>
                <w:sz w:val="18"/>
                <w:szCs w:val="18"/>
                <w:lang w:eastAsia="ru-RU"/>
              </w:rPr>
            </w:pPr>
            <w:r w:rsidRPr="00387F83">
              <w:rPr>
                <w:rFonts w:eastAsia="Times New Roman" w:cs="Times New Roman"/>
                <w:sz w:val="18"/>
                <w:szCs w:val="18"/>
                <w:lang w:eastAsia="ru-RU"/>
              </w:rPr>
              <w:t>Реконструкция ЦТП-9</w:t>
            </w:r>
          </w:p>
        </w:tc>
        <w:tc>
          <w:tcPr>
            <w:tcW w:w="379" w:type="pct"/>
            <w:shd w:val="clear" w:color="000000" w:fill="FFFFFF"/>
            <w:vAlign w:val="center"/>
            <w:hideMark/>
          </w:tcPr>
          <w:p w14:paraId="30649EB4" w14:textId="4824A96F"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23894,00</w:t>
            </w:r>
          </w:p>
        </w:tc>
        <w:tc>
          <w:tcPr>
            <w:tcW w:w="360" w:type="pct"/>
            <w:shd w:val="clear" w:color="000000" w:fill="FFFFFF"/>
            <w:vAlign w:val="center"/>
            <w:hideMark/>
          </w:tcPr>
          <w:p w14:paraId="1F292E71" w14:textId="2106E235"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09E770BB" w14:textId="28386472"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0EDC7AF2" w14:textId="35B686E0"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3B65548E" w14:textId="466760C6"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408" w:type="pct"/>
            <w:shd w:val="clear" w:color="000000" w:fill="FFFFFF"/>
            <w:vAlign w:val="center"/>
            <w:hideMark/>
          </w:tcPr>
          <w:p w14:paraId="39699FBB" w14:textId="010C17C3"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23894,00</w:t>
            </w:r>
          </w:p>
        </w:tc>
        <w:tc>
          <w:tcPr>
            <w:tcW w:w="376" w:type="pct"/>
            <w:shd w:val="clear" w:color="000000" w:fill="FFFFFF"/>
            <w:vAlign w:val="center"/>
            <w:hideMark/>
          </w:tcPr>
          <w:p w14:paraId="2421A21A" w14:textId="1A22881F"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395478C4" w14:textId="7EBD47D2"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78A9CF51" w14:textId="4C7B31F7"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258347A5" w14:textId="74AEF548"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5D4E0216" w14:textId="77777777" w:rsidTr="004227D2">
        <w:trPr>
          <w:trHeight w:val="20"/>
        </w:trPr>
        <w:tc>
          <w:tcPr>
            <w:tcW w:w="605" w:type="pct"/>
            <w:shd w:val="clear" w:color="auto" w:fill="auto"/>
            <w:vAlign w:val="center"/>
            <w:hideMark/>
          </w:tcPr>
          <w:p w14:paraId="61079405"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lastRenderedPageBreak/>
              <w:t>001.02.08.009</w:t>
            </w:r>
          </w:p>
        </w:tc>
        <w:tc>
          <w:tcPr>
            <w:tcW w:w="620" w:type="pct"/>
            <w:shd w:val="clear" w:color="000000" w:fill="FFFFFF"/>
            <w:vAlign w:val="center"/>
            <w:hideMark/>
          </w:tcPr>
          <w:p w14:paraId="7AC67614" w14:textId="77777777" w:rsidR="00A43977" w:rsidRPr="00387F83" w:rsidRDefault="00A43977" w:rsidP="00A43977">
            <w:pPr>
              <w:spacing w:line="240" w:lineRule="auto"/>
              <w:ind w:firstLine="0"/>
              <w:rPr>
                <w:rFonts w:eastAsia="Times New Roman" w:cs="Times New Roman"/>
                <w:sz w:val="18"/>
                <w:szCs w:val="18"/>
                <w:lang w:eastAsia="ru-RU"/>
              </w:rPr>
            </w:pPr>
            <w:r w:rsidRPr="00387F83">
              <w:rPr>
                <w:rFonts w:eastAsia="Times New Roman" w:cs="Times New Roman"/>
                <w:sz w:val="18"/>
                <w:szCs w:val="18"/>
                <w:lang w:eastAsia="ru-RU"/>
              </w:rPr>
              <w:t>Реконструкция ЦТП-10</w:t>
            </w:r>
          </w:p>
        </w:tc>
        <w:tc>
          <w:tcPr>
            <w:tcW w:w="379" w:type="pct"/>
            <w:shd w:val="clear" w:color="000000" w:fill="FFFFFF"/>
            <w:vAlign w:val="center"/>
            <w:hideMark/>
          </w:tcPr>
          <w:p w14:paraId="2AACDD8B" w14:textId="0D50C1BA"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18045,00</w:t>
            </w:r>
          </w:p>
        </w:tc>
        <w:tc>
          <w:tcPr>
            <w:tcW w:w="360" w:type="pct"/>
            <w:shd w:val="clear" w:color="000000" w:fill="FFFFFF"/>
            <w:vAlign w:val="center"/>
            <w:hideMark/>
          </w:tcPr>
          <w:p w14:paraId="44BBF623" w14:textId="1265784F"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79DE71FB" w14:textId="7A6C6DA3"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65C79F25" w14:textId="047848E1"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36313D1D" w14:textId="68A2BD2C"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408" w:type="pct"/>
            <w:shd w:val="clear" w:color="000000" w:fill="FFFFFF"/>
            <w:vAlign w:val="center"/>
            <w:hideMark/>
          </w:tcPr>
          <w:p w14:paraId="1A023FE1" w14:textId="2911CB9F"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63595302" w14:textId="3D641F7E"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18045,00</w:t>
            </w:r>
          </w:p>
        </w:tc>
        <w:tc>
          <w:tcPr>
            <w:tcW w:w="376" w:type="pct"/>
            <w:shd w:val="clear" w:color="000000" w:fill="FFFFFF"/>
            <w:vAlign w:val="center"/>
            <w:hideMark/>
          </w:tcPr>
          <w:p w14:paraId="74D25D5F" w14:textId="69CA4BC4"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45550A0F" w14:textId="20E03830"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6A6FC7B9" w14:textId="0BD892CE"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0B8AEE9B" w14:textId="77777777" w:rsidTr="004227D2">
        <w:trPr>
          <w:trHeight w:val="20"/>
        </w:trPr>
        <w:tc>
          <w:tcPr>
            <w:tcW w:w="605" w:type="pct"/>
            <w:shd w:val="clear" w:color="auto" w:fill="auto"/>
            <w:vAlign w:val="center"/>
            <w:hideMark/>
          </w:tcPr>
          <w:p w14:paraId="14B2E5D4"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001.02.08.010</w:t>
            </w:r>
          </w:p>
        </w:tc>
        <w:tc>
          <w:tcPr>
            <w:tcW w:w="620" w:type="pct"/>
            <w:shd w:val="clear" w:color="000000" w:fill="FFFFFF"/>
            <w:vAlign w:val="center"/>
            <w:hideMark/>
          </w:tcPr>
          <w:p w14:paraId="2E27B5B5" w14:textId="77777777" w:rsidR="00A43977" w:rsidRPr="00387F83" w:rsidRDefault="00A43977" w:rsidP="00A43977">
            <w:pPr>
              <w:spacing w:line="240" w:lineRule="auto"/>
              <w:ind w:firstLine="0"/>
              <w:rPr>
                <w:rFonts w:eastAsia="Times New Roman" w:cs="Times New Roman"/>
                <w:sz w:val="18"/>
                <w:szCs w:val="18"/>
                <w:lang w:eastAsia="ru-RU"/>
              </w:rPr>
            </w:pPr>
            <w:r w:rsidRPr="00387F83">
              <w:rPr>
                <w:rFonts w:eastAsia="Times New Roman" w:cs="Times New Roman"/>
                <w:sz w:val="18"/>
                <w:szCs w:val="18"/>
                <w:lang w:eastAsia="ru-RU"/>
              </w:rPr>
              <w:t>Реконструкция ЦТП-12</w:t>
            </w:r>
          </w:p>
        </w:tc>
        <w:tc>
          <w:tcPr>
            <w:tcW w:w="379" w:type="pct"/>
            <w:shd w:val="clear" w:color="000000" w:fill="FFFFFF"/>
            <w:vAlign w:val="center"/>
            <w:hideMark/>
          </w:tcPr>
          <w:p w14:paraId="4472A35D" w14:textId="11E04A0E"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13016,00</w:t>
            </w:r>
          </w:p>
        </w:tc>
        <w:tc>
          <w:tcPr>
            <w:tcW w:w="360" w:type="pct"/>
            <w:shd w:val="clear" w:color="000000" w:fill="FFFFFF"/>
            <w:vAlign w:val="center"/>
            <w:hideMark/>
          </w:tcPr>
          <w:p w14:paraId="7CF212FA" w14:textId="78473351"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6DCF0C1C" w14:textId="3AD32200"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3B1081C9" w14:textId="41F3D30D"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13016,00</w:t>
            </w:r>
          </w:p>
        </w:tc>
        <w:tc>
          <w:tcPr>
            <w:tcW w:w="376" w:type="pct"/>
            <w:shd w:val="clear" w:color="000000" w:fill="FFFFFF"/>
            <w:vAlign w:val="center"/>
            <w:hideMark/>
          </w:tcPr>
          <w:p w14:paraId="034FE05A" w14:textId="56E03111"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408" w:type="pct"/>
            <w:shd w:val="clear" w:color="000000" w:fill="FFFFFF"/>
            <w:vAlign w:val="center"/>
            <w:hideMark/>
          </w:tcPr>
          <w:p w14:paraId="2A5E987D" w14:textId="01C094D8"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0A0CCB4F" w14:textId="25F8A64C"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27E03C4A" w14:textId="43506B2C"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6075AB43" w14:textId="62A6DA81"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1D381504" w14:textId="0785A0B8"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298B3F00" w14:textId="77777777" w:rsidTr="004227D2">
        <w:trPr>
          <w:trHeight w:val="20"/>
        </w:trPr>
        <w:tc>
          <w:tcPr>
            <w:tcW w:w="605" w:type="pct"/>
            <w:shd w:val="clear" w:color="auto" w:fill="auto"/>
            <w:vAlign w:val="center"/>
            <w:hideMark/>
          </w:tcPr>
          <w:p w14:paraId="6BF073F7"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001.02.08.011</w:t>
            </w:r>
          </w:p>
        </w:tc>
        <w:tc>
          <w:tcPr>
            <w:tcW w:w="620" w:type="pct"/>
            <w:shd w:val="clear" w:color="000000" w:fill="FFFFFF"/>
            <w:vAlign w:val="center"/>
            <w:hideMark/>
          </w:tcPr>
          <w:p w14:paraId="029DCBC3" w14:textId="77777777" w:rsidR="00A43977" w:rsidRPr="00387F83" w:rsidRDefault="00A43977" w:rsidP="00A43977">
            <w:pPr>
              <w:spacing w:line="240" w:lineRule="auto"/>
              <w:ind w:firstLine="0"/>
              <w:rPr>
                <w:rFonts w:eastAsia="Times New Roman" w:cs="Times New Roman"/>
                <w:sz w:val="18"/>
                <w:szCs w:val="18"/>
                <w:lang w:eastAsia="ru-RU"/>
              </w:rPr>
            </w:pPr>
            <w:r w:rsidRPr="00387F83">
              <w:rPr>
                <w:rFonts w:eastAsia="Times New Roman" w:cs="Times New Roman"/>
                <w:sz w:val="18"/>
                <w:szCs w:val="18"/>
                <w:lang w:eastAsia="ru-RU"/>
              </w:rPr>
              <w:t>Реконструкция ЦТП-13</w:t>
            </w:r>
          </w:p>
        </w:tc>
        <w:tc>
          <w:tcPr>
            <w:tcW w:w="379" w:type="pct"/>
            <w:shd w:val="clear" w:color="000000" w:fill="FFFFFF"/>
            <w:vAlign w:val="center"/>
            <w:hideMark/>
          </w:tcPr>
          <w:p w14:paraId="7A9EA338" w14:textId="646DCF56"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22937,00</w:t>
            </w:r>
          </w:p>
        </w:tc>
        <w:tc>
          <w:tcPr>
            <w:tcW w:w="360" w:type="pct"/>
            <w:shd w:val="clear" w:color="000000" w:fill="FFFFFF"/>
            <w:vAlign w:val="center"/>
            <w:hideMark/>
          </w:tcPr>
          <w:p w14:paraId="32E8A211" w14:textId="242B942A"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219E475C" w14:textId="41C2B205"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50245E73" w14:textId="2159529A"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1E484D4D" w14:textId="17AD52C0"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408" w:type="pct"/>
            <w:shd w:val="clear" w:color="000000" w:fill="FFFFFF"/>
            <w:vAlign w:val="center"/>
            <w:hideMark/>
          </w:tcPr>
          <w:p w14:paraId="56CA4F8C" w14:textId="5E343D4A"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2A5AA020" w14:textId="0D988816"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71BDC589" w14:textId="123AE987"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22937,00</w:t>
            </w:r>
          </w:p>
        </w:tc>
        <w:tc>
          <w:tcPr>
            <w:tcW w:w="376" w:type="pct"/>
            <w:shd w:val="clear" w:color="000000" w:fill="FFFFFF"/>
            <w:vAlign w:val="center"/>
            <w:hideMark/>
          </w:tcPr>
          <w:p w14:paraId="185017C7" w14:textId="7D35B80E"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53ACDC46" w14:textId="6E4C6A3F"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61B4AADE" w14:textId="77777777" w:rsidTr="004227D2">
        <w:trPr>
          <w:trHeight w:val="20"/>
        </w:trPr>
        <w:tc>
          <w:tcPr>
            <w:tcW w:w="605" w:type="pct"/>
            <w:shd w:val="clear" w:color="auto" w:fill="auto"/>
            <w:vAlign w:val="center"/>
            <w:hideMark/>
          </w:tcPr>
          <w:p w14:paraId="5DFCA71C"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001.02.08.012</w:t>
            </w:r>
          </w:p>
        </w:tc>
        <w:tc>
          <w:tcPr>
            <w:tcW w:w="620" w:type="pct"/>
            <w:shd w:val="clear" w:color="000000" w:fill="FFFFFF"/>
            <w:vAlign w:val="center"/>
            <w:hideMark/>
          </w:tcPr>
          <w:p w14:paraId="40A3BB48" w14:textId="77777777" w:rsidR="00A43977" w:rsidRPr="00387F83" w:rsidRDefault="00A43977" w:rsidP="00A43977">
            <w:pPr>
              <w:spacing w:line="240" w:lineRule="auto"/>
              <w:ind w:firstLine="0"/>
              <w:rPr>
                <w:rFonts w:eastAsia="Times New Roman" w:cs="Times New Roman"/>
                <w:sz w:val="18"/>
                <w:szCs w:val="18"/>
                <w:lang w:eastAsia="ru-RU"/>
              </w:rPr>
            </w:pPr>
            <w:r w:rsidRPr="00387F83">
              <w:rPr>
                <w:rFonts w:eastAsia="Times New Roman" w:cs="Times New Roman"/>
                <w:sz w:val="18"/>
                <w:szCs w:val="18"/>
                <w:lang w:eastAsia="ru-RU"/>
              </w:rPr>
              <w:t>Реконструкция ЦТП-14</w:t>
            </w:r>
          </w:p>
        </w:tc>
        <w:tc>
          <w:tcPr>
            <w:tcW w:w="379" w:type="pct"/>
            <w:shd w:val="clear" w:color="000000" w:fill="FFFFFF"/>
            <w:vAlign w:val="center"/>
            <w:hideMark/>
          </w:tcPr>
          <w:p w14:paraId="64549863" w14:textId="5F9DBDEE"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6428,00</w:t>
            </w:r>
          </w:p>
        </w:tc>
        <w:tc>
          <w:tcPr>
            <w:tcW w:w="360" w:type="pct"/>
            <w:shd w:val="clear" w:color="000000" w:fill="FFFFFF"/>
            <w:vAlign w:val="center"/>
            <w:hideMark/>
          </w:tcPr>
          <w:p w14:paraId="1C670900" w14:textId="3948596E"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37D10238" w14:textId="19BDAE9B"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684EE12D" w14:textId="5DF4C5C0"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35217C73" w14:textId="1EA6A992"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408" w:type="pct"/>
            <w:shd w:val="clear" w:color="000000" w:fill="FFFFFF"/>
            <w:vAlign w:val="center"/>
            <w:hideMark/>
          </w:tcPr>
          <w:p w14:paraId="60B02057" w14:textId="4CC09DAF"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5FD59E44" w14:textId="5ECC259C"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21258FCA" w14:textId="1B5F7128"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6428,00</w:t>
            </w:r>
          </w:p>
        </w:tc>
        <w:tc>
          <w:tcPr>
            <w:tcW w:w="376" w:type="pct"/>
            <w:shd w:val="clear" w:color="000000" w:fill="FFFFFF"/>
            <w:vAlign w:val="center"/>
            <w:hideMark/>
          </w:tcPr>
          <w:p w14:paraId="390A003D" w14:textId="7D6F2110"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4FB8056B" w14:textId="602AD967"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227E45AE" w14:textId="77777777" w:rsidTr="004227D2">
        <w:trPr>
          <w:trHeight w:val="20"/>
        </w:trPr>
        <w:tc>
          <w:tcPr>
            <w:tcW w:w="605" w:type="pct"/>
            <w:shd w:val="clear" w:color="auto" w:fill="auto"/>
            <w:vAlign w:val="center"/>
            <w:hideMark/>
          </w:tcPr>
          <w:p w14:paraId="6B0BEE0C"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 </w:t>
            </w:r>
          </w:p>
        </w:tc>
        <w:tc>
          <w:tcPr>
            <w:tcW w:w="620" w:type="pct"/>
            <w:shd w:val="clear" w:color="auto" w:fill="auto"/>
            <w:vAlign w:val="center"/>
            <w:hideMark/>
          </w:tcPr>
          <w:p w14:paraId="43B835AD" w14:textId="77777777" w:rsidR="00A43977" w:rsidRPr="00387F83" w:rsidRDefault="00A43977" w:rsidP="00A43977">
            <w:pPr>
              <w:spacing w:line="240" w:lineRule="auto"/>
              <w:ind w:firstLine="0"/>
              <w:rPr>
                <w:rFonts w:eastAsia="Times New Roman" w:cs="Times New Roman"/>
                <w:sz w:val="18"/>
                <w:szCs w:val="18"/>
                <w:lang w:eastAsia="ru-RU"/>
              </w:rPr>
            </w:pPr>
            <w:r w:rsidRPr="00387F83">
              <w:rPr>
                <w:rFonts w:eastAsia="Times New Roman" w:cs="Times New Roman"/>
                <w:sz w:val="18"/>
                <w:szCs w:val="18"/>
                <w:lang w:eastAsia="ru-RU"/>
              </w:rPr>
              <w:t>За счет собственных средств, в том числе:</w:t>
            </w:r>
          </w:p>
        </w:tc>
        <w:tc>
          <w:tcPr>
            <w:tcW w:w="379" w:type="pct"/>
            <w:shd w:val="clear" w:color="000000" w:fill="FFFFFF"/>
            <w:vAlign w:val="center"/>
            <w:hideMark/>
          </w:tcPr>
          <w:p w14:paraId="0CEFF64F" w14:textId="3706025C"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192450,00</w:t>
            </w:r>
          </w:p>
        </w:tc>
        <w:tc>
          <w:tcPr>
            <w:tcW w:w="360" w:type="pct"/>
            <w:shd w:val="clear" w:color="000000" w:fill="FFFFFF"/>
            <w:vAlign w:val="center"/>
            <w:hideMark/>
          </w:tcPr>
          <w:p w14:paraId="6CC8DA9C" w14:textId="05B52CB8"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70778F6D" w14:textId="03AC1789"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21798,00</w:t>
            </w:r>
          </w:p>
        </w:tc>
        <w:tc>
          <w:tcPr>
            <w:tcW w:w="376" w:type="pct"/>
            <w:shd w:val="clear" w:color="000000" w:fill="FFFFFF"/>
            <w:vAlign w:val="center"/>
            <w:hideMark/>
          </w:tcPr>
          <w:p w14:paraId="35C63312" w14:textId="7B5493F4"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32508,00</w:t>
            </w:r>
          </w:p>
        </w:tc>
        <w:tc>
          <w:tcPr>
            <w:tcW w:w="376" w:type="pct"/>
            <w:shd w:val="clear" w:color="000000" w:fill="FFFFFF"/>
            <w:vAlign w:val="center"/>
            <w:hideMark/>
          </w:tcPr>
          <w:p w14:paraId="0FA217BA" w14:textId="4B12647D"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36348,00</w:t>
            </w:r>
          </w:p>
        </w:tc>
        <w:tc>
          <w:tcPr>
            <w:tcW w:w="408" w:type="pct"/>
            <w:shd w:val="clear" w:color="000000" w:fill="FFFFFF"/>
            <w:vAlign w:val="center"/>
            <w:hideMark/>
          </w:tcPr>
          <w:p w14:paraId="5874FA68" w14:textId="4A506720"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34595,00</w:t>
            </w:r>
          </w:p>
        </w:tc>
        <w:tc>
          <w:tcPr>
            <w:tcW w:w="376" w:type="pct"/>
            <w:shd w:val="clear" w:color="000000" w:fill="FFFFFF"/>
            <w:vAlign w:val="center"/>
            <w:hideMark/>
          </w:tcPr>
          <w:p w14:paraId="1AB75EB2" w14:textId="1BD2C6AF"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37836,00</w:t>
            </w:r>
          </w:p>
        </w:tc>
        <w:tc>
          <w:tcPr>
            <w:tcW w:w="376" w:type="pct"/>
            <w:shd w:val="clear" w:color="000000" w:fill="FFFFFF"/>
            <w:vAlign w:val="center"/>
            <w:hideMark/>
          </w:tcPr>
          <w:p w14:paraId="07B89042" w14:textId="6E964D2F"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29365,00</w:t>
            </w:r>
          </w:p>
        </w:tc>
        <w:tc>
          <w:tcPr>
            <w:tcW w:w="376" w:type="pct"/>
            <w:shd w:val="clear" w:color="000000" w:fill="FFFFFF"/>
            <w:vAlign w:val="center"/>
            <w:hideMark/>
          </w:tcPr>
          <w:p w14:paraId="4E82F34A" w14:textId="27E5C30D"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10BC4A62" w14:textId="0F08AC73"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2077BF55" w14:textId="77777777" w:rsidTr="004227D2">
        <w:trPr>
          <w:trHeight w:val="20"/>
        </w:trPr>
        <w:tc>
          <w:tcPr>
            <w:tcW w:w="605" w:type="pct"/>
            <w:shd w:val="clear" w:color="auto" w:fill="auto"/>
            <w:vAlign w:val="center"/>
            <w:hideMark/>
          </w:tcPr>
          <w:p w14:paraId="6143E0E7"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 </w:t>
            </w:r>
          </w:p>
        </w:tc>
        <w:tc>
          <w:tcPr>
            <w:tcW w:w="620" w:type="pct"/>
            <w:shd w:val="clear" w:color="auto" w:fill="auto"/>
            <w:vAlign w:val="center"/>
            <w:hideMark/>
          </w:tcPr>
          <w:p w14:paraId="0417DCB5" w14:textId="77777777" w:rsidR="00A43977" w:rsidRPr="00387F83" w:rsidRDefault="00A43977" w:rsidP="00A43977">
            <w:pPr>
              <w:spacing w:line="240" w:lineRule="auto"/>
              <w:ind w:firstLine="0"/>
              <w:jc w:val="right"/>
              <w:rPr>
                <w:rFonts w:eastAsia="Times New Roman" w:cs="Times New Roman"/>
                <w:sz w:val="18"/>
                <w:szCs w:val="18"/>
                <w:lang w:eastAsia="ru-RU"/>
              </w:rPr>
            </w:pPr>
            <w:r w:rsidRPr="00387F83">
              <w:rPr>
                <w:rFonts w:eastAsia="Times New Roman" w:cs="Times New Roman"/>
                <w:sz w:val="18"/>
                <w:szCs w:val="18"/>
                <w:lang w:eastAsia="ru-RU"/>
              </w:rPr>
              <w:t>Амортизационные отчисления, прибыль, привлеченные средства</w:t>
            </w:r>
          </w:p>
        </w:tc>
        <w:tc>
          <w:tcPr>
            <w:tcW w:w="379" w:type="pct"/>
            <w:shd w:val="clear" w:color="000000" w:fill="FFFFFF"/>
            <w:vAlign w:val="center"/>
            <w:hideMark/>
          </w:tcPr>
          <w:p w14:paraId="227AB69D" w14:textId="7199F2FF"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192450,00</w:t>
            </w:r>
          </w:p>
        </w:tc>
        <w:tc>
          <w:tcPr>
            <w:tcW w:w="360" w:type="pct"/>
            <w:shd w:val="clear" w:color="000000" w:fill="FFFFFF"/>
            <w:vAlign w:val="center"/>
            <w:hideMark/>
          </w:tcPr>
          <w:p w14:paraId="58BC7AFA" w14:textId="7A6F36A6"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51C6AFC5" w14:textId="1ED62197"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21798,00</w:t>
            </w:r>
          </w:p>
        </w:tc>
        <w:tc>
          <w:tcPr>
            <w:tcW w:w="376" w:type="pct"/>
            <w:shd w:val="clear" w:color="000000" w:fill="FFFFFF"/>
            <w:vAlign w:val="center"/>
            <w:hideMark/>
          </w:tcPr>
          <w:p w14:paraId="4E52086F" w14:textId="25C6634C"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32508,00</w:t>
            </w:r>
          </w:p>
        </w:tc>
        <w:tc>
          <w:tcPr>
            <w:tcW w:w="376" w:type="pct"/>
            <w:shd w:val="clear" w:color="000000" w:fill="FFFFFF"/>
            <w:vAlign w:val="center"/>
            <w:hideMark/>
          </w:tcPr>
          <w:p w14:paraId="3C1A6B6F" w14:textId="04938278"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36348,00</w:t>
            </w:r>
          </w:p>
        </w:tc>
        <w:tc>
          <w:tcPr>
            <w:tcW w:w="408" w:type="pct"/>
            <w:shd w:val="clear" w:color="000000" w:fill="FFFFFF"/>
            <w:vAlign w:val="center"/>
            <w:hideMark/>
          </w:tcPr>
          <w:p w14:paraId="5C984462" w14:textId="7E425CFF"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34595,00</w:t>
            </w:r>
          </w:p>
        </w:tc>
        <w:tc>
          <w:tcPr>
            <w:tcW w:w="376" w:type="pct"/>
            <w:shd w:val="clear" w:color="000000" w:fill="FFFFFF"/>
            <w:vAlign w:val="center"/>
            <w:hideMark/>
          </w:tcPr>
          <w:p w14:paraId="5884533E" w14:textId="5781E9ED"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37836,00</w:t>
            </w:r>
          </w:p>
        </w:tc>
        <w:tc>
          <w:tcPr>
            <w:tcW w:w="376" w:type="pct"/>
            <w:shd w:val="clear" w:color="000000" w:fill="FFFFFF"/>
            <w:vAlign w:val="center"/>
            <w:hideMark/>
          </w:tcPr>
          <w:p w14:paraId="677A6416" w14:textId="227AF5FC"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29365,00</w:t>
            </w:r>
          </w:p>
        </w:tc>
        <w:tc>
          <w:tcPr>
            <w:tcW w:w="376" w:type="pct"/>
            <w:shd w:val="clear" w:color="000000" w:fill="FFFFFF"/>
            <w:vAlign w:val="center"/>
            <w:hideMark/>
          </w:tcPr>
          <w:p w14:paraId="5D5E95C7" w14:textId="229180A6"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c>
          <w:tcPr>
            <w:tcW w:w="376" w:type="pct"/>
            <w:shd w:val="clear" w:color="000000" w:fill="FFFFFF"/>
            <w:vAlign w:val="center"/>
            <w:hideMark/>
          </w:tcPr>
          <w:p w14:paraId="10A4E1D1" w14:textId="1FDB9DBB" w:rsidR="00A43977" w:rsidRPr="00387F83" w:rsidRDefault="00A43977" w:rsidP="00A43977">
            <w:pPr>
              <w:spacing w:line="240" w:lineRule="auto"/>
              <w:ind w:firstLine="0"/>
              <w:jc w:val="center"/>
              <w:rPr>
                <w:rFonts w:eastAsia="Times New Roman" w:cs="Times New Roman"/>
                <w:sz w:val="18"/>
                <w:szCs w:val="18"/>
                <w:lang w:eastAsia="ru-RU"/>
              </w:rPr>
            </w:pPr>
            <w:r w:rsidRPr="00387F83">
              <w:rPr>
                <w:sz w:val="18"/>
                <w:szCs w:val="18"/>
              </w:rPr>
              <w:t>0,00</w:t>
            </w:r>
          </w:p>
        </w:tc>
      </w:tr>
      <w:tr w:rsidR="00387F83" w:rsidRPr="00387F83" w14:paraId="006EF183" w14:textId="77777777" w:rsidTr="004227D2">
        <w:trPr>
          <w:trHeight w:val="20"/>
        </w:trPr>
        <w:tc>
          <w:tcPr>
            <w:tcW w:w="605" w:type="pct"/>
            <w:shd w:val="clear" w:color="auto" w:fill="auto"/>
            <w:vAlign w:val="center"/>
            <w:hideMark/>
          </w:tcPr>
          <w:p w14:paraId="2CF3E065"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 </w:t>
            </w:r>
          </w:p>
        </w:tc>
        <w:tc>
          <w:tcPr>
            <w:tcW w:w="620" w:type="pct"/>
            <w:shd w:val="clear" w:color="auto" w:fill="auto"/>
            <w:vAlign w:val="center"/>
            <w:hideMark/>
          </w:tcPr>
          <w:p w14:paraId="22F4453B" w14:textId="77777777" w:rsidR="00A43977" w:rsidRPr="00387F83" w:rsidRDefault="00A43977" w:rsidP="00A43977">
            <w:pPr>
              <w:spacing w:line="240" w:lineRule="auto"/>
              <w:ind w:firstLine="0"/>
              <w:jc w:val="right"/>
              <w:rPr>
                <w:rFonts w:eastAsia="Times New Roman" w:cs="Times New Roman"/>
                <w:sz w:val="18"/>
                <w:szCs w:val="18"/>
                <w:lang w:eastAsia="ru-RU"/>
              </w:rPr>
            </w:pPr>
            <w:r w:rsidRPr="00387F83">
              <w:rPr>
                <w:rFonts w:eastAsia="Times New Roman" w:cs="Times New Roman"/>
                <w:sz w:val="18"/>
                <w:szCs w:val="18"/>
                <w:lang w:eastAsia="ru-RU"/>
              </w:rPr>
              <w:t>Привлеченные средства</w:t>
            </w:r>
          </w:p>
        </w:tc>
        <w:tc>
          <w:tcPr>
            <w:tcW w:w="379" w:type="pct"/>
            <w:shd w:val="clear" w:color="000000" w:fill="FFFFFF"/>
            <w:vAlign w:val="center"/>
            <w:hideMark/>
          </w:tcPr>
          <w:p w14:paraId="1010A74D"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60" w:type="pct"/>
            <w:shd w:val="clear" w:color="000000" w:fill="FFFFFF"/>
            <w:vAlign w:val="center"/>
            <w:hideMark/>
          </w:tcPr>
          <w:p w14:paraId="69EEF7A8"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0F9FDB33"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02A8EDFA"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25BE3702"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408" w:type="pct"/>
            <w:shd w:val="clear" w:color="000000" w:fill="FFFFFF"/>
            <w:vAlign w:val="center"/>
            <w:hideMark/>
          </w:tcPr>
          <w:p w14:paraId="0D51217F"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7C7EC07A"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25AB0321"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2CA3D7BD"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249843D4"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r>
      <w:tr w:rsidR="00387F83" w:rsidRPr="00387F83" w14:paraId="23EEFD72" w14:textId="77777777" w:rsidTr="004227D2">
        <w:trPr>
          <w:trHeight w:val="20"/>
        </w:trPr>
        <w:tc>
          <w:tcPr>
            <w:tcW w:w="605" w:type="pct"/>
            <w:shd w:val="clear" w:color="auto" w:fill="auto"/>
            <w:vAlign w:val="center"/>
            <w:hideMark/>
          </w:tcPr>
          <w:p w14:paraId="3B33EBBB"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 </w:t>
            </w:r>
          </w:p>
        </w:tc>
        <w:tc>
          <w:tcPr>
            <w:tcW w:w="620" w:type="pct"/>
            <w:shd w:val="clear" w:color="auto" w:fill="auto"/>
            <w:vAlign w:val="center"/>
            <w:hideMark/>
          </w:tcPr>
          <w:p w14:paraId="51E7472A" w14:textId="77777777" w:rsidR="00A43977" w:rsidRPr="00387F83" w:rsidRDefault="00A43977" w:rsidP="00A43977">
            <w:pPr>
              <w:spacing w:line="240" w:lineRule="auto"/>
              <w:ind w:firstLine="0"/>
              <w:rPr>
                <w:rFonts w:eastAsia="Times New Roman" w:cs="Times New Roman"/>
                <w:sz w:val="18"/>
                <w:szCs w:val="18"/>
                <w:lang w:eastAsia="ru-RU"/>
              </w:rPr>
            </w:pPr>
            <w:r w:rsidRPr="00387F83">
              <w:rPr>
                <w:rFonts w:eastAsia="Times New Roman" w:cs="Times New Roman"/>
                <w:sz w:val="18"/>
                <w:szCs w:val="18"/>
                <w:lang w:eastAsia="ru-RU"/>
              </w:rPr>
              <w:t>Бюджетные средства</w:t>
            </w:r>
          </w:p>
        </w:tc>
        <w:tc>
          <w:tcPr>
            <w:tcW w:w="379" w:type="pct"/>
            <w:shd w:val="clear" w:color="000000" w:fill="FFFFFF"/>
            <w:vAlign w:val="center"/>
            <w:hideMark/>
          </w:tcPr>
          <w:p w14:paraId="30A20095"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60" w:type="pct"/>
            <w:shd w:val="clear" w:color="000000" w:fill="FFFFFF"/>
            <w:vAlign w:val="center"/>
            <w:hideMark/>
          </w:tcPr>
          <w:p w14:paraId="51FD244D"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77668572"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331A60B3"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15FC774A"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408" w:type="pct"/>
            <w:shd w:val="clear" w:color="000000" w:fill="FFFFFF"/>
            <w:vAlign w:val="center"/>
            <w:hideMark/>
          </w:tcPr>
          <w:p w14:paraId="11791792"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6D89ECAA"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5F49318A"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15FE57AC"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c>
          <w:tcPr>
            <w:tcW w:w="376" w:type="pct"/>
            <w:shd w:val="clear" w:color="000000" w:fill="FFFFFF"/>
            <w:vAlign w:val="center"/>
            <w:hideMark/>
          </w:tcPr>
          <w:p w14:paraId="59762179" w14:textId="77777777" w:rsidR="00A43977" w:rsidRPr="00387F83" w:rsidRDefault="00A43977" w:rsidP="00A43977">
            <w:pPr>
              <w:spacing w:line="240" w:lineRule="auto"/>
              <w:ind w:firstLine="0"/>
              <w:jc w:val="center"/>
              <w:rPr>
                <w:rFonts w:eastAsia="Times New Roman" w:cs="Times New Roman"/>
                <w:sz w:val="18"/>
                <w:szCs w:val="18"/>
                <w:lang w:eastAsia="ru-RU"/>
              </w:rPr>
            </w:pPr>
            <w:r w:rsidRPr="00387F83">
              <w:rPr>
                <w:rFonts w:eastAsia="Times New Roman" w:cs="Times New Roman"/>
                <w:sz w:val="18"/>
                <w:szCs w:val="18"/>
                <w:lang w:eastAsia="ru-RU"/>
              </w:rPr>
              <w:t>0,00</w:t>
            </w:r>
          </w:p>
        </w:tc>
      </w:tr>
      <w:bookmarkEnd w:id="35"/>
    </w:tbl>
    <w:p w14:paraId="78E6D48B" w14:textId="77777777" w:rsidR="000463A1" w:rsidRPr="00387F83" w:rsidRDefault="000463A1" w:rsidP="000463A1">
      <w:pPr>
        <w:pStyle w:val="a5"/>
        <w:spacing w:line="240" w:lineRule="auto"/>
        <w:rPr>
          <w:sz w:val="23"/>
          <w:szCs w:val="23"/>
        </w:rPr>
      </w:pPr>
    </w:p>
    <w:p w14:paraId="46C3A106" w14:textId="77777777" w:rsidR="000463A1" w:rsidRPr="00387F83" w:rsidRDefault="000463A1" w:rsidP="000463A1">
      <w:pPr>
        <w:pStyle w:val="a5"/>
        <w:rPr>
          <w:b/>
        </w:rPr>
      </w:pPr>
    </w:p>
    <w:p w14:paraId="75A7B0F4" w14:textId="77777777" w:rsidR="00324663" w:rsidRPr="00387F83" w:rsidRDefault="00324663" w:rsidP="00E80137">
      <w:pPr>
        <w:pStyle w:val="1"/>
        <w:numPr>
          <w:ilvl w:val="0"/>
          <w:numId w:val="0"/>
        </w:numPr>
        <w:jc w:val="both"/>
        <w:sectPr w:rsidR="00324663" w:rsidRPr="00387F83" w:rsidSect="00324663">
          <w:headerReference w:type="default" r:id="rId17"/>
          <w:footerReference w:type="default" r:id="rId18"/>
          <w:pgSz w:w="16838" w:h="11906" w:orient="landscape" w:code="9"/>
          <w:pgMar w:top="1418" w:right="851" w:bottom="851" w:left="851" w:header="170" w:footer="66" w:gutter="0"/>
          <w:pgBorders>
            <w:top w:val="single" w:sz="12" w:space="5" w:color="F79646" w:themeColor="accent6"/>
            <w:bottom w:val="thinThickSmallGap" w:sz="24" w:space="1" w:color="F79646" w:themeColor="accent6"/>
          </w:pgBorders>
          <w:cols w:space="708"/>
          <w:docGrid w:linePitch="360"/>
        </w:sectPr>
      </w:pPr>
    </w:p>
    <w:p w14:paraId="685A86A3" w14:textId="34B5CEA6" w:rsidR="00324663" w:rsidRPr="00387F83" w:rsidRDefault="00324663" w:rsidP="00E80137">
      <w:pPr>
        <w:pStyle w:val="1"/>
        <w:numPr>
          <w:ilvl w:val="0"/>
          <w:numId w:val="0"/>
        </w:numPr>
        <w:jc w:val="both"/>
      </w:pPr>
      <w:bookmarkStart w:id="36" w:name="_Toc152544514"/>
      <w:r w:rsidRPr="00387F83">
        <w:rPr>
          <w:rFonts w:eastAsia="Calibri" w:cs="Times New Roman"/>
        </w:rPr>
        <w:lastRenderedPageBreak/>
        <w:t>5.2. Технико-экономическое сравнение вариантов перспективного развития систем теплоснабжения муниципального образования</w:t>
      </w:r>
      <w:bookmarkEnd w:id="36"/>
    </w:p>
    <w:p w14:paraId="3E3D1D4A" w14:textId="77777777" w:rsidR="00324663" w:rsidRPr="00387F83" w:rsidRDefault="00324663" w:rsidP="004D263D">
      <w:pPr>
        <w:pStyle w:val="a5"/>
        <w:spacing w:after="0" w:line="240" w:lineRule="auto"/>
      </w:pPr>
      <w:bookmarkStart w:id="37" w:name="_Hlk156286640"/>
      <w:r w:rsidRPr="00387F83">
        <w:t>Для определения потребности в финансовых ресурсах по строительству тепловых сетей, использованы НЦС 81-02-13-2023 Сборник №13. «Наружные тепловые сети». Показатели НЦС представляют собой сумму денежных средств, необходимую для прокладки наружных тепловых сетей, рассчитанную на установленную единицу измерения (1 км наружных тепловых сетей) с целью оценки эффективности использования средств, направляемых на капитальные вложения, подготовки технико-экономических показателей в задании на проектирование, планирования инвестиций (капитальных вложений), иных целей, установленных законодательством Российской Федерации, по прокладке наружных тепловых сетей, строительство которых финансируется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 юридических лиц, доля в уставных (складочных) капиталах которых Российской Федерации, субъектов Российской Федерации, муниципальных образований составляет более 50 процентов.</w:t>
      </w:r>
    </w:p>
    <w:p w14:paraId="49998436" w14:textId="77777777" w:rsidR="00324663" w:rsidRPr="00387F83" w:rsidRDefault="00324663" w:rsidP="004D263D">
      <w:pPr>
        <w:pStyle w:val="a5"/>
        <w:spacing w:after="0" w:line="240" w:lineRule="auto"/>
      </w:pPr>
      <w:r w:rsidRPr="00387F83">
        <w:t>Для определения затрат на реализацию мероприятий по строительству источников, были использованы государственные укрупненные нормативы цены строительства зданий и сооружений городской инфраструктуры НЦС 81-02-19-2023 Сборник №19 «Здания и сооружения городской инфраструктуры». Укрупненные нормативы представляют собой объем денежных средств, необходимый и достаточный для строительства котельных теплопроизводительностью 1 МВт.</w:t>
      </w:r>
    </w:p>
    <w:p w14:paraId="2171EDC7" w14:textId="77777777" w:rsidR="00324663" w:rsidRPr="00387F83" w:rsidRDefault="00324663" w:rsidP="004D263D">
      <w:pPr>
        <w:pStyle w:val="a5"/>
        <w:spacing w:after="0" w:line="240" w:lineRule="auto"/>
      </w:pPr>
      <w:r w:rsidRPr="00387F83">
        <w:t>Ниже представлены расчеты согласно рассматриваемым вариантам развития.</w:t>
      </w:r>
    </w:p>
    <w:p w14:paraId="2ABB9CD2" w14:textId="77777777" w:rsidR="00324663" w:rsidRPr="00387F83" w:rsidRDefault="00324663" w:rsidP="004D263D">
      <w:pPr>
        <w:pStyle w:val="a5"/>
        <w:spacing w:after="0" w:line="240" w:lineRule="auto"/>
      </w:pPr>
      <w:r w:rsidRPr="00387F83">
        <w:t>Вариант № 1</w:t>
      </w:r>
    </w:p>
    <w:p w14:paraId="0CF63ABD" w14:textId="77777777" w:rsidR="00A43977" w:rsidRPr="00387F83" w:rsidRDefault="00A43977" w:rsidP="00A43977">
      <w:pPr>
        <w:pStyle w:val="a5"/>
        <w:spacing w:after="0" w:line="240" w:lineRule="auto"/>
      </w:pPr>
      <w:r w:rsidRPr="00387F83">
        <w:t>Объем инвестиций в сооружения, согласно НЦС 81-02-19-2023 (Сборник №19. Здания и сооружения городской инфраструктуры) и НЦС 81-02-13-2023 Сборник №13. «Наружные тепловые сети», в ценах 2024 года, составит:</w:t>
      </w:r>
    </w:p>
    <w:p w14:paraId="5D380B06" w14:textId="77777777" w:rsidR="00A43977" w:rsidRPr="00387F83" w:rsidRDefault="00A43977" w:rsidP="00A43977">
      <w:pPr>
        <w:pStyle w:val="aff5"/>
        <w:widowControl w:val="0"/>
        <w:numPr>
          <w:ilvl w:val="0"/>
          <w:numId w:val="13"/>
        </w:numPr>
        <w:tabs>
          <w:tab w:val="left" w:pos="6379"/>
        </w:tabs>
        <w:adjustRightInd w:val="0"/>
        <w:spacing w:after="240" w:line="360" w:lineRule="auto"/>
        <w:jc w:val="both"/>
        <w:textAlignment w:val="baseline"/>
      </w:pPr>
      <w:r w:rsidRPr="00387F83">
        <w:t>1 734 446,84 тыс.руб.</w:t>
      </w:r>
    </w:p>
    <w:p w14:paraId="4A0BBF05" w14:textId="77777777" w:rsidR="00A43977" w:rsidRPr="00387F83" w:rsidRDefault="00A43977" w:rsidP="00A43977">
      <w:pPr>
        <w:pStyle w:val="a5"/>
        <w:spacing w:after="0" w:line="240" w:lineRule="auto"/>
      </w:pPr>
      <w:r w:rsidRPr="00387F83">
        <w:t>Вариант № 2</w:t>
      </w:r>
    </w:p>
    <w:p w14:paraId="3FABF47D" w14:textId="77777777" w:rsidR="00A43977" w:rsidRPr="00387F83" w:rsidRDefault="00A43977" w:rsidP="00A43977">
      <w:pPr>
        <w:pStyle w:val="a5"/>
        <w:spacing w:after="0" w:line="240" w:lineRule="auto"/>
      </w:pPr>
      <w:r w:rsidRPr="00387F83">
        <w:t>Объем инвестиций в сооружения, согласно НЦС 81-02-19-2023 (Сборник №19. Здания и сооружения городской инфраструктуры) и НЦС 81-02-13-2023 Сборник №13. «Наружные тепловые сети», в ценах 2024 года, составит:</w:t>
      </w:r>
    </w:p>
    <w:p w14:paraId="42CF38CD" w14:textId="77777777" w:rsidR="00A43977" w:rsidRPr="00387F83" w:rsidRDefault="00A43977" w:rsidP="00A43977">
      <w:pPr>
        <w:pStyle w:val="aff5"/>
        <w:widowControl w:val="0"/>
        <w:numPr>
          <w:ilvl w:val="0"/>
          <w:numId w:val="13"/>
        </w:numPr>
        <w:tabs>
          <w:tab w:val="left" w:pos="6379"/>
        </w:tabs>
        <w:adjustRightInd w:val="0"/>
        <w:spacing w:after="240" w:line="360" w:lineRule="auto"/>
        <w:jc w:val="both"/>
        <w:textAlignment w:val="baseline"/>
      </w:pPr>
      <w:r w:rsidRPr="00387F83">
        <w:t>2 634 446,84 тыс.руб.</w:t>
      </w:r>
    </w:p>
    <w:p w14:paraId="252B89C7" w14:textId="2DA2F952" w:rsidR="007040E0" w:rsidRPr="00387F83" w:rsidRDefault="00324663" w:rsidP="00E80137">
      <w:pPr>
        <w:pStyle w:val="1"/>
        <w:numPr>
          <w:ilvl w:val="0"/>
          <w:numId w:val="0"/>
        </w:numPr>
        <w:jc w:val="both"/>
      </w:pPr>
      <w:bookmarkStart w:id="38" w:name="_Toc152544515"/>
      <w:bookmarkEnd w:id="37"/>
      <w:r w:rsidRPr="00387F83">
        <w:t>5.</w:t>
      </w:r>
      <w:r w:rsidR="00397E7B" w:rsidRPr="00387F83">
        <w:t>3</w:t>
      </w:r>
      <w:r w:rsidR="009372AA" w:rsidRPr="00387F83">
        <w:t xml:space="preserve">. </w:t>
      </w:r>
      <w:r w:rsidRPr="00387F83">
        <w:rPr>
          <w:rFonts w:eastAsia="Calibri" w:cs="Times New Roman"/>
        </w:rPr>
        <w:t>Обоснование выбора приоритетного варианта перспективного развития систем теплоснабжения муниципального образования на основе анализа ценовых (тарифных) последствий для потребителей, а в ценовых зонах теплоснабжения - на основе анализа ценовых (тарифных) последствий для потребителей, возникших при осуществлении регулируемых видов деятельности, и индикаторов развития систем теплоснабжения</w:t>
      </w:r>
      <w:bookmarkEnd w:id="38"/>
    </w:p>
    <w:p w14:paraId="1D278A95" w14:textId="77777777" w:rsidR="00A43977" w:rsidRPr="00387F83" w:rsidRDefault="00A43977" w:rsidP="00A43977">
      <w:pPr>
        <w:pStyle w:val="a5"/>
        <w:spacing w:after="0" w:line="240" w:lineRule="auto"/>
      </w:pPr>
      <w:r w:rsidRPr="00387F83">
        <w:t>Технико-экономическая  составляющая.</w:t>
      </w:r>
    </w:p>
    <w:p w14:paraId="10FC26E9" w14:textId="77777777" w:rsidR="00A43977" w:rsidRPr="00387F83" w:rsidRDefault="00A43977" w:rsidP="00A43977">
      <w:pPr>
        <w:pStyle w:val="a5"/>
        <w:spacing w:after="0" w:line="240" w:lineRule="auto"/>
      </w:pPr>
      <w:r w:rsidRPr="00387F83">
        <w:t xml:space="preserve">Котельной ООО «РЭНСОМ» эксплуатаируется с    года. В котельной для выработки тепловой энергии испольхуются колтлы КВГМ-100 (2шт), КВГМ-30 (2шт), ПТВМ-20 (2 шт.) . В связи с большим износом котлов, обрудования, трубопроводов и других элементов имеет место постоянной угрозы отказа и создания аварийной ситуации. Для поддержания оборудования котельной в работоспособном состоянии требуется ежегодный дорогостоящий </w:t>
      </w:r>
      <w:r w:rsidRPr="00387F83">
        <w:lastRenderedPageBreak/>
        <w:t xml:space="preserve">ремонт. Использование паровых котлов ДКВР-20 в технологическом процесс является затратным и повышает себестоимость вырабатываемой тепловой энергии.  Так же при эксплуатации этой котельной обязательно наличие обслуживающего и ремонтного  персонала в ней, что приводит к большим затартам на его содержание. </w:t>
      </w:r>
    </w:p>
    <w:p w14:paraId="346D75A3" w14:textId="77777777" w:rsidR="00A43977" w:rsidRPr="00387F83" w:rsidRDefault="00A43977" w:rsidP="00A43977">
      <w:pPr>
        <w:pStyle w:val="a5"/>
        <w:spacing w:after="0" w:line="240" w:lineRule="auto"/>
      </w:pPr>
      <w:r w:rsidRPr="00387F83">
        <w:t>В связи с этим для обеспечения надежности работы системы теплоснабжения целесообразнее выполнить строительство одного или нескольких новых замещающих источников тепловой энергии, а учитывая что котельная обеспечивает тепловой энергией большую часть города, то строительство нескольких замещающих источников тепловой энергии позволит обеспечить более устойчивый гидравлический режим работы тепловых сетей.</w:t>
      </w:r>
    </w:p>
    <w:p w14:paraId="6646C282" w14:textId="77777777" w:rsidR="00A43977" w:rsidRPr="00387F83" w:rsidRDefault="00A43977" w:rsidP="00A43977">
      <w:pPr>
        <w:pStyle w:val="a5"/>
        <w:spacing w:after="0" w:line="240" w:lineRule="auto"/>
      </w:pPr>
    </w:p>
    <w:p w14:paraId="43A0DC54" w14:textId="77777777" w:rsidR="00A43977" w:rsidRPr="00387F83" w:rsidRDefault="00A43977" w:rsidP="00A43977">
      <w:pPr>
        <w:pStyle w:val="a5"/>
        <w:spacing w:after="0" w:line="240" w:lineRule="auto"/>
      </w:pPr>
      <w:r w:rsidRPr="00387F83">
        <w:t>Рассматриваются два варианта развития :</w:t>
      </w:r>
    </w:p>
    <w:p w14:paraId="0D3159F6" w14:textId="77777777" w:rsidR="00A43977" w:rsidRPr="00387F83" w:rsidRDefault="00A43977" w:rsidP="00A43977">
      <w:pPr>
        <w:pStyle w:val="a5"/>
        <w:spacing w:after="0" w:line="240" w:lineRule="auto"/>
      </w:pPr>
      <w:r w:rsidRPr="00387F83">
        <w:t>Вариант 1 – эксплуатация котельной ООО «РЭНСОМ» , стороительство за бюджетные средства источников тепловой энергии ( замещающих часть нагрузки от ООО «РЭНСОМ» - 32,53 МВт, вместо котельной мкр.Чкаловский – 21 МВт, вместо сельских котельных , работающих на жидком топливе – 11,1 МВт).</w:t>
      </w:r>
    </w:p>
    <w:p w14:paraId="3954E4DF" w14:textId="77777777" w:rsidR="00A43977" w:rsidRPr="00387F83" w:rsidRDefault="00A43977" w:rsidP="00A43977">
      <w:pPr>
        <w:pStyle w:val="a5"/>
        <w:spacing w:after="0" w:line="240" w:lineRule="auto"/>
      </w:pPr>
      <w:r w:rsidRPr="00387F83">
        <w:t xml:space="preserve"> Вариант 2 – вывод из эксплуатация котельной ООО «РЭНСОМ» , стороительство за бюджетные средства источников тепловой энергии ( замещающих всю нагрузки от ООО «РЭНСОМ» - 122,53 МВт, вместо котельной мкр.Чкаловский – 21 МВт, вместо сельских котельных , работающих на жидком топливе – 11,1 МВт).</w:t>
      </w:r>
    </w:p>
    <w:p w14:paraId="08DD02D3" w14:textId="77777777" w:rsidR="00A43977" w:rsidRPr="00387F83" w:rsidRDefault="00A43977" w:rsidP="00A43977">
      <w:pPr>
        <w:pStyle w:val="a5"/>
        <w:spacing w:after="0" w:line="240" w:lineRule="auto"/>
      </w:pPr>
    </w:p>
    <w:p w14:paraId="21C21AE4" w14:textId="77777777" w:rsidR="00A43977" w:rsidRPr="00387F83" w:rsidRDefault="00A43977" w:rsidP="00A43977">
      <w:pPr>
        <w:pStyle w:val="a5"/>
        <w:spacing w:after="0" w:line="240" w:lineRule="auto"/>
      </w:pPr>
      <w:r w:rsidRPr="00387F83">
        <w:t xml:space="preserve">Наименьшие ценовые последствия и капитальные затраты, отнесенные на теплоснабжение, соответствуют реализации первого варианта развития. Однако во втором варианте при инвестировании на строительство нового источника теплоснабжения по замещению котельной ООО «РЭНСОМ» потребуются инвестиции на сумму около 900 млн.руб., при соизмеримых прочих затратах, данные инвестиции не могут быть окуплены при использовании тарифных источников финансирования, либо приведут к значительному росту себестоимости тепловой энергии. </w:t>
      </w:r>
    </w:p>
    <w:p w14:paraId="2E8E662F" w14:textId="77777777" w:rsidR="00A43977" w:rsidRPr="00387F83" w:rsidRDefault="00A43977" w:rsidP="00A43977">
      <w:pPr>
        <w:ind w:left="-17" w:firstLine="567"/>
        <w:jc w:val="both"/>
      </w:pPr>
    </w:p>
    <w:p w14:paraId="27F2EC3F" w14:textId="77777777" w:rsidR="00A43977" w:rsidRPr="00387F83" w:rsidRDefault="00A43977" w:rsidP="00A43977">
      <w:pPr>
        <w:ind w:left="-17" w:firstLine="567"/>
        <w:jc w:val="both"/>
      </w:pPr>
      <w:r w:rsidRPr="00387F83">
        <w:t>Таким образом, с учетом указанного выше в качестве основного варианта развития рассматривается первый вариант. При наличии бюджетного финасирования стротельства котельной мощностью 90 МВт приоритетным становится второй вариант развития системы теплоснабжения города из-за более низкой себестоимости тепловой энергии от основного источника теплоснабжения города Переславля-Залесского.</w:t>
      </w:r>
    </w:p>
    <w:p w14:paraId="481A025F" w14:textId="50AF1022" w:rsidR="00F7266C" w:rsidRPr="00387F83" w:rsidRDefault="00F7266C" w:rsidP="00CB020E">
      <w:pPr>
        <w:spacing w:line="240" w:lineRule="auto"/>
        <w:ind w:left="-17" w:firstLine="567"/>
        <w:jc w:val="both"/>
      </w:pPr>
    </w:p>
    <w:p w14:paraId="2114B86A" w14:textId="4CB071A0" w:rsidR="00F7266C" w:rsidRPr="00387F83" w:rsidRDefault="00F7266C" w:rsidP="00F7266C">
      <w:pPr>
        <w:pStyle w:val="1"/>
        <w:numPr>
          <w:ilvl w:val="0"/>
          <w:numId w:val="0"/>
        </w:numPr>
        <w:jc w:val="both"/>
      </w:pPr>
      <w:bookmarkStart w:id="39" w:name="_Toc524614843"/>
      <w:bookmarkStart w:id="40" w:name="_Toc524615059"/>
      <w:bookmarkStart w:id="41" w:name="_Toc2361213"/>
      <w:bookmarkStart w:id="42" w:name="_Toc4604277"/>
      <w:bookmarkStart w:id="43" w:name="_Toc4604551"/>
      <w:bookmarkStart w:id="44" w:name="_Toc4606419"/>
      <w:bookmarkStart w:id="45" w:name="_Toc4762999"/>
      <w:bookmarkStart w:id="46" w:name="_Toc9444973"/>
      <w:bookmarkStart w:id="47" w:name="_Toc51508509"/>
      <w:bookmarkStart w:id="48" w:name="_Toc152544516"/>
      <w:r w:rsidRPr="00387F83">
        <w:t xml:space="preserve">5.4. </w:t>
      </w:r>
      <w:bookmarkEnd w:id="39"/>
      <w:bookmarkEnd w:id="40"/>
      <w:bookmarkEnd w:id="41"/>
      <w:bookmarkEnd w:id="42"/>
      <w:bookmarkEnd w:id="43"/>
      <w:bookmarkEnd w:id="44"/>
      <w:bookmarkEnd w:id="45"/>
      <w:bookmarkEnd w:id="46"/>
      <w:bookmarkEnd w:id="47"/>
      <w:r w:rsidRPr="00387F83">
        <w:rPr>
          <w:rFonts w:eastAsia="Calibri" w:cs="Times New Roman"/>
        </w:rPr>
        <w:t>Описание изменений в мастер-плане развития систем теплоснабжения муниципального образования за период, предшествующий актуализации схемы теплоснабжения</w:t>
      </w:r>
      <w:bookmarkEnd w:id="48"/>
    </w:p>
    <w:p w14:paraId="32F378ED" w14:textId="1CC8274F" w:rsidR="00F7266C" w:rsidRPr="00387F83" w:rsidRDefault="00F7266C" w:rsidP="00F7266C">
      <w:pPr>
        <w:spacing w:line="240" w:lineRule="auto"/>
        <w:ind w:left="-17" w:firstLine="567"/>
        <w:jc w:val="both"/>
      </w:pPr>
      <w:r w:rsidRPr="00387F83">
        <w:t>Мастер-план развития системы теплоснабжения ГО г. Переславль-Залесский полностью переработан и перспективным вариантом развития Выбран Варинат № 1. Корректировка выполнена в части планируемых мероприятий и величины капитальных затрат по состоянию на 202</w:t>
      </w:r>
      <w:r w:rsidR="00943065" w:rsidRPr="00387F83">
        <w:t>4</w:t>
      </w:r>
      <w:r w:rsidRPr="00387F83">
        <w:t xml:space="preserve"> год.</w:t>
      </w:r>
    </w:p>
    <w:p w14:paraId="670AC27B" w14:textId="77777777" w:rsidR="00F7266C" w:rsidRPr="00387F83" w:rsidRDefault="00F7266C" w:rsidP="00CB020E">
      <w:pPr>
        <w:spacing w:line="240" w:lineRule="auto"/>
        <w:ind w:left="-17" w:firstLine="567"/>
        <w:jc w:val="both"/>
      </w:pPr>
    </w:p>
    <w:p w14:paraId="265FF038" w14:textId="708899F5" w:rsidR="007040E0" w:rsidRPr="00387F83" w:rsidRDefault="007040E0" w:rsidP="007040E0"/>
    <w:sectPr w:rsidR="007040E0" w:rsidRPr="00387F83" w:rsidSect="00156F29">
      <w:pgSz w:w="11906" w:h="16838" w:code="9"/>
      <w:pgMar w:top="851" w:right="851" w:bottom="851" w:left="1418" w:header="170" w:footer="66" w:gutter="0"/>
      <w:pgBorders>
        <w:top w:val="single" w:sz="12" w:space="5" w:color="F79646" w:themeColor="accent6"/>
        <w:bottom w:val="thinThickSmallGap" w:sz="24" w:space="1" w:color="F79646" w:themeColor="accent6"/>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2AB3EA" w14:textId="77777777" w:rsidR="008428FA" w:rsidRDefault="008428FA" w:rsidP="00F633EE">
      <w:pPr>
        <w:spacing w:line="240" w:lineRule="auto"/>
      </w:pPr>
      <w:r>
        <w:separator/>
      </w:r>
    </w:p>
    <w:p w14:paraId="5044CCFB" w14:textId="77777777" w:rsidR="008428FA" w:rsidRDefault="008428FA"/>
  </w:endnote>
  <w:endnote w:type="continuationSeparator" w:id="0">
    <w:p w14:paraId="0117230D" w14:textId="77777777" w:rsidR="008428FA" w:rsidRDefault="008428FA" w:rsidP="00F633EE">
      <w:pPr>
        <w:spacing w:line="240" w:lineRule="auto"/>
      </w:pPr>
      <w:r>
        <w:continuationSeparator/>
      </w:r>
    </w:p>
    <w:p w14:paraId="6FA85926" w14:textId="77777777" w:rsidR="008428FA" w:rsidRDefault="008428FA"/>
    <w:p w14:paraId="28710630" w14:textId="77777777" w:rsidR="008428FA" w:rsidRDefault="008428FA">
      <w:r>
        <w:rPr>
          <w:b/>
          <w:spacing w:val="-10"/>
          <w:szCs w:val="20"/>
        </w:rPr>
        <w:t>Схема водоснабжения и водоотведения городского поселения Углич</w:t>
      </w:r>
      <w:r w:rsidRPr="00281AED">
        <w:rPr>
          <w:b/>
          <w:spacing w:val="-10"/>
          <w:szCs w:val="20"/>
        </w:rPr>
        <w:t xml:space="preserve"> </w:t>
      </w:r>
      <w:r>
        <w:rPr>
          <w:b/>
          <w:spacing w:val="-10"/>
          <w:szCs w:val="20"/>
        </w:rPr>
        <w:br/>
        <w:t xml:space="preserve">Угличского муниципального района Ярославской области на </w:t>
      </w:r>
      <w:r w:rsidRPr="00BA2189">
        <w:rPr>
          <w:b/>
          <w:spacing w:val="-10"/>
          <w:szCs w:val="20"/>
        </w:rPr>
        <w:t>период с 2018 по 2027 гг.</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58FD8" w14:textId="42029244" w:rsidR="00F6385E" w:rsidRPr="00AE201C" w:rsidRDefault="00F6385E" w:rsidP="006154E4">
    <w:pPr>
      <w:spacing w:before="120"/>
      <w:jc w:val="center"/>
      <w:rPr>
        <w:b/>
        <w:spacing w:val="-10"/>
        <w:lang w:val="en-US"/>
      </w:rPr>
    </w:pPr>
    <w:r>
      <w:rPr>
        <w:b/>
        <w:spacing w:val="-6"/>
      </w:rPr>
      <w:t>88-24.ОМ-СТ.02.00</w:t>
    </w:r>
  </w:p>
  <w:p w14:paraId="785C2B61" w14:textId="77777777" w:rsidR="00F6385E" w:rsidRPr="00270E85" w:rsidRDefault="00F6385E" w:rsidP="00A63E2D">
    <w:pPr>
      <w:ind w:firstLine="9072"/>
      <w:jc w:val="center"/>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Pr>
        <w:b/>
        <w:noProof/>
        <w:spacing w:val="-10"/>
        <w:szCs w:val="20"/>
        <w:lang w:val="en-US"/>
      </w:rPr>
      <w:t>3</w:t>
    </w:r>
    <w:r w:rsidRPr="00270E85">
      <w:rPr>
        <w:b/>
        <w:spacing w:val="-10"/>
        <w:szCs w:val="20"/>
        <w:lang w:val="en-US"/>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634ADE" w14:textId="060FE711" w:rsidR="00F6385E" w:rsidRPr="002E720F" w:rsidRDefault="00F6385E" w:rsidP="006154E4">
    <w:pPr>
      <w:spacing w:before="120"/>
      <w:jc w:val="center"/>
      <w:rPr>
        <w:b/>
        <w:spacing w:val="-10"/>
        <w:sz w:val="20"/>
        <w:lang w:val="en-US"/>
      </w:rPr>
    </w:pPr>
    <w:r>
      <w:rPr>
        <w:b/>
        <w:spacing w:val="-6"/>
      </w:rPr>
      <w:t>88-24</w:t>
    </w:r>
    <w:r w:rsidRPr="002E720F">
      <w:rPr>
        <w:b/>
        <w:spacing w:val="-6"/>
      </w:rPr>
      <w:t>.ОМ-СТ.0</w:t>
    </w:r>
    <w:r>
      <w:rPr>
        <w:b/>
        <w:spacing w:val="-6"/>
      </w:rPr>
      <w:t>5</w:t>
    </w:r>
    <w:r w:rsidRPr="002E720F">
      <w:rPr>
        <w:b/>
        <w:spacing w:val="-6"/>
      </w:rPr>
      <w:t>.00</w:t>
    </w:r>
  </w:p>
  <w:p w14:paraId="1B3BFC39" w14:textId="16C879CF" w:rsidR="00F6385E" w:rsidRPr="00270E85" w:rsidRDefault="00F6385E" w:rsidP="00A63E2D">
    <w:pPr>
      <w:ind w:firstLine="9072"/>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sidR="00387F83">
      <w:rPr>
        <w:b/>
        <w:noProof/>
        <w:spacing w:val="-10"/>
        <w:szCs w:val="20"/>
        <w:lang w:val="en-US"/>
      </w:rPr>
      <w:t>4</w:t>
    </w:r>
    <w:r w:rsidRPr="00270E85">
      <w:rPr>
        <w:b/>
        <w:spacing w:val="-10"/>
        <w:szCs w:val="20"/>
        <w:lang w:val="en-US"/>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5439E" w14:textId="0E727EED" w:rsidR="00F6385E" w:rsidRPr="00AE201C" w:rsidRDefault="00F6385E" w:rsidP="008D4987">
    <w:pPr>
      <w:spacing w:before="120"/>
      <w:ind w:firstLine="0"/>
      <w:jc w:val="center"/>
      <w:rPr>
        <w:b/>
        <w:spacing w:val="-10"/>
        <w:lang w:val="en-US"/>
      </w:rPr>
    </w:pPr>
    <w:r>
      <w:rPr>
        <w:b/>
        <w:spacing w:val="-6"/>
      </w:rPr>
      <w:t>88-24</w:t>
    </w:r>
    <w:r w:rsidRPr="002E720F">
      <w:rPr>
        <w:b/>
        <w:spacing w:val="-6"/>
      </w:rPr>
      <w:t>.ОМ-СТ.0</w:t>
    </w:r>
    <w:r>
      <w:rPr>
        <w:b/>
        <w:spacing w:val="-6"/>
      </w:rPr>
      <w:t>5</w:t>
    </w:r>
    <w:r w:rsidRPr="002E720F">
      <w:rPr>
        <w:b/>
        <w:spacing w:val="-6"/>
      </w:rPr>
      <w:t>.00</w:t>
    </w:r>
  </w:p>
  <w:p w14:paraId="7C66BCDE" w14:textId="7E77E239" w:rsidR="00F6385E" w:rsidRPr="00270E85" w:rsidRDefault="00F6385E" w:rsidP="00254819">
    <w:pPr>
      <w:tabs>
        <w:tab w:val="center" w:pos="5173"/>
        <w:tab w:val="right" w:pos="9637"/>
      </w:tabs>
      <w:ind w:firstLine="8789"/>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sidR="00387F83">
      <w:rPr>
        <w:b/>
        <w:noProof/>
        <w:spacing w:val="-10"/>
        <w:szCs w:val="20"/>
        <w:lang w:val="en-US"/>
      </w:rPr>
      <w:t>11</w:t>
    </w:r>
    <w:r w:rsidRPr="00270E85">
      <w:rPr>
        <w:b/>
        <w:spacing w:val="-10"/>
        <w:szCs w:val="20"/>
        <w:lang w:val="en-US"/>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5F8D7" w14:textId="77777777" w:rsidR="00F6385E" w:rsidRPr="00AE201C" w:rsidRDefault="00F6385E" w:rsidP="008D4987">
    <w:pPr>
      <w:spacing w:before="120"/>
      <w:ind w:firstLine="0"/>
      <w:jc w:val="center"/>
      <w:rPr>
        <w:b/>
        <w:spacing w:val="-10"/>
        <w:lang w:val="en-US"/>
      </w:rPr>
    </w:pPr>
    <w:r>
      <w:rPr>
        <w:b/>
        <w:spacing w:val="-6"/>
      </w:rPr>
      <w:t>88-24</w:t>
    </w:r>
    <w:r w:rsidRPr="002E720F">
      <w:rPr>
        <w:b/>
        <w:spacing w:val="-6"/>
      </w:rPr>
      <w:t>.ОМ-СТ.0</w:t>
    </w:r>
    <w:r>
      <w:rPr>
        <w:b/>
        <w:spacing w:val="-6"/>
      </w:rPr>
      <w:t>5</w:t>
    </w:r>
    <w:r w:rsidRPr="002E720F">
      <w:rPr>
        <w:b/>
        <w:spacing w:val="-6"/>
      </w:rPr>
      <w:t>.00</w:t>
    </w:r>
  </w:p>
  <w:p w14:paraId="46283C9A" w14:textId="4CC9A63E" w:rsidR="00F6385E" w:rsidRPr="00270E85" w:rsidRDefault="00F6385E" w:rsidP="00254819">
    <w:pPr>
      <w:tabs>
        <w:tab w:val="center" w:pos="5173"/>
        <w:tab w:val="right" w:pos="9637"/>
      </w:tabs>
      <w:ind w:firstLine="8789"/>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sidR="00387F83">
      <w:rPr>
        <w:b/>
        <w:noProof/>
        <w:spacing w:val="-10"/>
        <w:szCs w:val="20"/>
        <w:lang w:val="en-US"/>
      </w:rPr>
      <w:t>23</w:t>
    </w:r>
    <w:r w:rsidRPr="00270E85">
      <w:rPr>
        <w:b/>
        <w:spacing w:val="-10"/>
        <w:szCs w:val="20"/>
        <w:lang w:val="en-US"/>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D8688" w14:textId="77777777" w:rsidR="00F6385E" w:rsidRPr="00AE201C" w:rsidRDefault="00F6385E" w:rsidP="008D4987">
    <w:pPr>
      <w:spacing w:before="120"/>
      <w:ind w:firstLine="0"/>
      <w:jc w:val="center"/>
      <w:rPr>
        <w:b/>
        <w:spacing w:val="-10"/>
        <w:lang w:val="en-US"/>
      </w:rPr>
    </w:pPr>
    <w:r>
      <w:rPr>
        <w:b/>
        <w:spacing w:val="-6"/>
      </w:rPr>
      <w:t>88-24</w:t>
    </w:r>
    <w:r w:rsidRPr="002E720F">
      <w:rPr>
        <w:b/>
        <w:spacing w:val="-6"/>
      </w:rPr>
      <w:t>.ОМ-СТ.0</w:t>
    </w:r>
    <w:r>
      <w:rPr>
        <w:b/>
        <w:spacing w:val="-6"/>
      </w:rPr>
      <w:t>5</w:t>
    </w:r>
    <w:r w:rsidRPr="002E720F">
      <w:rPr>
        <w:b/>
        <w:spacing w:val="-6"/>
      </w:rPr>
      <w:t>.00</w:t>
    </w:r>
  </w:p>
  <w:p w14:paraId="414EF3BC" w14:textId="350AEEE3" w:rsidR="00F6385E" w:rsidRPr="00270E85" w:rsidRDefault="00F6385E" w:rsidP="00254819">
    <w:pPr>
      <w:tabs>
        <w:tab w:val="center" w:pos="5173"/>
        <w:tab w:val="right" w:pos="9637"/>
      </w:tabs>
      <w:ind w:firstLine="8789"/>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sidR="00387F83">
      <w:rPr>
        <w:b/>
        <w:noProof/>
        <w:spacing w:val="-10"/>
        <w:szCs w:val="20"/>
        <w:lang w:val="en-US"/>
      </w:rPr>
      <w:t>41</w:t>
    </w:r>
    <w:r w:rsidRPr="00270E85">
      <w:rPr>
        <w:b/>
        <w:spacing w:val="-10"/>
        <w:szCs w:val="20"/>
        <w:lang w:val="en-US"/>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9822DD" w14:textId="77777777" w:rsidR="008428FA" w:rsidRDefault="008428FA" w:rsidP="00F633EE">
      <w:pPr>
        <w:spacing w:line="240" w:lineRule="auto"/>
      </w:pPr>
      <w:r>
        <w:separator/>
      </w:r>
    </w:p>
    <w:p w14:paraId="1C7E51E7" w14:textId="77777777" w:rsidR="008428FA" w:rsidRDefault="008428FA"/>
  </w:footnote>
  <w:footnote w:type="continuationSeparator" w:id="0">
    <w:p w14:paraId="12B16A54" w14:textId="77777777" w:rsidR="008428FA" w:rsidRDefault="008428FA" w:rsidP="00F633EE">
      <w:pPr>
        <w:spacing w:line="240" w:lineRule="auto"/>
      </w:pPr>
      <w:r>
        <w:continuationSeparator/>
      </w:r>
    </w:p>
    <w:p w14:paraId="3B48E59E" w14:textId="77777777" w:rsidR="008428FA" w:rsidRDefault="008428FA"/>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734CC" w14:textId="77777777" w:rsidR="00F6385E" w:rsidRDefault="00F6385E" w:rsidP="00A63E2D">
    <w:pPr>
      <w:jc w:val="center"/>
      <w:rPr>
        <w:i/>
      </w:rPr>
    </w:pPr>
    <w:r w:rsidRPr="00933B00">
      <w:rPr>
        <w:i/>
      </w:rPr>
      <w:t xml:space="preserve">Схема теплоснабжения городского округа город Переславль-Залесский </w:t>
    </w:r>
  </w:p>
  <w:p w14:paraId="2CF13B45" w14:textId="77777777" w:rsidR="00F6385E" w:rsidRPr="00321F44" w:rsidRDefault="00F6385E" w:rsidP="00A63E2D">
    <w:pPr>
      <w:jc w:val="center"/>
      <w:rPr>
        <w:i/>
      </w:rPr>
    </w:pPr>
    <w:r w:rsidRPr="00933B00">
      <w:rPr>
        <w:i/>
      </w:rPr>
      <w:t>Ярославской области на период до 2040 года</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51C8C" w14:textId="77777777" w:rsidR="00F6385E" w:rsidRDefault="00F6385E" w:rsidP="00A63E2D">
    <w:pPr>
      <w:jc w:val="center"/>
      <w:rPr>
        <w:i/>
      </w:rPr>
    </w:pPr>
    <w:r w:rsidRPr="00933B00">
      <w:rPr>
        <w:i/>
      </w:rPr>
      <w:t xml:space="preserve">Схема теплоснабжения городского округа город Переславль-Залесский </w:t>
    </w:r>
  </w:p>
  <w:p w14:paraId="043506EC" w14:textId="77777777" w:rsidR="00F6385E" w:rsidRPr="002E720F" w:rsidRDefault="00F6385E" w:rsidP="00A63E2D">
    <w:pPr>
      <w:jc w:val="center"/>
      <w:rPr>
        <w:i/>
      </w:rPr>
    </w:pPr>
    <w:r w:rsidRPr="00933B00">
      <w:rPr>
        <w:i/>
      </w:rPr>
      <w:t>Ярославской области на период до 2040 года</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2B33B" w14:textId="77777777" w:rsidR="00F6385E" w:rsidRDefault="00F6385E" w:rsidP="00A63E2D">
    <w:pPr>
      <w:jc w:val="center"/>
      <w:rPr>
        <w:i/>
      </w:rPr>
    </w:pPr>
    <w:r w:rsidRPr="00933B00">
      <w:rPr>
        <w:i/>
      </w:rPr>
      <w:t xml:space="preserve">Схема теплоснабжения городского округа город Переславль-Залесский </w:t>
    </w:r>
  </w:p>
  <w:p w14:paraId="1362C550" w14:textId="77777777" w:rsidR="00F6385E" w:rsidRPr="00321F44" w:rsidRDefault="00F6385E" w:rsidP="00A63E2D">
    <w:pPr>
      <w:jc w:val="center"/>
      <w:rPr>
        <w:i/>
      </w:rPr>
    </w:pPr>
    <w:r w:rsidRPr="00933B00">
      <w:rPr>
        <w:i/>
      </w:rPr>
      <w:t>Ярославской области на период до 2040 года</w:t>
    </w:r>
  </w:p>
  <w:p w14:paraId="6F4BCD69" w14:textId="22F5B8E3" w:rsidR="00F6385E" w:rsidRPr="00A63E2D" w:rsidRDefault="00F6385E" w:rsidP="00A63E2D">
    <w:pPr>
      <w:pStyle w:val="a7"/>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CAE2D8" w14:textId="77777777" w:rsidR="00F6385E" w:rsidRDefault="00F6385E" w:rsidP="00A63E2D">
    <w:pPr>
      <w:jc w:val="center"/>
      <w:rPr>
        <w:i/>
      </w:rPr>
    </w:pPr>
    <w:r w:rsidRPr="00933B00">
      <w:rPr>
        <w:i/>
      </w:rPr>
      <w:t xml:space="preserve">Схема теплоснабжения городского округа город Переславль-Залесский </w:t>
    </w:r>
  </w:p>
  <w:p w14:paraId="496D6052" w14:textId="77777777" w:rsidR="00F6385E" w:rsidRPr="00321F44" w:rsidRDefault="00F6385E" w:rsidP="00A63E2D">
    <w:pPr>
      <w:jc w:val="center"/>
      <w:rPr>
        <w:i/>
      </w:rPr>
    </w:pPr>
    <w:r w:rsidRPr="00933B00">
      <w:rPr>
        <w:i/>
      </w:rPr>
      <w:t>Ярославской области на период до 2040 года</w:t>
    </w:r>
  </w:p>
  <w:p w14:paraId="0414FA57" w14:textId="77777777" w:rsidR="00F6385E" w:rsidRPr="00A63E2D" w:rsidRDefault="00F6385E" w:rsidP="00A63E2D">
    <w:pPr>
      <w:pStyle w:val="a7"/>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1AFCF" w14:textId="77777777" w:rsidR="00F6385E" w:rsidRDefault="00F6385E" w:rsidP="00A63E2D">
    <w:pPr>
      <w:jc w:val="center"/>
      <w:rPr>
        <w:i/>
      </w:rPr>
    </w:pPr>
    <w:r w:rsidRPr="00933B00">
      <w:rPr>
        <w:i/>
      </w:rPr>
      <w:t xml:space="preserve">Схема теплоснабжения городского округа город Переславль-Залесский </w:t>
    </w:r>
  </w:p>
  <w:p w14:paraId="0AE25AAA" w14:textId="77777777" w:rsidR="00F6385E" w:rsidRPr="00321F44" w:rsidRDefault="00F6385E" w:rsidP="00A63E2D">
    <w:pPr>
      <w:jc w:val="center"/>
      <w:rPr>
        <w:i/>
      </w:rPr>
    </w:pPr>
    <w:r w:rsidRPr="00933B00">
      <w:rPr>
        <w:i/>
      </w:rPr>
      <w:t>Ярославской области на период до 2040 года</w:t>
    </w:r>
  </w:p>
  <w:p w14:paraId="28BCE3A8" w14:textId="77777777" w:rsidR="00F6385E" w:rsidRPr="00A63E2D" w:rsidRDefault="00F6385E" w:rsidP="00A63E2D">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0.5pt;height:10.5pt" o:bullet="t">
        <v:imagedata r:id="rId1" o:title="clip_image001"/>
      </v:shape>
    </w:pict>
  </w:numPicBullet>
  <w:abstractNum w:abstractNumId="0" w15:restartNumberingAfterBreak="0">
    <w:nsid w:val="FFFFFF88"/>
    <w:multiLevelType w:val="multilevel"/>
    <w:tmpl w:val="C310DD46"/>
    <w:styleLink w:val="111114"/>
    <w:lvl w:ilvl="0">
      <w:start w:val="1"/>
      <w:numFmt w:val="decimal"/>
      <w:lvlText w:val="%1."/>
      <w:lvlJc w:val="left"/>
      <w:pPr>
        <w:tabs>
          <w:tab w:val="num" w:pos="360"/>
        </w:tabs>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15:restartNumberingAfterBreak="0">
    <w:nsid w:val="004C1C86"/>
    <w:multiLevelType w:val="hybridMultilevel"/>
    <w:tmpl w:val="0734A5AC"/>
    <w:lvl w:ilvl="0" w:tplc="E08E27AE">
      <w:start w:val="1"/>
      <w:numFmt w:val="bullet"/>
      <w:lvlText w:val=""/>
      <w:lvlJc w:val="left"/>
      <w:pPr>
        <w:ind w:left="1429" w:hanging="360"/>
      </w:pPr>
      <w:rPr>
        <w:rFonts w:ascii="Symbol" w:hAnsi="Symbol" w:hint="default"/>
        <w:b w:val="0"/>
        <w:i w:val="0"/>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0C35494"/>
    <w:multiLevelType w:val="hybridMultilevel"/>
    <w:tmpl w:val="0680BA00"/>
    <w:styleLink w:val="a"/>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12243332"/>
    <w:multiLevelType w:val="multilevel"/>
    <w:tmpl w:val="D8AA755A"/>
    <w:styleLink w:val="WW8Num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pStyle w:val="8"/>
      <w:lvlText w:val="%1.%2.%3.%4.%5.%6.%7.%8."/>
      <w:lvlJc w:val="left"/>
      <w:pPr>
        <w:ind w:left="3744" w:hanging="1224"/>
      </w:pPr>
      <w:rPr>
        <w:rFonts w:hint="default"/>
      </w:rPr>
    </w:lvl>
    <w:lvl w:ilvl="8">
      <w:start w:val="1"/>
      <w:numFmt w:val="decimal"/>
      <w:pStyle w:val="9"/>
      <w:lvlText w:val="%1.%2.%3.%4.%5.%6.%7.%8.%9."/>
      <w:lvlJc w:val="left"/>
      <w:pPr>
        <w:ind w:left="4320" w:hanging="1440"/>
      </w:pPr>
      <w:rPr>
        <w:rFonts w:hint="default"/>
      </w:rPr>
    </w:lvl>
  </w:abstractNum>
  <w:abstractNum w:abstractNumId="4" w15:restartNumberingAfterBreak="0">
    <w:nsid w:val="19E171DA"/>
    <w:multiLevelType w:val="hybridMultilevel"/>
    <w:tmpl w:val="0FEE6310"/>
    <w:styleLink w:val="1ai"/>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243967F3"/>
    <w:multiLevelType w:val="multilevel"/>
    <w:tmpl w:val="2B18995A"/>
    <w:lvl w:ilvl="0">
      <w:start w:val="1"/>
      <w:numFmt w:val="decimal"/>
      <w:pStyle w:val="1"/>
      <w:lvlText w:val="РАЗДЕЛ %1."/>
      <w:lvlJc w:val="left"/>
      <w:pPr>
        <w:ind w:left="360" w:hanging="360"/>
      </w:pPr>
      <w:rPr>
        <w:rFonts w:hint="default"/>
      </w:rPr>
    </w:lvl>
    <w:lvl w:ilvl="1">
      <w:start w:val="1"/>
      <w:numFmt w:val="decimal"/>
      <w:pStyle w:val="2"/>
      <w:lvlText w:val="%1.%2."/>
      <w:lvlJc w:val="left"/>
      <w:pPr>
        <w:ind w:left="3693"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ind w:left="1214" w:hanging="504"/>
      </w:pPr>
      <w:rPr>
        <w:rFonts w:hint="default"/>
        <w:b/>
      </w:rPr>
    </w:lvl>
    <w:lvl w:ilvl="3">
      <w:start w:val="1"/>
      <w:numFmt w:val="decimal"/>
      <w:pStyle w:val="4"/>
      <w:lvlText w:val="%1.%2.%3.%4."/>
      <w:lvlJc w:val="left"/>
      <w:pPr>
        <w:ind w:left="1728" w:hanging="648"/>
      </w:pPr>
      <w:rPr>
        <w:rFonts w:ascii="Times New Roman" w:hAnsi="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7287F5A"/>
    <w:multiLevelType w:val="multilevel"/>
    <w:tmpl w:val="0419001F"/>
    <w:styleLink w:val="111112"/>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61B777AC"/>
    <w:multiLevelType w:val="hybridMultilevel"/>
    <w:tmpl w:val="C1D815B6"/>
    <w:styleLink w:val="1ai3"/>
    <w:lvl w:ilvl="0" w:tplc="7554B8DE">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8" w15:restartNumberingAfterBreak="0">
    <w:nsid w:val="67045410"/>
    <w:multiLevelType w:val="multilevel"/>
    <w:tmpl w:val="C310DD46"/>
    <w:styleLink w:val="10"/>
    <w:lvl w:ilvl="0">
      <w:start w:val="3"/>
      <w:numFmt w:val="decimal"/>
      <w:lvlText w:val="%1."/>
      <w:lvlJc w:val="left"/>
      <w:pPr>
        <w:tabs>
          <w:tab w:val="num" w:pos="785"/>
        </w:tabs>
        <w:ind w:left="785" w:hanging="360"/>
      </w:pPr>
    </w:lvl>
    <w:lvl w:ilvl="1">
      <w:start w:val="1"/>
      <w:numFmt w:val="decimal"/>
      <w:isLgl/>
      <w:lvlText w:val="%1.%2."/>
      <w:lvlJc w:val="left"/>
      <w:pPr>
        <w:ind w:left="1211"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9" w15:restartNumberingAfterBreak="0">
    <w:nsid w:val="6DCD17E2"/>
    <w:multiLevelType w:val="hybridMultilevel"/>
    <w:tmpl w:val="E92AB4BE"/>
    <w:styleLink w:val="1ai11"/>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741232A6"/>
    <w:multiLevelType w:val="multilevel"/>
    <w:tmpl w:val="0E1A4B4C"/>
    <w:styleLink w:val="11"/>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007" w:hanging="1440"/>
      </w:pPr>
    </w:lvl>
  </w:abstractNum>
  <w:abstractNum w:abstractNumId="11" w15:restartNumberingAfterBreak="0">
    <w:nsid w:val="758253FF"/>
    <w:multiLevelType w:val="hybridMultilevel"/>
    <w:tmpl w:val="DA1AD200"/>
    <w:styleLink w:val="1ai3161"/>
    <w:lvl w:ilvl="0" w:tplc="3D1E1024">
      <w:start w:val="1"/>
      <w:numFmt w:val="decimal"/>
      <w:lvlText w:val="%1."/>
      <w:lvlJc w:val="left"/>
      <w:pPr>
        <w:ind w:left="720" w:hanging="360"/>
      </w:pPr>
    </w:lvl>
    <w:lvl w:ilvl="1" w:tplc="806C2A20">
      <w:start w:val="1"/>
      <w:numFmt w:val="decimal"/>
      <w:lvlText w:val="1.%2."/>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3"/>
  </w:num>
  <w:num w:numId="3">
    <w:abstractNumId w:val="0"/>
  </w:num>
  <w:num w:numId="4">
    <w:abstractNumId w:val="2"/>
  </w:num>
  <w:num w:numId="5">
    <w:abstractNumId w:val="4"/>
  </w:num>
  <w:num w:numId="6">
    <w:abstractNumId w:val="6"/>
  </w:num>
  <w:num w:numId="7">
    <w:abstractNumId w:val="9"/>
  </w:num>
  <w:num w:numId="8">
    <w:abstractNumId w:val="10"/>
  </w:num>
  <w:num w:numId="9">
    <w:abstractNumId w:val="7"/>
  </w:num>
  <w:num w:numId="10">
    <w:abstractNumId w:val="11"/>
  </w:num>
  <w:num w:numId="11">
    <w:abstractNumId w:val="5"/>
  </w:num>
  <w:num w:numId="12">
    <w:abstractNumId w:val="8"/>
  </w:num>
  <w:num w:numId="1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hideSpelling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ttachedTemplate r:id="rId1"/>
  <w:defaultTabStop w:val="709"/>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2B5"/>
    <w:rsid w:val="00001917"/>
    <w:rsid w:val="00003259"/>
    <w:rsid w:val="00003369"/>
    <w:rsid w:val="00004364"/>
    <w:rsid w:val="00004602"/>
    <w:rsid w:val="000050CD"/>
    <w:rsid w:val="00006319"/>
    <w:rsid w:val="0000793B"/>
    <w:rsid w:val="00007AA0"/>
    <w:rsid w:val="0001092B"/>
    <w:rsid w:val="00012CD3"/>
    <w:rsid w:val="00014907"/>
    <w:rsid w:val="0001524B"/>
    <w:rsid w:val="000155D0"/>
    <w:rsid w:val="00017298"/>
    <w:rsid w:val="00022B6B"/>
    <w:rsid w:val="00024286"/>
    <w:rsid w:val="000253E2"/>
    <w:rsid w:val="00027D60"/>
    <w:rsid w:val="00027E3D"/>
    <w:rsid w:val="0003069F"/>
    <w:rsid w:val="00032A9F"/>
    <w:rsid w:val="00033376"/>
    <w:rsid w:val="00037702"/>
    <w:rsid w:val="0004012C"/>
    <w:rsid w:val="00040ECB"/>
    <w:rsid w:val="00041665"/>
    <w:rsid w:val="00041B00"/>
    <w:rsid w:val="00043E17"/>
    <w:rsid w:val="000463A1"/>
    <w:rsid w:val="00047D43"/>
    <w:rsid w:val="0005020F"/>
    <w:rsid w:val="0005367F"/>
    <w:rsid w:val="00057555"/>
    <w:rsid w:val="00057A79"/>
    <w:rsid w:val="00060614"/>
    <w:rsid w:val="0006360A"/>
    <w:rsid w:val="00065E80"/>
    <w:rsid w:val="00066A0E"/>
    <w:rsid w:val="00066C61"/>
    <w:rsid w:val="0007291E"/>
    <w:rsid w:val="00072BDE"/>
    <w:rsid w:val="000739E0"/>
    <w:rsid w:val="00080922"/>
    <w:rsid w:val="00081904"/>
    <w:rsid w:val="0008312D"/>
    <w:rsid w:val="00085F69"/>
    <w:rsid w:val="00086413"/>
    <w:rsid w:val="00087776"/>
    <w:rsid w:val="0009196A"/>
    <w:rsid w:val="00092B82"/>
    <w:rsid w:val="00093AB8"/>
    <w:rsid w:val="00093E69"/>
    <w:rsid w:val="00095013"/>
    <w:rsid w:val="0009521D"/>
    <w:rsid w:val="00095EA7"/>
    <w:rsid w:val="0009688A"/>
    <w:rsid w:val="00096DD0"/>
    <w:rsid w:val="00096E25"/>
    <w:rsid w:val="00097053"/>
    <w:rsid w:val="000978D3"/>
    <w:rsid w:val="00097E58"/>
    <w:rsid w:val="000A0198"/>
    <w:rsid w:val="000A0850"/>
    <w:rsid w:val="000A15D7"/>
    <w:rsid w:val="000A1A17"/>
    <w:rsid w:val="000A2441"/>
    <w:rsid w:val="000A4048"/>
    <w:rsid w:val="000A501C"/>
    <w:rsid w:val="000A5236"/>
    <w:rsid w:val="000A585E"/>
    <w:rsid w:val="000A7F33"/>
    <w:rsid w:val="000B0DD2"/>
    <w:rsid w:val="000B298F"/>
    <w:rsid w:val="000B2CE8"/>
    <w:rsid w:val="000B7DC3"/>
    <w:rsid w:val="000C1F15"/>
    <w:rsid w:val="000C743E"/>
    <w:rsid w:val="000C7455"/>
    <w:rsid w:val="000C7F81"/>
    <w:rsid w:val="000D0207"/>
    <w:rsid w:val="000D0311"/>
    <w:rsid w:val="000D04C3"/>
    <w:rsid w:val="000D0B91"/>
    <w:rsid w:val="000D1173"/>
    <w:rsid w:val="000D571B"/>
    <w:rsid w:val="000D6C92"/>
    <w:rsid w:val="000D7DB9"/>
    <w:rsid w:val="000E0403"/>
    <w:rsid w:val="000E086F"/>
    <w:rsid w:val="000E17DE"/>
    <w:rsid w:val="000E1AB8"/>
    <w:rsid w:val="000E1CEE"/>
    <w:rsid w:val="000E474C"/>
    <w:rsid w:val="000E4CA4"/>
    <w:rsid w:val="000E6385"/>
    <w:rsid w:val="000E7045"/>
    <w:rsid w:val="000E72FB"/>
    <w:rsid w:val="000E76B3"/>
    <w:rsid w:val="000F035B"/>
    <w:rsid w:val="000F12D7"/>
    <w:rsid w:val="000F29FF"/>
    <w:rsid w:val="000F2CB8"/>
    <w:rsid w:val="000F4C69"/>
    <w:rsid w:val="000F6818"/>
    <w:rsid w:val="00100EFE"/>
    <w:rsid w:val="001020FA"/>
    <w:rsid w:val="00102333"/>
    <w:rsid w:val="0010514C"/>
    <w:rsid w:val="00106344"/>
    <w:rsid w:val="00106538"/>
    <w:rsid w:val="001072B4"/>
    <w:rsid w:val="00107494"/>
    <w:rsid w:val="00111733"/>
    <w:rsid w:val="00111DFC"/>
    <w:rsid w:val="00115F8C"/>
    <w:rsid w:val="0011669D"/>
    <w:rsid w:val="00116B57"/>
    <w:rsid w:val="00116FEA"/>
    <w:rsid w:val="0011765D"/>
    <w:rsid w:val="00121854"/>
    <w:rsid w:val="001219ED"/>
    <w:rsid w:val="0012539E"/>
    <w:rsid w:val="0012627E"/>
    <w:rsid w:val="00126CDC"/>
    <w:rsid w:val="00127B32"/>
    <w:rsid w:val="00131EE2"/>
    <w:rsid w:val="001320A4"/>
    <w:rsid w:val="001339C9"/>
    <w:rsid w:val="00135335"/>
    <w:rsid w:val="00135566"/>
    <w:rsid w:val="001358F4"/>
    <w:rsid w:val="00135DA8"/>
    <w:rsid w:val="00136E94"/>
    <w:rsid w:val="0013790B"/>
    <w:rsid w:val="00137C2C"/>
    <w:rsid w:val="0014198C"/>
    <w:rsid w:val="00141D3F"/>
    <w:rsid w:val="001425D5"/>
    <w:rsid w:val="0014474D"/>
    <w:rsid w:val="00144A54"/>
    <w:rsid w:val="001461E7"/>
    <w:rsid w:val="001472A9"/>
    <w:rsid w:val="001513E6"/>
    <w:rsid w:val="00153ABC"/>
    <w:rsid w:val="001565D0"/>
    <w:rsid w:val="001566B6"/>
    <w:rsid w:val="00156F29"/>
    <w:rsid w:val="001573F7"/>
    <w:rsid w:val="00157CB8"/>
    <w:rsid w:val="0016006B"/>
    <w:rsid w:val="00161879"/>
    <w:rsid w:val="00165D29"/>
    <w:rsid w:val="001703A4"/>
    <w:rsid w:val="001713DF"/>
    <w:rsid w:val="00171C2C"/>
    <w:rsid w:val="00173B88"/>
    <w:rsid w:val="00173C21"/>
    <w:rsid w:val="00174C6F"/>
    <w:rsid w:val="00175F4A"/>
    <w:rsid w:val="00177666"/>
    <w:rsid w:val="001776C4"/>
    <w:rsid w:val="001777B0"/>
    <w:rsid w:val="001779A7"/>
    <w:rsid w:val="00177D6A"/>
    <w:rsid w:val="00181628"/>
    <w:rsid w:val="00181DC3"/>
    <w:rsid w:val="0018215B"/>
    <w:rsid w:val="001827F2"/>
    <w:rsid w:val="001839FD"/>
    <w:rsid w:val="00186700"/>
    <w:rsid w:val="00186DD8"/>
    <w:rsid w:val="00187496"/>
    <w:rsid w:val="001905CD"/>
    <w:rsid w:val="001912CE"/>
    <w:rsid w:val="00191C8E"/>
    <w:rsid w:val="0019390D"/>
    <w:rsid w:val="00193BC2"/>
    <w:rsid w:val="00193EDD"/>
    <w:rsid w:val="0019579F"/>
    <w:rsid w:val="00196868"/>
    <w:rsid w:val="0019785E"/>
    <w:rsid w:val="001A1BE6"/>
    <w:rsid w:val="001A2164"/>
    <w:rsid w:val="001A23FE"/>
    <w:rsid w:val="001A37E1"/>
    <w:rsid w:val="001A46EF"/>
    <w:rsid w:val="001A5931"/>
    <w:rsid w:val="001A6276"/>
    <w:rsid w:val="001A62C4"/>
    <w:rsid w:val="001B018B"/>
    <w:rsid w:val="001B2D47"/>
    <w:rsid w:val="001B3409"/>
    <w:rsid w:val="001B45BF"/>
    <w:rsid w:val="001B4ABF"/>
    <w:rsid w:val="001B5153"/>
    <w:rsid w:val="001B51FB"/>
    <w:rsid w:val="001B6716"/>
    <w:rsid w:val="001B7229"/>
    <w:rsid w:val="001B7D10"/>
    <w:rsid w:val="001C0930"/>
    <w:rsid w:val="001C14D8"/>
    <w:rsid w:val="001C6289"/>
    <w:rsid w:val="001C79C1"/>
    <w:rsid w:val="001D2D94"/>
    <w:rsid w:val="001D2DFB"/>
    <w:rsid w:val="001D31BB"/>
    <w:rsid w:val="001D3731"/>
    <w:rsid w:val="001D41AB"/>
    <w:rsid w:val="001D4410"/>
    <w:rsid w:val="001D4846"/>
    <w:rsid w:val="001D4E4B"/>
    <w:rsid w:val="001D5533"/>
    <w:rsid w:val="001D5DA9"/>
    <w:rsid w:val="001E064A"/>
    <w:rsid w:val="001E3DDB"/>
    <w:rsid w:val="001E472B"/>
    <w:rsid w:val="001E5E3E"/>
    <w:rsid w:val="001E6256"/>
    <w:rsid w:val="001E7160"/>
    <w:rsid w:val="001E79B0"/>
    <w:rsid w:val="001F26FF"/>
    <w:rsid w:val="001F2DCC"/>
    <w:rsid w:val="001F2F40"/>
    <w:rsid w:val="001F4316"/>
    <w:rsid w:val="001F4A72"/>
    <w:rsid w:val="001F5ABC"/>
    <w:rsid w:val="001F608B"/>
    <w:rsid w:val="001F6F98"/>
    <w:rsid w:val="00202520"/>
    <w:rsid w:val="002048A3"/>
    <w:rsid w:val="00204C8F"/>
    <w:rsid w:val="00205FE7"/>
    <w:rsid w:val="00210C5E"/>
    <w:rsid w:val="0021373F"/>
    <w:rsid w:val="00213F0C"/>
    <w:rsid w:val="0021734C"/>
    <w:rsid w:val="0021763C"/>
    <w:rsid w:val="00217B3A"/>
    <w:rsid w:val="00220114"/>
    <w:rsid w:val="00220289"/>
    <w:rsid w:val="002202BB"/>
    <w:rsid w:val="00222DA2"/>
    <w:rsid w:val="002277C6"/>
    <w:rsid w:val="002305D2"/>
    <w:rsid w:val="00232CA6"/>
    <w:rsid w:val="002338BD"/>
    <w:rsid w:val="0023437C"/>
    <w:rsid w:val="002347B5"/>
    <w:rsid w:val="00234EC0"/>
    <w:rsid w:val="00235260"/>
    <w:rsid w:val="00235954"/>
    <w:rsid w:val="00236FE4"/>
    <w:rsid w:val="00237606"/>
    <w:rsid w:val="0023762C"/>
    <w:rsid w:val="00240532"/>
    <w:rsid w:val="00241724"/>
    <w:rsid w:val="00243611"/>
    <w:rsid w:val="002442CD"/>
    <w:rsid w:val="00244B4C"/>
    <w:rsid w:val="002451A6"/>
    <w:rsid w:val="00245E30"/>
    <w:rsid w:val="0024690E"/>
    <w:rsid w:val="0024766B"/>
    <w:rsid w:val="00247F90"/>
    <w:rsid w:val="00251663"/>
    <w:rsid w:val="002531B5"/>
    <w:rsid w:val="0025393E"/>
    <w:rsid w:val="0025395F"/>
    <w:rsid w:val="00254819"/>
    <w:rsid w:val="00254BF8"/>
    <w:rsid w:val="00257B0B"/>
    <w:rsid w:val="00265146"/>
    <w:rsid w:val="00265209"/>
    <w:rsid w:val="00267092"/>
    <w:rsid w:val="0026730B"/>
    <w:rsid w:val="00272BBB"/>
    <w:rsid w:val="00273A0C"/>
    <w:rsid w:val="002753E8"/>
    <w:rsid w:val="00276678"/>
    <w:rsid w:val="002774B2"/>
    <w:rsid w:val="00277791"/>
    <w:rsid w:val="00280948"/>
    <w:rsid w:val="00281C20"/>
    <w:rsid w:val="00283AFE"/>
    <w:rsid w:val="00283B01"/>
    <w:rsid w:val="00283C29"/>
    <w:rsid w:val="002851EB"/>
    <w:rsid w:val="00285A88"/>
    <w:rsid w:val="00286922"/>
    <w:rsid w:val="00286F32"/>
    <w:rsid w:val="00287083"/>
    <w:rsid w:val="00287FE9"/>
    <w:rsid w:val="0029057A"/>
    <w:rsid w:val="00291DCC"/>
    <w:rsid w:val="002920E7"/>
    <w:rsid w:val="002927B0"/>
    <w:rsid w:val="00292B33"/>
    <w:rsid w:val="00294AC8"/>
    <w:rsid w:val="00295380"/>
    <w:rsid w:val="0029593F"/>
    <w:rsid w:val="00295AEC"/>
    <w:rsid w:val="002977D6"/>
    <w:rsid w:val="00297F0B"/>
    <w:rsid w:val="002A02B1"/>
    <w:rsid w:val="002A0ABC"/>
    <w:rsid w:val="002A14B0"/>
    <w:rsid w:val="002A43BF"/>
    <w:rsid w:val="002A4449"/>
    <w:rsid w:val="002A4C71"/>
    <w:rsid w:val="002A7642"/>
    <w:rsid w:val="002A7AFE"/>
    <w:rsid w:val="002B0018"/>
    <w:rsid w:val="002B1AAE"/>
    <w:rsid w:val="002B2D0A"/>
    <w:rsid w:val="002B3D6E"/>
    <w:rsid w:val="002B42C5"/>
    <w:rsid w:val="002B49F2"/>
    <w:rsid w:val="002B513D"/>
    <w:rsid w:val="002B539C"/>
    <w:rsid w:val="002B5D30"/>
    <w:rsid w:val="002B6F5C"/>
    <w:rsid w:val="002B78CE"/>
    <w:rsid w:val="002B7998"/>
    <w:rsid w:val="002C01A0"/>
    <w:rsid w:val="002C057B"/>
    <w:rsid w:val="002C2291"/>
    <w:rsid w:val="002C262F"/>
    <w:rsid w:val="002C41C0"/>
    <w:rsid w:val="002C7926"/>
    <w:rsid w:val="002C7EDE"/>
    <w:rsid w:val="002D08AD"/>
    <w:rsid w:val="002D176A"/>
    <w:rsid w:val="002D7121"/>
    <w:rsid w:val="002E04AF"/>
    <w:rsid w:val="002E061D"/>
    <w:rsid w:val="002E6623"/>
    <w:rsid w:val="002E6DAE"/>
    <w:rsid w:val="002F0810"/>
    <w:rsid w:val="002F0832"/>
    <w:rsid w:val="002F18CC"/>
    <w:rsid w:val="002F195C"/>
    <w:rsid w:val="002F2137"/>
    <w:rsid w:val="002F3599"/>
    <w:rsid w:val="002F3F0D"/>
    <w:rsid w:val="002F59CA"/>
    <w:rsid w:val="002F6CF6"/>
    <w:rsid w:val="002F7C2A"/>
    <w:rsid w:val="0030070A"/>
    <w:rsid w:val="003011D3"/>
    <w:rsid w:val="003023B4"/>
    <w:rsid w:val="003026FF"/>
    <w:rsid w:val="00302950"/>
    <w:rsid w:val="0030347F"/>
    <w:rsid w:val="0030390D"/>
    <w:rsid w:val="00303D20"/>
    <w:rsid w:val="0030476E"/>
    <w:rsid w:val="00305B32"/>
    <w:rsid w:val="00305C6B"/>
    <w:rsid w:val="00310948"/>
    <w:rsid w:val="00311986"/>
    <w:rsid w:val="00311E2A"/>
    <w:rsid w:val="003123C8"/>
    <w:rsid w:val="0031551B"/>
    <w:rsid w:val="003170D3"/>
    <w:rsid w:val="00317422"/>
    <w:rsid w:val="00317B8D"/>
    <w:rsid w:val="003216C9"/>
    <w:rsid w:val="00321A33"/>
    <w:rsid w:val="003237A3"/>
    <w:rsid w:val="00324663"/>
    <w:rsid w:val="00325635"/>
    <w:rsid w:val="00326244"/>
    <w:rsid w:val="00326A75"/>
    <w:rsid w:val="00327446"/>
    <w:rsid w:val="00327FD3"/>
    <w:rsid w:val="00331D92"/>
    <w:rsid w:val="003327F4"/>
    <w:rsid w:val="003332A8"/>
    <w:rsid w:val="003333B8"/>
    <w:rsid w:val="00334445"/>
    <w:rsid w:val="0033469E"/>
    <w:rsid w:val="003364C6"/>
    <w:rsid w:val="00336991"/>
    <w:rsid w:val="00337DE1"/>
    <w:rsid w:val="00340268"/>
    <w:rsid w:val="0034069F"/>
    <w:rsid w:val="00341CC2"/>
    <w:rsid w:val="00341DFB"/>
    <w:rsid w:val="003539F4"/>
    <w:rsid w:val="00354550"/>
    <w:rsid w:val="00355059"/>
    <w:rsid w:val="00355DB1"/>
    <w:rsid w:val="0036061B"/>
    <w:rsid w:val="00360A32"/>
    <w:rsid w:val="00361611"/>
    <w:rsid w:val="00362666"/>
    <w:rsid w:val="0036311F"/>
    <w:rsid w:val="003631C6"/>
    <w:rsid w:val="00363520"/>
    <w:rsid w:val="00363EBB"/>
    <w:rsid w:val="0036406C"/>
    <w:rsid w:val="0036507E"/>
    <w:rsid w:val="00365121"/>
    <w:rsid w:val="00365DD9"/>
    <w:rsid w:val="003672E9"/>
    <w:rsid w:val="00367FAE"/>
    <w:rsid w:val="00371664"/>
    <w:rsid w:val="00371931"/>
    <w:rsid w:val="0037252C"/>
    <w:rsid w:val="00372ED8"/>
    <w:rsid w:val="0037328F"/>
    <w:rsid w:val="00373C40"/>
    <w:rsid w:val="00373FA1"/>
    <w:rsid w:val="0037521D"/>
    <w:rsid w:val="003807AD"/>
    <w:rsid w:val="0038126A"/>
    <w:rsid w:val="003813A8"/>
    <w:rsid w:val="0038172B"/>
    <w:rsid w:val="003818F8"/>
    <w:rsid w:val="00381ED6"/>
    <w:rsid w:val="003839B4"/>
    <w:rsid w:val="00385027"/>
    <w:rsid w:val="00387F83"/>
    <w:rsid w:val="00390555"/>
    <w:rsid w:val="00390D9B"/>
    <w:rsid w:val="00391301"/>
    <w:rsid w:val="003917F7"/>
    <w:rsid w:val="003918DF"/>
    <w:rsid w:val="003925A2"/>
    <w:rsid w:val="00393F06"/>
    <w:rsid w:val="00396061"/>
    <w:rsid w:val="00396A30"/>
    <w:rsid w:val="0039735F"/>
    <w:rsid w:val="00397E7B"/>
    <w:rsid w:val="003A10FD"/>
    <w:rsid w:val="003A29C3"/>
    <w:rsid w:val="003A3F6A"/>
    <w:rsid w:val="003A475C"/>
    <w:rsid w:val="003A500D"/>
    <w:rsid w:val="003B2301"/>
    <w:rsid w:val="003B3773"/>
    <w:rsid w:val="003B6136"/>
    <w:rsid w:val="003C24F3"/>
    <w:rsid w:val="003C2C06"/>
    <w:rsid w:val="003C2FF4"/>
    <w:rsid w:val="003C5861"/>
    <w:rsid w:val="003C6DDB"/>
    <w:rsid w:val="003C72EF"/>
    <w:rsid w:val="003D37D4"/>
    <w:rsid w:val="003D3B40"/>
    <w:rsid w:val="003D534F"/>
    <w:rsid w:val="003D63E3"/>
    <w:rsid w:val="003D663F"/>
    <w:rsid w:val="003D6F8C"/>
    <w:rsid w:val="003D7255"/>
    <w:rsid w:val="003D7C34"/>
    <w:rsid w:val="003E1B72"/>
    <w:rsid w:val="003E2669"/>
    <w:rsid w:val="003E33EC"/>
    <w:rsid w:val="003E48C7"/>
    <w:rsid w:val="003E611A"/>
    <w:rsid w:val="003F03F0"/>
    <w:rsid w:val="003F227E"/>
    <w:rsid w:val="003F3023"/>
    <w:rsid w:val="003F6808"/>
    <w:rsid w:val="003F69E6"/>
    <w:rsid w:val="004008B5"/>
    <w:rsid w:val="004020D8"/>
    <w:rsid w:val="0040332F"/>
    <w:rsid w:val="004035BC"/>
    <w:rsid w:val="00403FCB"/>
    <w:rsid w:val="00404222"/>
    <w:rsid w:val="004053D7"/>
    <w:rsid w:val="0040667D"/>
    <w:rsid w:val="00406FBE"/>
    <w:rsid w:val="004070DD"/>
    <w:rsid w:val="00410B2A"/>
    <w:rsid w:val="00411AC6"/>
    <w:rsid w:val="00411CBF"/>
    <w:rsid w:val="00411F42"/>
    <w:rsid w:val="004126B4"/>
    <w:rsid w:val="004138FD"/>
    <w:rsid w:val="004146AC"/>
    <w:rsid w:val="00415AFE"/>
    <w:rsid w:val="00415BAA"/>
    <w:rsid w:val="004177DE"/>
    <w:rsid w:val="00417CBE"/>
    <w:rsid w:val="00420045"/>
    <w:rsid w:val="00421391"/>
    <w:rsid w:val="00421ADB"/>
    <w:rsid w:val="0042247C"/>
    <w:rsid w:val="004227D2"/>
    <w:rsid w:val="00422F4A"/>
    <w:rsid w:val="00424BA6"/>
    <w:rsid w:val="00425DCE"/>
    <w:rsid w:val="00426FDC"/>
    <w:rsid w:val="00426FF3"/>
    <w:rsid w:val="00430D30"/>
    <w:rsid w:val="00432295"/>
    <w:rsid w:val="004327D3"/>
    <w:rsid w:val="004336D8"/>
    <w:rsid w:val="00437C21"/>
    <w:rsid w:val="00441207"/>
    <w:rsid w:val="0044120A"/>
    <w:rsid w:val="00441222"/>
    <w:rsid w:val="00441E45"/>
    <w:rsid w:val="004428C7"/>
    <w:rsid w:val="00444F9B"/>
    <w:rsid w:val="00445926"/>
    <w:rsid w:val="00445BBF"/>
    <w:rsid w:val="00446E87"/>
    <w:rsid w:val="00451AC8"/>
    <w:rsid w:val="00452533"/>
    <w:rsid w:val="00452E4B"/>
    <w:rsid w:val="0045473B"/>
    <w:rsid w:val="0045544F"/>
    <w:rsid w:val="00461C70"/>
    <w:rsid w:val="004636C7"/>
    <w:rsid w:val="00463C6F"/>
    <w:rsid w:val="00464E8B"/>
    <w:rsid w:val="004650F9"/>
    <w:rsid w:val="0046515E"/>
    <w:rsid w:val="00465E3B"/>
    <w:rsid w:val="004663D4"/>
    <w:rsid w:val="004669D0"/>
    <w:rsid w:val="00473F77"/>
    <w:rsid w:val="0047432E"/>
    <w:rsid w:val="00474E1E"/>
    <w:rsid w:val="0047562B"/>
    <w:rsid w:val="00477254"/>
    <w:rsid w:val="00481CC0"/>
    <w:rsid w:val="0048374D"/>
    <w:rsid w:val="004841BE"/>
    <w:rsid w:val="004842C0"/>
    <w:rsid w:val="004911D1"/>
    <w:rsid w:val="00491A2E"/>
    <w:rsid w:val="004926F6"/>
    <w:rsid w:val="004938C2"/>
    <w:rsid w:val="00494679"/>
    <w:rsid w:val="004A4952"/>
    <w:rsid w:val="004A64A0"/>
    <w:rsid w:val="004B3177"/>
    <w:rsid w:val="004B4A34"/>
    <w:rsid w:val="004B5B82"/>
    <w:rsid w:val="004B6427"/>
    <w:rsid w:val="004B7B19"/>
    <w:rsid w:val="004C2271"/>
    <w:rsid w:val="004C57E3"/>
    <w:rsid w:val="004C72F8"/>
    <w:rsid w:val="004C79B0"/>
    <w:rsid w:val="004D0DB1"/>
    <w:rsid w:val="004D138C"/>
    <w:rsid w:val="004D23D2"/>
    <w:rsid w:val="004D248A"/>
    <w:rsid w:val="004D263D"/>
    <w:rsid w:val="004D3E66"/>
    <w:rsid w:val="004D4866"/>
    <w:rsid w:val="004D6A04"/>
    <w:rsid w:val="004E024A"/>
    <w:rsid w:val="004E0F4E"/>
    <w:rsid w:val="004E2424"/>
    <w:rsid w:val="004E3201"/>
    <w:rsid w:val="004E6F66"/>
    <w:rsid w:val="004E6F86"/>
    <w:rsid w:val="004F12E2"/>
    <w:rsid w:val="004F14FF"/>
    <w:rsid w:val="004F1840"/>
    <w:rsid w:val="004F187C"/>
    <w:rsid w:val="004F2C49"/>
    <w:rsid w:val="004F31E9"/>
    <w:rsid w:val="004F36BA"/>
    <w:rsid w:val="005020E2"/>
    <w:rsid w:val="005027DF"/>
    <w:rsid w:val="005034DA"/>
    <w:rsid w:val="005044B6"/>
    <w:rsid w:val="00511092"/>
    <w:rsid w:val="00511910"/>
    <w:rsid w:val="005127C0"/>
    <w:rsid w:val="00512AC1"/>
    <w:rsid w:val="0051357F"/>
    <w:rsid w:val="00516165"/>
    <w:rsid w:val="00517125"/>
    <w:rsid w:val="005176DF"/>
    <w:rsid w:val="00520BF4"/>
    <w:rsid w:val="00522C83"/>
    <w:rsid w:val="0052304E"/>
    <w:rsid w:val="005236BD"/>
    <w:rsid w:val="005245B9"/>
    <w:rsid w:val="00525212"/>
    <w:rsid w:val="005271A8"/>
    <w:rsid w:val="0053042D"/>
    <w:rsid w:val="00531415"/>
    <w:rsid w:val="00531E5B"/>
    <w:rsid w:val="00534212"/>
    <w:rsid w:val="00534746"/>
    <w:rsid w:val="00535080"/>
    <w:rsid w:val="005356F5"/>
    <w:rsid w:val="00535B6B"/>
    <w:rsid w:val="00536446"/>
    <w:rsid w:val="005364F9"/>
    <w:rsid w:val="00540573"/>
    <w:rsid w:val="005412FA"/>
    <w:rsid w:val="005417CA"/>
    <w:rsid w:val="00541DB3"/>
    <w:rsid w:val="00541EBE"/>
    <w:rsid w:val="00543165"/>
    <w:rsid w:val="00543D50"/>
    <w:rsid w:val="00544F08"/>
    <w:rsid w:val="0054687C"/>
    <w:rsid w:val="00546D4D"/>
    <w:rsid w:val="00547EF2"/>
    <w:rsid w:val="00547F84"/>
    <w:rsid w:val="005501FA"/>
    <w:rsid w:val="0055067F"/>
    <w:rsid w:val="005520B0"/>
    <w:rsid w:val="00552D4C"/>
    <w:rsid w:val="00553B73"/>
    <w:rsid w:val="00556563"/>
    <w:rsid w:val="00560E86"/>
    <w:rsid w:val="0056533C"/>
    <w:rsid w:val="005659CD"/>
    <w:rsid w:val="00565A11"/>
    <w:rsid w:val="00565B4A"/>
    <w:rsid w:val="00566ACE"/>
    <w:rsid w:val="005711F9"/>
    <w:rsid w:val="00571C35"/>
    <w:rsid w:val="00572739"/>
    <w:rsid w:val="00574105"/>
    <w:rsid w:val="00574C2D"/>
    <w:rsid w:val="005750E0"/>
    <w:rsid w:val="00575E13"/>
    <w:rsid w:val="00576B39"/>
    <w:rsid w:val="00580A66"/>
    <w:rsid w:val="00580C7B"/>
    <w:rsid w:val="00580F4F"/>
    <w:rsid w:val="00581BE1"/>
    <w:rsid w:val="005821B9"/>
    <w:rsid w:val="00584417"/>
    <w:rsid w:val="005869F5"/>
    <w:rsid w:val="00586C68"/>
    <w:rsid w:val="0059044D"/>
    <w:rsid w:val="005908CC"/>
    <w:rsid w:val="005914ED"/>
    <w:rsid w:val="005915C3"/>
    <w:rsid w:val="00592A4B"/>
    <w:rsid w:val="00593071"/>
    <w:rsid w:val="005936CE"/>
    <w:rsid w:val="005A1E73"/>
    <w:rsid w:val="005A2080"/>
    <w:rsid w:val="005A4536"/>
    <w:rsid w:val="005A4F88"/>
    <w:rsid w:val="005B0A6E"/>
    <w:rsid w:val="005B118C"/>
    <w:rsid w:val="005B13EA"/>
    <w:rsid w:val="005B1D80"/>
    <w:rsid w:val="005B377A"/>
    <w:rsid w:val="005B5107"/>
    <w:rsid w:val="005B5AAE"/>
    <w:rsid w:val="005B735D"/>
    <w:rsid w:val="005B7797"/>
    <w:rsid w:val="005B79A2"/>
    <w:rsid w:val="005C04C0"/>
    <w:rsid w:val="005C118C"/>
    <w:rsid w:val="005C20B3"/>
    <w:rsid w:val="005C2E9E"/>
    <w:rsid w:val="005C5E86"/>
    <w:rsid w:val="005D0DED"/>
    <w:rsid w:val="005D10CB"/>
    <w:rsid w:val="005D22C1"/>
    <w:rsid w:val="005D4895"/>
    <w:rsid w:val="005E0D98"/>
    <w:rsid w:val="005E1A58"/>
    <w:rsid w:val="005E3771"/>
    <w:rsid w:val="005E3C03"/>
    <w:rsid w:val="005E64EB"/>
    <w:rsid w:val="005E6A81"/>
    <w:rsid w:val="005E78B9"/>
    <w:rsid w:val="005F0081"/>
    <w:rsid w:val="005F0127"/>
    <w:rsid w:val="005F25FF"/>
    <w:rsid w:val="005F3366"/>
    <w:rsid w:val="005F3F35"/>
    <w:rsid w:val="005F539E"/>
    <w:rsid w:val="005F719D"/>
    <w:rsid w:val="006003DD"/>
    <w:rsid w:val="00600546"/>
    <w:rsid w:val="006005EE"/>
    <w:rsid w:val="00600609"/>
    <w:rsid w:val="00601656"/>
    <w:rsid w:val="00602C82"/>
    <w:rsid w:val="00605CBF"/>
    <w:rsid w:val="00606B40"/>
    <w:rsid w:val="00612CDC"/>
    <w:rsid w:val="00614F13"/>
    <w:rsid w:val="006154E4"/>
    <w:rsid w:val="00615BED"/>
    <w:rsid w:val="0062005B"/>
    <w:rsid w:val="006239EE"/>
    <w:rsid w:val="00623E23"/>
    <w:rsid w:val="006254FD"/>
    <w:rsid w:val="00626566"/>
    <w:rsid w:val="00627B81"/>
    <w:rsid w:val="0063028B"/>
    <w:rsid w:val="0063085B"/>
    <w:rsid w:val="00631E3C"/>
    <w:rsid w:val="006332A3"/>
    <w:rsid w:val="006345FA"/>
    <w:rsid w:val="0063464C"/>
    <w:rsid w:val="0063719D"/>
    <w:rsid w:val="0063778B"/>
    <w:rsid w:val="00640FB8"/>
    <w:rsid w:val="006428E3"/>
    <w:rsid w:val="00643FCE"/>
    <w:rsid w:val="00645104"/>
    <w:rsid w:val="00646FCE"/>
    <w:rsid w:val="0065076D"/>
    <w:rsid w:val="00650B3C"/>
    <w:rsid w:val="00650CF4"/>
    <w:rsid w:val="006526CD"/>
    <w:rsid w:val="006527B3"/>
    <w:rsid w:val="00652A28"/>
    <w:rsid w:val="006556D7"/>
    <w:rsid w:val="006559E5"/>
    <w:rsid w:val="0065622A"/>
    <w:rsid w:val="00657142"/>
    <w:rsid w:val="006605C4"/>
    <w:rsid w:val="00661FFF"/>
    <w:rsid w:val="0066607A"/>
    <w:rsid w:val="00666531"/>
    <w:rsid w:val="00666572"/>
    <w:rsid w:val="00666B56"/>
    <w:rsid w:val="00671014"/>
    <w:rsid w:val="0067195E"/>
    <w:rsid w:val="00672F43"/>
    <w:rsid w:val="00675BFF"/>
    <w:rsid w:val="006801D5"/>
    <w:rsid w:val="0068032C"/>
    <w:rsid w:val="00680D98"/>
    <w:rsid w:val="00681236"/>
    <w:rsid w:val="0068123F"/>
    <w:rsid w:val="006828FF"/>
    <w:rsid w:val="006847B2"/>
    <w:rsid w:val="00685375"/>
    <w:rsid w:val="0068592C"/>
    <w:rsid w:val="006868A9"/>
    <w:rsid w:val="00691E0E"/>
    <w:rsid w:val="00693DBA"/>
    <w:rsid w:val="00693F3D"/>
    <w:rsid w:val="00694AED"/>
    <w:rsid w:val="0069506F"/>
    <w:rsid w:val="00695DB0"/>
    <w:rsid w:val="00696A49"/>
    <w:rsid w:val="0069752D"/>
    <w:rsid w:val="006A0A44"/>
    <w:rsid w:val="006A1EAB"/>
    <w:rsid w:val="006A6CBC"/>
    <w:rsid w:val="006B0DB2"/>
    <w:rsid w:val="006B2E75"/>
    <w:rsid w:val="006B3450"/>
    <w:rsid w:val="006B3BEF"/>
    <w:rsid w:val="006B3CD9"/>
    <w:rsid w:val="006B4D75"/>
    <w:rsid w:val="006B615E"/>
    <w:rsid w:val="006B61D2"/>
    <w:rsid w:val="006C09D6"/>
    <w:rsid w:val="006C17D1"/>
    <w:rsid w:val="006C270B"/>
    <w:rsid w:val="006C44EA"/>
    <w:rsid w:val="006C59A5"/>
    <w:rsid w:val="006C6667"/>
    <w:rsid w:val="006C685B"/>
    <w:rsid w:val="006D0579"/>
    <w:rsid w:val="006D08D4"/>
    <w:rsid w:val="006D10D6"/>
    <w:rsid w:val="006D1F91"/>
    <w:rsid w:val="006D3B62"/>
    <w:rsid w:val="006D4151"/>
    <w:rsid w:val="006D4228"/>
    <w:rsid w:val="006D48B5"/>
    <w:rsid w:val="006D7232"/>
    <w:rsid w:val="006E1EA1"/>
    <w:rsid w:val="006E231E"/>
    <w:rsid w:val="006E2F02"/>
    <w:rsid w:val="006E310C"/>
    <w:rsid w:val="006E3BD5"/>
    <w:rsid w:val="006E40A7"/>
    <w:rsid w:val="006E4BAA"/>
    <w:rsid w:val="006E60AD"/>
    <w:rsid w:val="006E733C"/>
    <w:rsid w:val="006E7E9D"/>
    <w:rsid w:val="006F0BFB"/>
    <w:rsid w:val="006F149F"/>
    <w:rsid w:val="006F200C"/>
    <w:rsid w:val="006F237B"/>
    <w:rsid w:val="006F4E35"/>
    <w:rsid w:val="006F6391"/>
    <w:rsid w:val="006F72B5"/>
    <w:rsid w:val="006F73D5"/>
    <w:rsid w:val="006F754D"/>
    <w:rsid w:val="00700C29"/>
    <w:rsid w:val="00702020"/>
    <w:rsid w:val="007040E0"/>
    <w:rsid w:val="007049B2"/>
    <w:rsid w:val="00705746"/>
    <w:rsid w:val="00706C2F"/>
    <w:rsid w:val="00707A03"/>
    <w:rsid w:val="007108EB"/>
    <w:rsid w:val="00711365"/>
    <w:rsid w:val="00711C92"/>
    <w:rsid w:val="00711EFA"/>
    <w:rsid w:val="007126C3"/>
    <w:rsid w:val="007126F9"/>
    <w:rsid w:val="0071433C"/>
    <w:rsid w:val="007158F2"/>
    <w:rsid w:val="00716E38"/>
    <w:rsid w:val="007171CA"/>
    <w:rsid w:val="0071753E"/>
    <w:rsid w:val="00717A1F"/>
    <w:rsid w:val="007215E3"/>
    <w:rsid w:val="007236BE"/>
    <w:rsid w:val="00725525"/>
    <w:rsid w:val="00727BD4"/>
    <w:rsid w:val="00730D46"/>
    <w:rsid w:val="0073145D"/>
    <w:rsid w:val="007320FB"/>
    <w:rsid w:val="00733533"/>
    <w:rsid w:val="00734AE6"/>
    <w:rsid w:val="007377BD"/>
    <w:rsid w:val="00741DFE"/>
    <w:rsid w:val="00742727"/>
    <w:rsid w:val="007438D9"/>
    <w:rsid w:val="00743BE9"/>
    <w:rsid w:val="00744E55"/>
    <w:rsid w:val="0074569B"/>
    <w:rsid w:val="007523D3"/>
    <w:rsid w:val="0075288D"/>
    <w:rsid w:val="00753C89"/>
    <w:rsid w:val="00753ECF"/>
    <w:rsid w:val="00754604"/>
    <w:rsid w:val="00755442"/>
    <w:rsid w:val="007557EC"/>
    <w:rsid w:val="00755FAA"/>
    <w:rsid w:val="00756131"/>
    <w:rsid w:val="00757A14"/>
    <w:rsid w:val="007603F5"/>
    <w:rsid w:val="0076325A"/>
    <w:rsid w:val="00763B05"/>
    <w:rsid w:val="007648B5"/>
    <w:rsid w:val="007651E8"/>
    <w:rsid w:val="00765A34"/>
    <w:rsid w:val="0076754C"/>
    <w:rsid w:val="0077000D"/>
    <w:rsid w:val="00772F4E"/>
    <w:rsid w:val="00774B6E"/>
    <w:rsid w:val="007764E6"/>
    <w:rsid w:val="00782C76"/>
    <w:rsid w:val="00783004"/>
    <w:rsid w:val="00783417"/>
    <w:rsid w:val="0078350E"/>
    <w:rsid w:val="00784829"/>
    <w:rsid w:val="007849B6"/>
    <w:rsid w:val="00784D2F"/>
    <w:rsid w:val="007856C6"/>
    <w:rsid w:val="007859BF"/>
    <w:rsid w:val="00786050"/>
    <w:rsid w:val="00786B36"/>
    <w:rsid w:val="00786DCE"/>
    <w:rsid w:val="00787FB4"/>
    <w:rsid w:val="00792C9A"/>
    <w:rsid w:val="007933CB"/>
    <w:rsid w:val="007949FD"/>
    <w:rsid w:val="00795A98"/>
    <w:rsid w:val="00795BFF"/>
    <w:rsid w:val="0079749F"/>
    <w:rsid w:val="007A0F33"/>
    <w:rsid w:val="007A3ADD"/>
    <w:rsid w:val="007A48A4"/>
    <w:rsid w:val="007A4BAC"/>
    <w:rsid w:val="007A4E13"/>
    <w:rsid w:val="007A6756"/>
    <w:rsid w:val="007A7C03"/>
    <w:rsid w:val="007A7D3D"/>
    <w:rsid w:val="007B01A7"/>
    <w:rsid w:val="007B0BFE"/>
    <w:rsid w:val="007B1CA6"/>
    <w:rsid w:val="007B22E6"/>
    <w:rsid w:val="007B40C1"/>
    <w:rsid w:val="007B519F"/>
    <w:rsid w:val="007B5984"/>
    <w:rsid w:val="007B5DA0"/>
    <w:rsid w:val="007B6399"/>
    <w:rsid w:val="007C0F27"/>
    <w:rsid w:val="007C0FE8"/>
    <w:rsid w:val="007C146F"/>
    <w:rsid w:val="007C1CBD"/>
    <w:rsid w:val="007C365A"/>
    <w:rsid w:val="007C371B"/>
    <w:rsid w:val="007C51F0"/>
    <w:rsid w:val="007C56B1"/>
    <w:rsid w:val="007C60EF"/>
    <w:rsid w:val="007C6867"/>
    <w:rsid w:val="007C768A"/>
    <w:rsid w:val="007D2BF8"/>
    <w:rsid w:val="007D348B"/>
    <w:rsid w:val="007D3E5D"/>
    <w:rsid w:val="007D4749"/>
    <w:rsid w:val="007D52EE"/>
    <w:rsid w:val="007D53DB"/>
    <w:rsid w:val="007D5A12"/>
    <w:rsid w:val="007D5D81"/>
    <w:rsid w:val="007D615A"/>
    <w:rsid w:val="007D67FA"/>
    <w:rsid w:val="007D71B0"/>
    <w:rsid w:val="007E0562"/>
    <w:rsid w:val="007E3FDE"/>
    <w:rsid w:val="007E52DD"/>
    <w:rsid w:val="007E6F05"/>
    <w:rsid w:val="007E757B"/>
    <w:rsid w:val="007F0AA2"/>
    <w:rsid w:val="007F1D62"/>
    <w:rsid w:val="007F5A5E"/>
    <w:rsid w:val="007F622C"/>
    <w:rsid w:val="007F6ECE"/>
    <w:rsid w:val="007F6F81"/>
    <w:rsid w:val="008004DA"/>
    <w:rsid w:val="00801C7C"/>
    <w:rsid w:val="00802068"/>
    <w:rsid w:val="00802652"/>
    <w:rsid w:val="0080346B"/>
    <w:rsid w:val="008037BE"/>
    <w:rsid w:val="0080433B"/>
    <w:rsid w:val="008047ED"/>
    <w:rsid w:val="00804F0D"/>
    <w:rsid w:val="008050DD"/>
    <w:rsid w:val="008056AA"/>
    <w:rsid w:val="008056E4"/>
    <w:rsid w:val="00805BE7"/>
    <w:rsid w:val="00807000"/>
    <w:rsid w:val="00811D2B"/>
    <w:rsid w:val="008125E7"/>
    <w:rsid w:val="00812B20"/>
    <w:rsid w:val="008168EC"/>
    <w:rsid w:val="00817E56"/>
    <w:rsid w:val="00820A69"/>
    <w:rsid w:val="00820F7A"/>
    <w:rsid w:val="008217D6"/>
    <w:rsid w:val="008218F9"/>
    <w:rsid w:val="00822448"/>
    <w:rsid w:val="00822B30"/>
    <w:rsid w:val="00822EE7"/>
    <w:rsid w:val="0082362E"/>
    <w:rsid w:val="00824C67"/>
    <w:rsid w:val="00824DB3"/>
    <w:rsid w:val="008260A8"/>
    <w:rsid w:val="00826828"/>
    <w:rsid w:val="00826C94"/>
    <w:rsid w:val="00831658"/>
    <w:rsid w:val="00835BCC"/>
    <w:rsid w:val="00836098"/>
    <w:rsid w:val="008360E0"/>
    <w:rsid w:val="00837D94"/>
    <w:rsid w:val="0084077B"/>
    <w:rsid w:val="00841088"/>
    <w:rsid w:val="00841AA9"/>
    <w:rsid w:val="008428FA"/>
    <w:rsid w:val="0084366C"/>
    <w:rsid w:val="00843936"/>
    <w:rsid w:val="00846AD8"/>
    <w:rsid w:val="0084779F"/>
    <w:rsid w:val="008477B3"/>
    <w:rsid w:val="008503A2"/>
    <w:rsid w:val="008525D7"/>
    <w:rsid w:val="00852CA6"/>
    <w:rsid w:val="00853622"/>
    <w:rsid w:val="00853A73"/>
    <w:rsid w:val="00856394"/>
    <w:rsid w:val="00856CB5"/>
    <w:rsid w:val="00857BE9"/>
    <w:rsid w:val="00857D54"/>
    <w:rsid w:val="00861D5F"/>
    <w:rsid w:val="008621C2"/>
    <w:rsid w:val="008635BB"/>
    <w:rsid w:val="0086463E"/>
    <w:rsid w:val="00865333"/>
    <w:rsid w:val="00865B7D"/>
    <w:rsid w:val="00867311"/>
    <w:rsid w:val="008674FC"/>
    <w:rsid w:val="008701F4"/>
    <w:rsid w:val="00870E7B"/>
    <w:rsid w:val="008717CC"/>
    <w:rsid w:val="00872B6E"/>
    <w:rsid w:val="00875396"/>
    <w:rsid w:val="008754A0"/>
    <w:rsid w:val="008760E7"/>
    <w:rsid w:val="008805BF"/>
    <w:rsid w:val="008806F7"/>
    <w:rsid w:val="00880A78"/>
    <w:rsid w:val="00881955"/>
    <w:rsid w:val="00881AE5"/>
    <w:rsid w:val="0088206F"/>
    <w:rsid w:val="00883767"/>
    <w:rsid w:val="008839F6"/>
    <w:rsid w:val="0088487A"/>
    <w:rsid w:val="008870E7"/>
    <w:rsid w:val="00891276"/>
    <w:rsid w:val="008919FE"/>
    <w:rsid w:val="00891B65"/>
    <w:rsid w:val="00892F1E"/>
    <w:rsid w:val="0089334E"/>
    <w:rsid w:val="00893CCD"/>
    <w:rsid w:val="008942A5"/>
    <w:rsid w:val="00894766"/>
    <w:rsid w:val="0089563A"/>
    <w:rsid w:val="008968C1"/>
    <w:rsid w:val="00896A21"/>
    <w:rsid w:val="00897BFE"/>
    <w:rsid w:val="008A1275"/>
    <w:rsid w:val="008A21BF"/>
    <w:rsid w:val="008A3505"/>
    <w:rsid w:val="008A4B43"/>
    <w:rsid w:val="008A5CF6"/>
    <w:rsid w:val="008A6D40"/>
    <w:rsid w:val="008A75DB"/>
    <w:rsid w:val="008A7E6E"/>
    <w:rsid w:val="008B0F0B"/>
    <w:rsid w:val="008B2E6F"/>
    <w:rsid w:val="008B485E"/>
    <w:rsid w:val="008B695F"/>
    <w:rsid w:val="008B6D1A"/>
    <w:rsid w:val="008B795F"/>
    <w:rsid w:val="008C12C3"/>
    <w:rsid w:val="008C25CD"/>
    <w:rsid w:val="008C270E"/>
    <w:rsid w:val="008C2B48"/>
    <w:rsid w:val="008C3C27"/>
    <w:rsid w:val="008C46BF"/>
    <w:rsid w:val="008C53FF"/>
    <w:rsid w:val="008C70F2"/>
    <w:rsid w:val="008D0E0A"/>
    <w:rsid w:val="008D4489"/>
    <w:rsid w:val="008D4987"/>
    <w:rsid w:val="008D685A"/>
    <w:rsid w:val="008D6D2B"/>
    <w:rsid w:val="008E190C"/>
    <w:rsid w:val="008E415A"/>
    <w:rsid w:val="008E4971"/>
    <w:rsid w:val="008E4D51"/>
    <w:rsid w:val="008E4ECD"/>
    <w:rsid w:val="008E7E54"/>
    <w:rsid w:val="008F0472"/>
    <w:rsid w:val="008F1CDB"/>
    <w:rsid w:val="008F579D"/>
    <w:rsid w:val="008F5DBD"/>
    <w:rsid w:val="008F7014"/>
    <w:rsid w:val="008F7613"/>
    <w:rsid w:val="008F7E86"/>
    <w:rsid w:val="009003B2"/>
    <w:rsid w:val="00900CC3"/>
    <w:rsid w:val="0090120B"/>
    <w:rsid w:val="00905465"/>
    <w:rsid w:val="00910879"/>
    <w:rsid w:val="0091164E"/>
    <w:rsid w:val="009134EC"/>
    <w:rsid w:val="009137E6"/>
    <w:rsid w:val="0091458C"/>
    <w:rsid w:val="009156D9"/>
    <w:rsid w:val="0091656E"/>
    <w:rsid w:val="00916B32"/>
    <w:rsid w:val="00921A92"/>
    <w:rsid w:val="00923005"/>
    <w:rsid w:val="00925298"/>
    <w:rsid w:val="00925651"/>
    <w:rsid w:val="00926C73"/>
    <w:rsid w:val="00930F60"/>
    <w:rsid w:val="00932020"/>
    <w:rsid w:val="00934F37"/>
    <w:rsid w:val="009355B9"/>
    <w:rsid w:val="009372AA"/>
    <w:rsid w:val="00937418"/>
    <w:rsid w:val="00937BB8"/>
    <w:rsid w:val="00941836"/>
    <w:rsid w:val="00943065"/>
    <w:rsid w:val="0094554E"/>
    <w:rsid w:val="00946134"/>
    <w:rsid w:val="00946414"/>
    <w:rsid w:val="009526D5"/>
    <w:rsid w:val="009542E7"/>
    <w:rsid w:val="009553AC"/>
    <w:rsid w:val="009558DD"/>
    <w:rsid w:val="00955C9F"/>
    <w:rsid w:val="00956165"/>
    <w:rsid w:val="00957939"/>
    <w:rsid w:val="00961333"/>
    <w:rsid w:val="0096137F"/>
    <w:rsid w:val="00963A0D"/>
    <w:rsid w:val="00964A0A"/>
    <w:rsid w:val="009660DE"/>
    <w:rsid w:val="009725C1"/>
    <w:rsid w:val="009734C8"/>
    <w:rsid w:val="00973CC8"/>
    <w:rsid w:val="00974FC8"/>
    <w:rsid w:val="00975DD8"/>
    <w:rsid w:val="00977171"/>
    <w:rsid w:val="009819DE"/>
    <w:rsid w:val="00981B68"/>
    <w:rsid w:val="00982769"/>
    <w:rsid w:val="00982909"/>
    <w:rsid w:val="00983614"/>
    <w:rsid w:val="0098483F"/>
    <w:rsid w:val="00990390"/>
    <w:rsid w:val="00990642"/>
    <w:rsid w:val="00991917"/>
    <w:rsid w:val="0099305A"/>
    <w:rsid w:val="00993112"/>
    <w:rsid w:val="0099315D"/>
    <w:rsid w:val="00994615"/>
    <w:rsid w:val="00996C08"/>
    <w:rsid w:val="00996EE6"/>
    <w:rsid w:val="009A04CB"/>
    <w:rsid w:val="009A1BFB"/>
    <w:rsid w:val="009A2789"/>
    <w:rsid w:val="009A3876"/>
    <w:rsid w:val="009B2602"/>
    <w:rsid w:val="009B4769"/>
    <w:rsid w:val="009B4A6B"/>
    <w:rsid w:val="009B54FD"/>
    <w:rsid w:val="009C0726"/>
    <w:rsid w:val="009C0AD3"/>
    <w:rsid w:val="009C1F65"/>
    <w:rsid w:val="009C2672"/>
    <w:rsid w:val="009C273B"/>
    <w:rsid w:val="009C3A22"/>
    <w:rsid w:val="009C47CB"/>
    <w:rsid w:val="009C51EF"/>
    <w:rsid w:val="009C5BFA"/>
    <w:rsid w:val="009C65BF"/>
    <w:rsid w:val="009C7BF7"/>
    <w:rsid w:val="009C7E3F"/>
    <w:rsid w:val="009D36D0"/>
    <w:rsid w:val="009D5B88"/>
    <w:rsid w:val="009E6673"/>
    <w:rsid w:val="009F0E9B"/>
    <w:rsid w:val="009F1469"/>
    <w:rsid w:val="009F27EE"/>
    <w:rsid w:val="009F296F"/>
    <w:rsid w:val="009F2FF4"/>
    <w:rsid w:val="009F4047"/>
    <w:rsid w:val="00A03253"/>
    <w:rsid w:val="00A04FEC"/>
    <w:rsid w:val="00A05B92"/>
    <w:rsid w:val="00A07F0E"/>
    <w:rsid w:val="00A1227F"/>
    <w:rsid w:val="00A13689"/>
    <w:rsid w:val="00A140BE"/>
    <w:rsid w:val="00A1637F"/>
    <w:rsid w:val="00A16D04"/>
    <w:rsid w:val="00A16FCC"/>
    <w:rsid w:val="00A17C92"/>
    <w:rsid w:val="00A20961"/>
    <w:rsid w:val="00A2221B"/>
    <w:rsid w:val="00A2328B"/>
    <w:rsid w:val="00A26577"/>
    <w:rsid w:val="00A2785E"/>
    <w:rsid w:val="00A30838"/>
    <w:rsid w:val="00A325E7"/>
    <w:rsid w:val="00A328EE"/>
    <w:rsid w:val="00A32E0A"/>
    <w:rsid w:val="00A33AD7"/>
    <w:rsid w:val="00A34092"/>
    <w:rsid w:val="00A35180"/>
    <w:rsid w:val="00A35406"/>
    <w:rsid w:val="00A35E90"/>
    <w:rsid w:val="00A37B04"/>
    <w:rsid w:val="00A41CBC"/>
    <w:rsid w:val="00A433E0"/>
    <w:rsid w:val="00A43977"/>
    <w:rsid w:val="00A44FEA"/>
    <w:rsid w:val="00A4511F"/>
    <w:rsid w:val="00A45C4C"/>
    <w:rsid w:val="00A45DE7"/>
    <w:rsid w:val="00A45E35"/>
    <w:rsid w:val="00A46758"/>
    <w:rsid w:val="00A500FE"/>
    <w:rsid w:val="00A507F3"/>
    <w:rsid w:val="00A515C9"/>
    <w:rsid w:val="00A51853"/>
    <w:rsid w:val="00A52D4F"/>
    <w:rsid w:val="00A53C8E"/>
    <w:rsid w:val="00A5508B"/>
    <w:rsid w:val="00A577C0"/>
    <w:rsid w:val="00A57C07"/>
    <w:rsid w:val="00A6135B"/>
    <w:rsid w:val="00A6239F"/>
    <w:rsid w:val="00A62D25"/>
    <w:rsid w:val="00A63E2D"/>
    <w:rsid w:val="00A7059F"/>
    <w:rsid w:val="00A70F68"/>
    <w:rsid w:val="00A716FE"/>
    <w:rsid w:val="00A72AD5"/>
    <w:rsid w:val="00A75CF0"/>
    <w:rsid w:val="00A82018"/>
    <w:rsid w:val="00A829CD"/>
    <w:rsid w:val="00A84A89"/>
    <w:rsid w:val="00A861F0"/>
    <w:rsid w:val="00A8737D"/>
    <w:rsid w:val="00A8766F"/>
    <w:rsid w:val="00A905A0"/>
    <w:rsid w:val="00A9094B"/>
    <w:rsid w:val="00A9108E"/>
    <w:rsid w:val="00A91F12"/>
    <w:rsid w:val="00A928F6"/>
    <w:rsid w:val="00A9461B"/>
    <w:rsid w:val="00A95523"/>
    <w:rsid w:val="00AA31B5"/>
    <w:rsid w:val="00AA350F"/>
    <w:rsid w:val="00AA3AAF"/>
    <w:rsid w:val="00AA4198"/>
    <w:rsid w:val="00AA6B43"/>
    <w:rsid w:val="00AB0DEE"/>
    <w:rsid w:val="00AB1D34"/>
    <w:rsid w:val="00AB23E7"/>
    <w:rsid w:val="00AB2453"/>
    <w:rsid w:val="00AB3145"/>
    <w:rsid w:val="00AB370D"/>
    <w:rsid w:val="00AB3795"/>
    <w:rsid w:val="00AB3896"/>
    <w:rsid w:val="00AB6DFB"/>
    <w:rsid w:val="00AC0741"/>
    <w:rsid w:val="00AC1CC3"/>
    <w:rsid w:val="00AC21D2"/>
    <w:rsid w:val="00AC6ECD"/>
    <w:rsid w:val="00AD1B7F"/>
    <w:rsid w:val="00AD4C19"/>
    <w:rsid w:val="00AD5944"/>
    <w:rsid w:val="00AD595F"/>
    <w:rsid w:val="00AD5D1C"/>
    <w:rsid w:val="00AD5EB1"/>
    <w:rsid w:val="00AD6BD4"/>
    <w:rsid w:val="00AD7D6F"/>
    <w:rsid w:val="00AE0B6F"/>
    <w:rsid w:val="00AE1B06"/>
    <w:rsid w:val="00AE201C"/>
    <w:rsid w:val="00AE2D65"/>
    <w:rsid w:val="00AE3820"/>
    <w:rsid w:val="00AE3B68"/>
    <w:rsid w:val="00AE3C62"/>
    <w:rsid w:val="00AE6055"/>
    <w:rsid w:val="00AF4F7E"/>
    <w:rsid w:val="00AF4F8A"/>
    <w:rsid w:val="00AF54D4"/>
    <w:rsid w:val="00AF5606"/>
    <w:rsid w:val="00AF5BAE"/>
    <w:rsid w:val="00AF611E"/>
    <w:rsid w:val="00AF6CDB"/>
    <w:rsid w:val="00AF7744"/>
    <w:rsid w:val="00B0173E"/>
    <w:rsid w:val="00B03C63"/>
    <w:rsid w:val="00B03D5D"/>
    <w:rsid w:val="00B04375"/>
    <w:rsid w:val="00B04F8C"/>
    <w:rsid w:val="00B04F90"/>
    <w:rsid w:val="00B05F1A"/>
    <w:rsid w:val="00B07169"/>
    <w:rsid w:val="00B10D30"/>
    <w:rsid w:val="00B1118C"/>
    <w:rsid w:val="00B1229D"/>
    <w:rsid w:val="00B1626D"/>
    <w:rsid w:val="00B21081"/>
    <w:rsid w:val="00B250D5"/>
    <w:rsid w:val="00B25FD2"/>
    <w:rsid w:val="00B263C5"/>
    <w:rsid w:val="00B2719D"/>
    <w:rsid w:val="00B30472"/>
    <w:rsid w:val="00B30B29"/>
    <w:rsid w:val="00B310DF"/>
    <w:rsid w:val="00B314EE"/>
    <w:rsid w:val="00B33FD4"/>
    <w:rsid w:val="00B35402"/>
    <w:rsid w:val="00B36508"/>
    <w:rsid w:val="00B36A8F"/>
    <w:rsid w:val="00B37583"/>
    <w:rsid w:val="00B40300"/>
    <w:rsid w:val="00B40D87"/>
    <w:rsid w:val="00B42B02"/>
    <w:rsid w:val="00B430EF"/>
    <w:rsid w:val="00B43420"/>
    <w:rsid w:val="00B452F3"/>
    <w:rsid w:val="00B4614D"/>
    <w:rsid w:val="00B50C47"/>
    <w:rsid w:val="00B51BF8"/>
    <w:rsid w:val="00B53C9E"/>
    <w:rsid w:val="00B548EF"/>
    <w:rsid w:val="00B5627D"/>
    <w:rsid w:val="00B569D3"/>
    <w:rsid w:val="00B57108"/>
    <w:rsid w:val="00B608E5"/>
    <w:rsid w:val="00B6147F"/>
    <w:rsid w:val="00B6351E"/>
    <w:rsid w:val="00B63AE8"/>
    <w:rsid w:val="00B644D1"/>
    <w:rsid w:val="00B64DB8"/>
    <w:rsid w:val="00B65087"/>
    <w:rsid w:val="00B65EF8"/>
    <w:rsid w:val="00B66257"/>
    <w:rsid w:val="00B703F0"/>
    <w:rsid w:val="00B70D3E"/>
    <w:rsid w:val="00B711E6"/>
    <w:rsid w:val="00B7137A"/>
    <w:rsid w:val="00B72336"/>
    <w:rsid w:val="00B72F10"/>
    <w:rsid w:val="00B73544"/>
    <w:rsid w:val="00B77329"/>
    <w:rsid w:val="00B774BA"/>
    <w:rsid w:val="00B778DD"/>
    <w:rsid w:val="00B77C4B"/>
    <w:rsid w:val="00B80E27"/>
    <w:rsid w:val="00B815C6"/>
    <w:rsid w:val="00B82904"/>
    <w:rsid w:val="00B830D2"/>
    <w:rsid w:val="00B832B5"/>
    <w:rsid w:val="00B83356"/>
    <w:rsid w:val="00B8412F"/>
    <w:rsid w:val="00B850EC"/>
    <w:rsid w:val="00B86DBC"/>
    <w:rsid w:val="00B908AF"/>
    <w:rsid w:val="00B916FB"/>
    <w:rsid w:val="00B94908"/>
    <w:rsid w:val="00B95017"/>
    <w:rsid w:val="00B961D2"/>
    <w:rsid w:val="00B962CA"/>
    <w:rsid w:val="00B978FC"/>
    <w:rsid w:val="00B97A29"/>
    <w:rsid w:val="00B97F83"/>
    <w:rsid w:val="00BA03FF"/>
    <w:rsid w:val="00BA289E"/>
    <w:rsid w:val="00BA501D"/>
    <w:rsid w:val="00BA5A8F"/>
    <w:rsid w:val="00BA5EF7"/>
    <w:rsid w:val="00BA7D7F"/>
    <w:rsid w:val="00BB18E0"/>
    <w:rsid w:val="00BB1D2E"/>
    <w:rsid w:val="00BB3C35"/>
    <w:rsid w:val="00BB4627"/>
    <w:rsid w:val="00BB6BB9"/>
    <w:rsid w:val="00BC222E"/>
    <w:rsid w:val="00BC2982"/>
    <w:rsid w:val="00BC4421"/>
    <w:rsid w:val="00BC4BB9"/>
    <w:rsid w:val="00BC5622"/>
    <w:rsid w:val="00BC6973"/>
    <w:rsid w:val="00BD066B"/>
    <w:rsid w:val="00BD2734"/>
    <w:rsid w:val="00BD2993"/>
    <w:rsid w:val="00BD4A29"/>
    <w:rsid w:val="00BD6551"/>
    <w:rsid w:val="00BD6F30"/>
    <w:rsid w:val="00BE1540"/>
    <w:rsid w:val="00BE1A23"/>
    <w:rsid w:val="00BE27E5"/>
    <w:rsid w:val="00BE2BB4"/>
    <w:rsid w:val="00BE3104"/>
    <w:rsid w:val="00BE54D4"/>
    <w:rsid w:val="00BE6963"/>
    <w:rsid w:val="00BE6FD2"/>
    <w:rsid w:val="00BE7769"/>
    <w:rsid w:val="00BE797A"/>
    <w:rsid w:val="00BF0561"/>
    <w:rsid w:val="00BF0AC2"/>
    <w:rsid w:val="00BF1ACB"/>
    <w:rsid w:val="00BF1B41"/>
    <w:rsid w:val="00BF21C2"/>
    <w:rsid w:val="00BF2D13"/>
    <w:rsid w:val="00BF33CC"/>
    <w:rsid w:val="00BF3EC5"/>
    <w:rsid w:val="00BF5458"/>
    <w:rsid w:val="00BF5789"/>
    <w:rsid w:val="00BF595E"/>
    <w:rsid w:val="00BF784C"/>
    <w:rsid w:val="00C00D6E"/>
    <w:rsid w:val="00C02E9D"/>
    <w:rsid w:val="00C03458"/>
    <w:rsid w:val="00C038C8"/>
    <w:rsid w:val="00C03C4F"/>
    <w:rsid w:val="00C0592D"/>
    <w:rsid w:val="00C0662A"/>
    <w:rsid w:val="00C07360"/>
    <w:rsid w:val="00C07C05"/>
    <w:rsid w:val="00C07C9D"/>
    <w:rsid w:val="00C10D8C"/>
    <w:rsid w:val="00C11870"/>
    <w:rsid w:val="00C151C8"/>
    <w:rsid w:val="00C15F54"/>
    <w:rsid w:val="00C164DB"/>
    <w:rsid w:val="00C20F4C"/>
    <w:rsid w:val="00C222A4"/>
    <w:rsid w:val="00C22379"/>
    <w:rsid w:val="00C224FF"/>
    <w:rsid w:val="00C22943"/>
    <w:rsid w:val="00C23B84"/>
    <w:rsid w:val="00C24126"/>
    <w:rsid w:val="00C24A0A"/>
    <w:rsid w:val="00C24DF6"/>
    <w:rsid w:val="00C274AA"/>
    <w:rsid w:val="00C33A32"/>
    <w:rsid w:val="00C34699"/>
    <w:rsid w:val="00C34A64"/>
    <w:rsid w:val="00C36880"/>
    <w:rsid w:val="00C36AB1"/>
    <w:rsid w:val="00C37545"/>
    <w:rsid w:val="00C37E23"/>
    <w:rsid w:val="00C40E9D"/>
    <w:rsid w:val="00C4196A"/>
    <w:rsid w:val="00C421DF"/>
    <w:rsid w:val="00C4484F"/>
    <w:rsid w:val="00C4594D"/>
    <w:rsid w:val="00C52D4C"/>
    <w:rsid w:val="00C52DBE"/>
    <w:rsid w:val="00C53447"/>
    <w:rsid w:val="00C534A2"/>
    <w:rsid w:val="00C54BF0"/>
    <w:rsid w:val="00C55C87"/>
    <w:rsid w:val="00C626CA"/>
    <w:rsid w:val="00C62EA2"/>
    <w:rsid w:val="00C6351C"/>
    <w:rsid w:val="00C67CE9"/>
    <w:rsid w:val="00C71DF9"/>
    <w:rsid w:val="00C736B2"/>
    <w:rsid w:val="00C73750"/>
    <w:rsid w:val="00C73F5F"/>
    <w:rsid w:val="00C74994"/>
    <w:rsid w:val="00C759AB"/>
    <w:rsid w:val="00C75A96"/>
    <w:rsid w:val="00C808D0"/>
    <w:rsid w:val="00C829CC"/>
    <w:rsid w:val="00C83157"/>
    <w:rsid w:val="00C838F4"/>
    <w:rsid w:val="00C838F5"/>
    <w:rsid w:val="00C84913"/>
    <w:rsid w:val="00C84A7A"/>
    <w:rsid w:val="00C8590C"/>
    <w:rsid w:val="00C85B35"/>
    <w:rsid w:val="00C90354"/>
    <w:rsid w:val="00C91E1F"/>
    <w:rsid w:val="00C91EE5"/>
    <w:rsid w:val="00C931AB"/>
    <w:rsid w:val="00C93AAC"/>
    <w:rsid w:val="00C945C1"/>
    <w:rsid w:val="00C95A3C"/>
    <w:rsid w:val="00C95F40"/>
    <w:rsid w:val="00C95FCE"/>
    <w:rsid w:val="00CA0FE0"/>
    <w:rsid w:val="00CA105F"/>
    <w:rsid w:val="00CA2033"/>
    <w:rsid w:val="00CA2638"/>
    <w:rsid w:val="00CA268A"/>
    <w:rsid w:val="00CA498E"/>
    <w:rsid w:val="00CA49FD"/>
    <w:rsid w:val="00CA5D53"/>
    <w:rsid w:val="00CA5DDD"/>
    <w:rsid w:val="00CA69DC"/>
    <w:rsid w:val="00CA7DD0"/>
    <w:rsid w:val="00CB020E"/>
    <w:rsid w:val="00CB2B3C"/>
    <w:rsid w:val="00CB3F0C"/>
    <w:rsid w:val="00CB5BC3"/>
    <w:rsid w:val="00CC115A"/>
    <w:rsid w:val="00CC1A55"/>
    <w:rsid w:val="00CC365F"/>
    <w:rsid w:val="00CC4AE5"/>
    <w:rsid w:val="00CC6556"/>
    <w:rsid w:val="00CD16F7"/>
    <w:rsid w:val="00CD199E"/>
    <w:rsid w:val="00CD229B"/>
    <w:rsid w:val="00CD276F"/>
    <w:rsid w:val="00CD33FE"/>
    <w:rsid w:val="00CD4261"/>
    <w:rsid w:val="00CD4B35"/>
    <w:rsid w:val="00CD4DDA"/>
    <w:rsid w:val="00CD5D6D"/>
    <w:rsid w:val="00CD6BEC"/>
    <w:rsid w:val="00CE02B2"/>
    <w:rsid w:val="00CE0D53"/>
    <w:rsid w:val="00CE18A7"/>
    <w:rsid w:val="00CE2490"/>
    <w:rsid w:val="00CE357D"/>
    <w:rsid w:val="00CE3774"/>
    <w:rsid w:val="00CE3BD4"/>
    <w:rsid w:val="00CE3C43"/>
    <w:rsid w:val="00CE3EFE"/>
    <w:rsid w:val="00CE438C"/>
    <w:rsid w:val="00CE53D9"/>
    <w:rsid w:val="00CE6C0C"/>
    <w:rsid w:val="00CE7A4C"/>
    <w:rsid w:val="00CE7E99"/>
    <w:rsid w:val="00CF0DCB"/>
    <w:rsid w:val="00CF2ED6"/>
    <w:rsid w:val="00CF345F"/>
    <w:rsid w:val="00CF5C0A"/>
    <w:rsid w:val="00CF5F57"/>
    <w:rsid w:val="00CF6D56"/>
    <w:rsid w:val="00D010EA"/>
    <w:rsid w:val="00D03613"/>
    <w:rsid w:val="00D05385"/>
    <w:rsid w:val="00D068EE"/>
    <w:rsid w:val="00D10704"/>
    <w:rsid w:val="00D10AE2"/>
    <w:rsid w:val="00D10F1D"/>
    <w:rsid w:val="00D11F09"/>
    <w:rsid w:val="00D124DA"/>
    <w:rsid w:val="00D13A4B"/>
    <w:rsid w:val="00D13CFD"/>
    <w:rsid w:val="00D14021"/>
    <w:rsid w:val="00D14557"/>
    <w:rsid w:val="00D15375"/>
    <w:rsid w:val="00D1578C"/>
    <w:rsid w:val="00D16A6A"/>
    <w:rsid w:val="00D16E58"/>
    <w:rsid w:val="00D17152"/>
    <w:rsid w:val="00D17353"/>
    <w:rsid w:val="00D25497"/>
    <w:rsid w:val="00D25776"/>
    <w:rsid w:val="00D27B71"/>
    <w:rsid w:val="00D31999"/>
    <w:rsid w:val="00D32207"/>
    <w:rsid w:val="00D33348"/>
    <w:rsid w:val="00D33FBA"/>
    <w:rsid w:val="00D35340"/>
    <w:rsid w:val="00D35CF7"/>
    <w:rsid w:val="00D40381"/>
    <w:rsid w:val="00D416C1"/>
    <w:rsid w:val="00D42790"/>
    <w:rsid w:val="00D45355"/>
    <w:rsid w:val="00D46507"/>
    <w:rsid w:val="00D47370"/>
    <w:rsid w:val="00D5105A"/>
    <w:rsid w:val="00D523CD"/>
    <w:rsid w:val="00D53E60"/>
    <w:rsid w:val="00D558B4"/>
    <w:rsid w:val="00D55ED0"/>
    <w:rsid w:val="00D56416"/>
    <w:rsid w:val="00D565F7"/>
    <w:rsid w:val="00D56A10"/>
    <w:rsid w:val="00D56D71"/>
    <w:rsid w:val="00D61988"/>
    <w:rsid w:val="00D62172"/>
    <w:rsid w:val="00D631A2"/>
    <w:rsid w:val="00D65142"/>
    <w:rsid w:val="00D66DBE"/>
    <w:rsid w:val="00D7189C"/>
    <w:rsid w:val="00D72328"/>
    <w:rsid w:val="00D72653"/>
    <w:rsid w:val="00D72EFF"/>
    <w:rsid w:val="00D74274"/>
    <w:rsid w:val="00D748A4"/>
    <w:rsid w:val="00D74E6F"/>
    <w:rsid w:val="00D7578D"/>
    <w:rsid w:val="00D75D17"/>
    <w:rsid w:val="00D7609C"/>
    <w:rsid w:val="00D770D8"/>
    <w:rsid w:val="00D77373"/>
    <w:rsid w:val="00D77AB9"/>
    <w:rsid w:val="00D81E7E"/>
    <w:rsid w:val="00D822E7"/>
    <w:rsid w:val="00D8295D"/>
    <w:rsid w:val="00D82FF2"/>
    <w:rsid w:val="00D8310C"/>
    <w:rsid w:val="00D83A2F"/>
    <w:rsid w:val="00D84258"/>
    <w:rsid w:val="00D872B2"/>
    <w:rsid w:val="00D92C6C"/>
    <w:rsid w:val="00D930A0"/>
    <w:rsid w:val="00D96050"/>
    <w:rsid w:val="00D97B76"/>
    <w:rsid w:val="00DA2604"/>
    <w:rsid w:val="00DA5C52"/>
    <w:rsid w:val="00DA63FA"/>
    <w:rsid w:val="00DA727C"/>
    <w:rsid w:val="00DA7560"/>
    <w:rsid w:val="00DB0539"/>
    <w:rsid w:val="00DB11A4"/>
    <w:rsid w:val="00DB3BB5"/>
    <w:rsid w:val="00DB4F56"/>
    <w:rsid w:val="00DB5954"/>
    <w:rsid w:val="00DB73C3"/>
    <w:rsid w:val="00DC2354"/>
    <w:rsid w:val="00DC2E7B"/>
    <w:rsid w:val="00DC347E"/>
    <w:rsid w:val="00DC5306"/>
    <w:rsid w:val="00DC6AC9"/>
    <w:rsid w:val="00DD1D8D"/>
    <w:rsid w:val="00DD30A9"/>
    <w:rsid w:val="00DD4E19"/>
    <w:rsid w:val="00DD55F4"/>
    <w:rsid w:val="00DE028B"/>
    <w:rsid w:val="00DE1621"/>
    <w:rsid w:val="00DE1657"/>
    <w:rsid w:val="00DE46C4"/>
    <w:rsid w:val="00DE4DA4"/>
    <w:rsid w:val="00DE59B4"/>
    <w:rsid w:val="00DE6230"/>
    <w:rsid w:val="00DE7C45"/>
    <w:rsid w:val="00DF52D3"/>
    <w:rsid w:val="00DF556D"/>
    <w:rsid w:val="00DF6BDC"/>
    <w:rsid w:val="00DF7570"/>
    <w:rsid w:val="00E0107B"/>
    <w:rsid w:val="00E017AB"/>
    <w:rsid w:val="00E01A41"/>
    <w:rsid w:val="00E02493"/>
    <w:rsid w:val="00E04D73"/>
    <w:rsid w:val="00E05E88"/>
    <w:rsid w:val="00E06980"/>
    <w:rsid w:val="00E075F3"/>
    <w:rsid w:val="00E10C77"/>
    <w:rsid w:val="00E125FD"/>
    <w:rsid w:val="00E12618"/>
    <w:rsid w:val="00E13248"/>
    <w:rsid w:val="00E15BED"/>
    <w:rsid w:val="00E16381"/>
    <w:rsid w:val="00E16950"/>
    <w:rsid w:val="00E16FC3"/>
    <w:rsid w:val="00E1777C"/>
    <w:rsid w:val="00E178E4"/>
    <w:rsid w:val="00E2107B"/>
    <w:rsid w:val="00E2229D"/>
    <w:rsid w:val="00E22FF9"/>
    <w:rsid w:val="00E23044"/>
    <w:rsid w:val="00E23BE9"/>
    <w:rsid w:val="00E256BE"/>
    <w:rsid w:val="00E32749"/>
    <w:rsid w:val="00E32E7F"/>
    <w:rsid w:val="00E35DD3"/>
    <w:rsid w:val="00E36004"/>
    <w:rsid w:val="00E373AF"/>
    <w:rsid w:val="00E4092D"/>
    <w:rsid w:val="00E40A02"/>
    <w:rsid w:val="00E4149D"/>
    <w:rsid w:val="00E4246B"/>
    <w:rsid w:val="00E426C4"/>
    <w:rsid w:val="00E42C05"/>
    <w:rsid w:val="00E43273"/>
    <w:rsid w:val="00E43F7F"/>
    <w:rsid w:val="00E4436B"/>
    <w:rsid w:val="00E457FE"/>
    <w:rsid w:val="00E467F9"/>
    <w:rsid w:val="00E46C60"/>
    <w:rsid w:val="00E46CAE"/>
    <w:rsid w:val="00E47429"/>
    <w:rsid w:val="00E50263"/>
    <w:rsid w:val="00E50DF2"/>
    <w:rsid w:val="00E50F67"/>
    <w:rsid w:val="00E51924"/>
    <w:rsid w:val="00E51974"/>
    <w:rsid w:val="00E5661D"/>
    <w:rsid w:val="00E57D0D"/>
    <w:rsid w:val="00E60A44"/>
    <w:rsid w:val="00E64C8B"/>
    <w:rsid w:val="00E65AFD"/>
    <w:rsid w:val="00E67861"/>
    <w:rsid w:val="00E733D5"/>
    <w:rsid w:val="00E73F04"/>
    <w:rsid w:val="00E76D0A"/>
    <w:rsid w:val="00E80137"/>
    <w:rsid w:val="00E82EB6"/>
    <w:rsid w:val="00E852CF"/>
    <w:rsid w:val="00E9069B"/>
    <w:rsid w:val="00E90D13"/>
    <w:rsid w:val="00E931DE"/>
    <w:rsid w:val="00E935A0"/>
    <w:rsid w:val="00E9373D"/>
    <w:rsid w:val="00E93D60"/>
    <w:rsid w:val="00E94492"/>
    <w:rsid w:val="00E9509A"/>
    <w:rsid w:val="00E95A34"/>
    <w:rsid w:val="00E95CFD"/>
    <w:rsid w:val="00E9653E"/>
    <w:rsid w:val="00E96CDE"/>
    <w:rsid w:val="00EA0641"/>
    <w:rsid w:val="00EA1152"/>
    <w:rsid w:val="00EA20AE"/>
    <w:rsid w:val="00EA33CA"/>
    <w:rsid w:val="00EA45C1"/>
    <w:rsid w:val="00EA4757"/>
    <w:rsid w:val="00EA50C9"/>
    <w:rsid w:val="00EA6332"/>
    <w:rsid w:val="00EA69E0"/>
    <w:rsid w:val="00EA6E57"/>
    <w:rsid w:val="00EB18F0"/>
    <w:rsid w:val="00EB39CD"/>
    <w:rsid w:val="00EB415E"/>
    <w:rsid w:val="00EB4AC0"/>
    <w:rsid w:val="00EB4AC8"/>
    <w:rsid w:val="00EB54E2"/>
    <w:rsid w:val="00EB5AD6"/>
    <w:rsid w:val="00EC1144"/>
    <w:rsid w:val="00EC181F"/>
    <w:rsid w:val="00EC18CA"/>
    <w:rsid w:val="00EC1B85"/>
    <w:rsid w:val="00EC2B14"/>
    <w:rsid w:val="00EC3EB4"/>
    <w:rsid w:val="00EC5722"/>
    <w:rsid w:val="00EC583F"/>
    <w:rsid w:val="00EC6697"/>
    <w:rsid w:val="00ED029D"/>
    <w:rsid w:val="00ED1F56"/>
    <w:rsid w:val="00ED6D15"/>
    <w:rsid w:val="00ED6E32"/>
    <w:rsid w:val="00ED7571"/>
    <w:rsid w:val="00EE3557"/>
    <w:rsid w:val="00EE4575"/>
    <w:rsid w:val="00EE5DB5"/>
    <w:rsid w:val="00EE601C"/>
    <w:rsid w:val="00EF0226"/>
    <w:rsid w:val="00EF3360"/>
    <w:rsid w:val="00EF4C2D"/>
    <w:rsid w:val="00EF53F5"/>
    <w:rsid w:val="00EF5BE0"/>
    <w:rsid w:val="00EF69F1"/>
    <w:rsid w:val="00F01A14"/>
    <w:rsid w:val="00F02644"/>
    <w:rsid w:val="00F029B0"/>
    <w:rsid w:val="00F03195"/>
    <w:rsid w:val="00F04BC7"/>
    <w:rsid w:val="00F050AA"/>
    <w:rsid w:val="00F05298"/>
    <w:rsid w:val="00F0762A"/>
    <w:rsid w:val="00F07F59"/>
    <w:rsid w:val="00F1245E"/>
    <w:rsid w:val="00F12BD4"/>
    <w:rsid w:val="00F130E4"/>
    <w:rsid w:val="00F13618"/>
    <w:rsid w:val="00F14F15"/>
    <w:rsid w:val="00F1577E"/>
    <w:rsid w:val="00F166F2"/>
    <w:rsid w:val="00F242FF"/>
    <w:rsid w:val="00F24AC0"/>
    <w:rsid w:val="00F24BD7"/>
    <w:rsid w:val="00F26455"/>
    <w:rsid w:val="00F26F37"/>
    <w:rsid w:val="00F270A5"/>
    <w:rsid w:val="00F301DF"/>
    <w:rsid w:val="00F31881"/>
    <w:rsid w:val="00F34D88"/>
    <w:rsid w:val="00F35E76"/>
    <w:rsid w:val="00F37033"/>
    <w:rsid w:val="00F40231"/>
    <w:rsid w:val="00F41C49"/>
    <w:rsid w:val="00F4438F"/>
    <w:rsid w:val="00F448ED"/>
    <w:rsid w:val="00F44D1D"/>
    <w:rsid w:val="00F46359"/>
    <w:rsid w:val="00F477AC"/>
    <w:rsid w:val="00F47D0A"/>
    <w:rsid w:val="00F47E53"/>
    <w:rsid w:val="00F47E7E"/>
    <w:rsid w:val="00F5057C"/>
    <w:rsid w:val="00F50EAA"/>
    <w:rsid w:val="00F52029"/>
    <w:rsid w:val="00F534DC"/>
    <w:rsid w:val="00F55771"/>
    <w:rsid w:val="00F5696C"/>
    <w:rsid w:val="00F57262"/>
    <w:rsid w:val="00F57469"/>
    <w:rsid w:val="00F61686"/>
    <w:rsid w:val="00F61714"/>
    <w:rsid w:val="00F633EE"/>
    <w:rsid w:val="00F635CE"/>
    <w:rsid w:val="00F6385E"/>
    <w:rsid w:val="00F63ECA"/>
    <w:rsid w:val="00F64ACF"/>
    <w:rsid w:val="00F65590"/>
    <w:rsid w:val="00F65990"/>
    <w:rsid w:val="00F66981"/>
    <w:rsid w:val="00F66FA2"/>
    <w:rsid w:val="00F700C1"/>
    <w:rsid w:val="00F714EA"/>
    <w:rsid w:val="00F7266C"/>
    <w:rsid w:val="00F74CEA"/>
    <w:rsid w:val="00F76151"/>
    <w:rsid w:val="00F804A7"/>
    <w:rsid w:val="00F810C0"/>
    <w:rsid w:val="00F81144"/>
    <w:rsid w:val="00F81B6C"/>
    <w:rsid w:val="00F82DAC"/>
    <w:rsid w:val="00F83122"/>
    <w:rsid w:val="00F83AA8"/>
    <w:rsid w:val="00F84AC2"/>
    <w:rsid w:val="00F85447"/>
    <w:rsid w:val="00F85603"/>
    <w:rsid w:val="00F86588"/>
    <w:rsid w:val="00F86A87"/>
    <w:rsid w:val="00F90B7A"/>
    <w:rsid w:val="00F93319"/>
    <w:rsid w:val="00F96B4E"/>
    <w:rsid w:val="00F9769C"/>
    <w:rsid w:val="00F97756"/>
    <w:rsid w:val="00F97FD4"/>
    <w:rsid w:val="00FA0789"/>
    <w:rsid w:val="00FA23D1"/>
    <w:rsid w:val="00FA38CE"/>
    <w:rsid w:val="00FA3B8D"/>
    <w:rsid w:val="00FA5863"/>
    <w:rsid w:val="00FA5EE9"/>
    <w:rsid w:val="00FB0030"/>
    <w:rsid w:val="00FB1462"/>
    <w:rsid w:val="00FB3730"/>
    <w:rsid w:val="00FB37CD"/>
    <w:rsid w:val="00FB5746"/>
    <w:rsid w:val="00FB5FE8"/>
    <w:rsid w:val="00FC00AB"/>
    <w:rsid w:val="00FC0691"/>
    <w:rsid w:val="00FC17B6"/>
    <w:rsid w:val="00FC391C"/>
    <w:rsid w:val="00FC4446"/>
    <w:rsid w:val="00FC5719"/>
    <w:rsid w:val="00FC5D9B"/>
    <w:rsid w:val="00FC683D"/>
    <w:rsid w:val="00FC6AB2"/>
    <w:rsid w:val="00FC6F56"/>
    <w:rsid w:val="00FD0F2A"/>
    <w:rsid w:val="00FD19A8"/>
    <w:rsid w:val="00FD534C"/>
    <w:rsid w:val="00FD73DD"/>
    <w:rsid w:val="00FE0E39"/>
    <w:rsid w:val="00FE2108"/>
    <w:rsid w:val="00FE2AD3"/>
    <w:rsid w:val="00FE6750"/>
    <w:rsid w:val="00FF18C2"/>
    <w:rsid w:val="00FF7A69"/>
    <w:rsid w:val="00FF7C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AA333D"/>
  <w15:docId w15:val="{9EE28801-3BB6-4F44-8066-AC5F0F8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C5306"/>
    <w:pPr>
      <w:spacing w:after="0"/>
      <w:ind w:firstLine="709"/>
    </w:pPr>
    <w:rPr>
      <w:rFonts w:eastAsiaTheme="minorEastAsia" w:cstheme="minorBidi"/>
      <w:szCs w:val="22"/>
    </w:rPr>
  </w:style>
  <w:style w:type="paragraph" w:styleId="1">
    <w:name w:val="heading 1"/>
    <w:basedOn w:val="a0"/>
    <w:next w:val="a0"/>
    <w:link w:val="12"/>
    <w:uiPriority w:val="9"/>
    <w:qFormat/>
    <w:rsid w:val="00205FE7"/>
    <w:pPr>
      <w:numPr>
        <w:numId w:val="11"/>
      </w:numPr>
      <w:spacing w:before="240" w:after="240"/>
      <w:contextualSpacing/>
      <w:outlineLvl w:val="0"/>
    </w:pPr>
    <w:rPr>
      <w:rFonts w:eastAsiaTheme="minorHAnsi"/>
      <w:b/>
      <w:caps/>
      <w:szCs w:val="24"/>
    </w:rPr>
  </w:style>
  <w:style w:type="paragraph" w:styleId="2">
    <w:name w:val="heading 2"/>
    <w:basedOn w:val="a0"/>
    <w:next w:val="a0"/>
    <w:link w:val="20"/>
    <w:uiPriority w:val="9"/>
    <w:unhideWhenUsed/>
    <w:qFormat/>
    <w:rsid w:val="00205FE7"/>
    <w:pPr>
      <w:keepNext/>
      <w:keepLines/>
      <w:numPr>
        <w:ilvl w:val="1"/>
        <w:numId w:val="11"/>
      </w:numPr>
      <w:spacing w:after="120"/>
      <w:contextualSpacing/>
      <w:outlineLvl w:val="1"/>
    </w:pPr>
    <w:rPr>
      <w:rFonts w:eastAsiaTheme="minorHAnsi"/>
      <w:b/>
      <w:szCs w:val="24"/>
    </w:rPr>
  </w:style>
  <w:style w:type="paragraph" w:styleId="3">
    <w:name w:val="heading 3"/>
    <w:basedOn w:val="a0"/>
    <w:next w:val="a0"/>
    <w:link w:val="30"/>
    <w:uiPriority w:val="9"/>
    <w:unhideWhenUsed/>
    <w:qFormat/>
    <w:rsid w:val="00205FE7"/>
    <w:pPr>
      <w:keepNext/>
      <w:numPr>
        <w:ilvl w:val="2"/>
        <w:numId w:val="11"/>
      </w:numPr>
      <w:spacing w:before="120"/>
      <w:contextualSpacing/>
      <w:outlineLvl w:val="2"/>
    </w:pPr>
    <w:rPr>
      <w:rFonts w:eastAsiaTheme="minorHAnsi"/>
      <w:b/>
      <w:szCs w:val="24"/>
    </w:rPr>
  </w:style>
  <w:style w:type="paragraph" w:styleId="4">
    <w:name w:val="heading 4"/>
    <w:basedOn w:val="a0"/>
    <w:next w:val="a0"/>
    <w:link w:val="40"/>
    <w:uiPriority w:val="9"/>
    <w:unhideWhenUsed/>
    <w:qFormat/>
    <w:rsid w:val="00205FE7"/>
    <w:pPr>
      <w:keepNext/>
      <w:numPr>
        <w:ilvl w:val="3"/>
        <w:numId w:val="11"/>
      </w:numPr>
      <w:spacing w:before="120"/>
      <w:contextualSpacing/>
      <w:outlineLvl w:val="3"/>
    </w:pPr>
    <w:rPr>
      <w:rFonts w:eastAsiaTheme="minorHAnsi" w:cs="Times New Roman"/>
      <w:b/>
      <w:i/>
      <w:szCs w:val="24"/>
    </w:rPr>
  </w:style>
  <w:style w:type="paragraph" w:styleId="5">
    <w:name w:val="heading 5"/>
    <w:basedOn w:val="a0"/>
    <w:next w:val="a0"/>
    <w:link w:val="50"/>
    <w:uiPriority w:val="9"/>
    <w:unhideWhenUsed/>
    <w:rsid w:val="00983614"/>
    <w:pPr>
      <w:keepNext/>
      <w:keepLines/>
      <w:spacing w:before="200"/>
      <w:ind w:left="1008" w:hanging="1008"/>
      <w:outlineLvl w:val="4"/>
    </w:pPr>
    <w:rPr>
      <w:rFonts w:ascii="Cambria" w:hAnsi="Cambria"/>
      <w:color w:val="243F60"/>
      <w:lang w:eastAsia="ru-RU"/>
    </w:rPr>
  </w:style>
  <w:style w:type="paragraph" w:styleId="6">
    <w:name w:val="heading 6"/>
    <w:basedOn w:val="a0"/>
    <w:next w:val="a0"/>
    <w:link w:val="60"/>
    <w:uiPriority w:val="9"/>
    <w:unhideWhenUsed/>
    <w:rsid w:val="00540573"/>
    <w:pPr>
      <w:spacing w:before="240" w:after="60"/>
      <w:outlineLvl w:val="5"/>
    </w:pPr>
    <w:rPr>
      <w:rFonts w:asciiTheme="minorHAnsi" w:hAnsiTheme="minorHAnsi"/>
      <w:b/>
      <w:bCs/>
      <w:sz w:val="22"/>
    </w:rPr>
  </w:style>
  <w:style w:type="paragraph" w:styleId="7">
    <w:name w:val="heading 7"/>
    <w:basedOn w:val="a0"/>
    <w:next w:val="a0"/>
    <w:link w:val="70"/>
    <w:uiPriority w:val="9"/>
    <w:unhideWhenUsed/>
    <w:rsid w:val="00540573"/>
    <w:pPr>
      <w:spacing w:before="240" w:after="60"/>
      <w:outlineLvl w:val="6"/>
    </w:pPr>
    <w:rPr>
      <w:rFonts w:asciiTheme="minorHAnsi" w:hAnsiTheme="minorHAnsi"/>
      <w:szCs w:val="24"/>
    </w:rPr>
  </w:style>
  <w:style w:type="paragraph" w:styleId="8">
    <w:name w:val="heading 8"/>
    <w:basedOn w:val="a0"/>
    <w:next w:val="a0"/>
    <w:link w:val="80"/>
    <w:uiPriority w:val="9"/>
    <w:unhideWhenUsed/>
    <w:rsid w:val="00540573"/>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0"/>
    <w:next w:val="a0"/>
    <w:link w:val="90"/>
    <w:uiPriority w:val="9"/>
    <w:unhideWhenUsed/>
    <w:qFormat/>
    <w:rsid w:val="00540573"/>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Рис_подпись"/>
    <w:basedOn w:val="a0"/>
    <w:next w:val="a5"/>
    <w:link w:val="a6"/>
    <w:qFormat/>
    <w:rsid w:val="00B5627D"/>
    <w:pPr>
      <w:keepNext/>
      <w:keepLines/>
      <w:spacing w:after="240" w:line="240" w:lineRule="auto"/>
      <w:jc w:val="center"/>
    </w:pPr>
    <w:rPr>
      <w:rFonts w:eastAsiaTheme="minorHAnsi"/>
      <w:szCs w:val="24"/>
    </w:rPr>
  </w:style>
  <w:style w:type="character" w:customStyle="1" w:styleId="a6">
    <w:name w:val="Рис_подпись Знак"/>
    <w:link w:val="a4"/>
    <w:rsid w:val="009C7E3F"/>
    <w:rPr>
      <w:rFonts w:cstheme="minorBidi"/>
    </w:rPr>
  </w:style>
  <w:style w:type="paragraph" w:styleId="a7">
    <w:name w:val="header"/>
    <w:basedOn w:val="a0"/>
    <w:link w:val="a8"/>
    <w:uiPriority w:val="99"/>
    <w:unhideWhenUsed/>
    <w:rsid w:val="00FD19A8"/>
    <w:pPr>
      <w:tabs>
        <w:tab w:val="center" w:pos="4677"/>
        <w:tab w:val="right" w:pos="9355"/>
      </w:tabs>
      <w:spacing w:line="240" w:lineRule="auto"/>
    </w:pPr>
  </w:style>
  <w:style w:type="character" w:customStyle="1" w:styleId="a8">
    <w:name w:val="Верхний колонтитул Знак"/>
    <w:basedOn w:val="a1"/>
    <w:link w:val="a7"/>
    <w:uiPriority w:val="99"/>
    <w:rsid w:val="00FD19A8"/>
    <w:rPr>
      <w:rFonts w:eastAsiaTheme="minorEastAsia" w:cstheme="minorBidi"/>
      <w:szCs w:val="22"/>
    </w:rPr>
  </w:style>
  <w:style w:type="paragraph" w:styleId="a9">
    <w:name w:val="footer"/>
    <w:basedOn w:val="a0"/>
    <w:link w:val="aa"/>
    <w:uiPriority w:val="99"/>
    <w:unhideWhenUsed/>
    <w:rsid w:val="00FD19A8"/>
    <w:pPr>
      <w:tabs>
        <w:tab w:val="center" w:pos="4677"/>
        <w:tab w:val="right" w:pos="9355"/>
      </w:tabs>
      <w:spacing w:line="240" w:lineRule="auto"/>
    </w:pPr>
  </w:style>
  <w:style w:type="character" w:customStyle="1" w:styleId="12">
    <w:name w:val="Заголовок 1 Знак"/>
    <w:link w:val="1"/>
    <w:uiPriority w:val="9"/>
    <w:rsid w:val="00932020"/>
    <w:rPr>
      <w:rFonts w:cstheme="minorBidi"/>
      <w:b/>
      <w:caps/>
    </w:rPr>
  </w:style>
  <w:style w:type="character" w:customStyle="1" w:styleId="aa">
    <w:name w:val="Нижний колонтитул Знак"/>
    <w:basedOn w:val="a1"/>
    <w:link w:val="a9"/>
    <w:uiPriority w:val="99"/>
    <w:rsid w:val="00FD19A8"/>
    <w:rPr>
      <w:rFonts w:eastAsiaTheme="minorEastAsia" w:cstheme="minorBidi"/>
      <w:szCs w:val="22"/>
    </w:rPr>
  </w:style>
  <w:style w:type="character" w:customStyle="1" w:styleId="20">
    <w:name w:val="Заголовок 2 Знак"/>
    <w:link w:val="2"/>
    <w:uiPriority w:val="9"/>
    <w:rsid w:val="009B54FD"/>
    <w:rPr>
      <w:rFonts w:cstheme="minorBidi"/>
      <w:b/>
    </w:rPr>
  </w:style>
  <w:style w:type="character" w:customStyle="1" w:styleId="30">
    <w:name w:val="Заголовок 3 Знак"/>
    <w:link w:val="3"/>
    <w:uiPriority w:val="9"/>
    <w:rsid w:val="00540573"/>
    <w:rPr>
      <w:rFonts w:cstheme="minorBidi"/>
      <w:b/>
    </w:rPr>
  </w:style>
  <w:style w:type="character" w:customStyle="1" w:styleId="40">
    <w:name w:val="Заголовок 4 Знак"/>
    <w:link w:val="4"/>
    <w:uiPriority w:val="9"/>
    <w:rsid w:val="00540573"/>
    <w:rPr>
      <w:b/>
      <w:i/>
    </w:rPr>
  </w:style>
  <w:style w:type="character" w:customStyle="1" w:styleId="60">
    <w:name w:val="Заголовок 6 Знак"/>
    <w:basedOn w:val="a1"/>
    <w:link w:val="6"/>
    <w:uiPriority w:val="9"/>
    <w:rsid w:val="00540573"/>
    <w:rPr>
      <w:rFonts w:asciiTheme="minorHAnsi" w:eastAsiaTheme="minorEastAsia" w:hAnsiTheme="minorHAnsi" w:cstheme="minorBidi"/>
      <w:b/>
      <w:bCs/>
      <w:sz w:val="22"/>
      <w:szCs w:val="22"/>
    </w:rPr>
  </w:style>
  <w:style w:type="character" w:customStyle="1" w:styleId="70">
    <w:name w:val="Заголовок 7 Знак"/>
    <w:basedOn w:val="a1"/>
    <w:link w:val="7"/>
    <w:uiPriority w:val="9"/>
    <w:rsid w:val="00540573"/>
    <w:rPr>
      <w:rFonts w:asciiTheme="minorHAnsi" w:eastAsiaTheme="minorEastAsia" w:hAnsiTheme="minorHAnsi" w:cstheme="minorBidi"/>
    </w:rPr>
  </w:style>
  <w:style w:type="character" w:customStyle="1" w:styleId="80">
    <w:name w:val="Заголовок 8 Знак"/>
    <w:basedOn w:val="a1"/>
    <w:link w:val="8"/>
    <w:uiPriority w:val="9"/>
    <w:rsid w:val="00540573"/>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1"/>
    <w:link w:val="9"/>
    <w:uiPriority w:val="9"/>
    <w:rsid w:val="00540573"/>
    <w:rPr>
      <w:rFonts w:asciiTheme="majorHAnsi" w:eastAsiaTheme="majorEastAsia" w:hAnsiTheme="majorHAnsi" w:cstheme="majorBidi"/>
      <w:i/>
      <w:iCs/>
      <w:color w:val="404040" w:themeColor="text1" w:themeTint="BF"/>
      <w:sz w:val="20"/>
      <w:szCs w:val="20"/>
    </w:rPr>
  </w:style>
  <w:style w:type="paragraph" w:styleId="13">
    <w:name w:val="toc 1"/>
    <w:basedOn w:val="a0"/>
    <w:next w:val="a0"/>
    <w:autoRedefine/>
    <w:uiPriority w:val="39"/>
    <w:unhideWhenUsed/>
    <w:qFormat/>
    <w:rsid w:val="00EB54E2"/>
    <w:pPr>
      <w:tabs>
        <w:tab w:val="left" w:pos="1276"/>
        <w:tab w:val="right" w:leader="dot" w:pos="9627"/>
      </w:tabs>
      <w:spacing w:after="100"/>
      <w:ind w:firstLine="0"/>
    </w:pPr>
  </w:style>
  <w:style w:type="paragraph" w:styleId="21">
    <w:name w:val="toc 2"/>
    <w:basedOn w:val="a0"/>
    <w:next w:val="a0"/>
    <w:autoRedefine/>
    <w:uiPriority w:val="39"/>
    <w:unhideWhenUsed/>
    <w:rsid w:val="00EB54E2"/>
    <w:pPr>
      <w:tabs>
        <w:tab w:val="left" w:pos="709"/>
        <w:tab w:val="right" w:leader="dot" w:pos="9627"/>
      </w:tabs>
      <w:spacing w:after="100"/>
      <w:ind w:left="240" w:firstLine="0"/>
    </w:pPr>
  </w:style>
  <w:style w:type="character" w:styleId="ab">
    <w:name w:val="Hyperlink"/>
    <w:basedOn w:val="a1"/>
    <w:uiPriority w:val="99"/>
    <w:unhideWhenUsed/>
    <w:rsid w:val="00FD19A8"/>
    <w:rPr>
      <w:color w:val="0000FF" w:themeColor="hyperlink"/>
      <w:u w:val="single"/>
    </w:rPr>
  </w:style>
  <w:style w:type="paragraph" w:styleId="a5">
    <w:name w:val="No Spacing"/>
    <w:aliases w:val="Осн_текст,С интервалом и отступом,таблица,No Spacing,!текст,Основной"/>
    <w:link w:val="ac"/>
    <w:uiPriority w:val="1"/>
    <w:qFormat/>
    <w:rsid w:val="00EA0641"/>
    <w:pPr>
      <w:spacing w:after="240"/>
      <w:ind w:firstLine="709"/>
      <w:jc w:val="both"/>
    </w:pPr>
  </w:style>
  <w:style w:type="character" w:customStyle="1" w:styleId="ac">
    <w:name w:val="Без интервала Знак"/>
    <w:aliases w:val="Осн_текст Знак,С интервалом и отступом Знак,таблица Знак,No Spacing Знак,!текст Знак,Основной Знак"/>
    <w:link w:val="a5"/>
    <w:uiPriority w:val="1"/>
    <w:qFormat/>
    <w:rsid w:val="00EA0641"/>
  </w:style>
  <w:style w:type="table" w:customStyle="1" w:styleId="ad">
    <w:name w:val="Таблица"/>
    <w:basedOn w:val="a2"/>
    <w:uiPriority w:val="99"/>
    <w:rsid w:val="00680D98"/>
    <w:pPr>
      <w:spacing w:after="0" w:line="240" w:lineRule="auto"/>
      <w:jc w:val="center"/>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tblStylePr w:type="firstRow">
      <w:rPr>
        <w:b/>
        <w:i w:val="0"/>
        <w:sz w:val="20"/>
      </w:rPr>
      <w:tblPr/>
      <w:trPr>
        <w:tblHeader/>
      </w:trPr>
    </w:tblStylePr>
  </w:style>
  <w:style w:type="table" w:styleId="ae">
    <w:name w:val="Table Grid"/>
    <w:aliases w:val="Table Grid Report"/>
    <w:basedOn w:val="a2"/>
    <w:uiPriority w:val="39"/>
    <w:rsid w:val="00737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Рис_тело"/>
    <w:basedOn w:val="a0"/>
    <w:next w:val="a4"/>
    <w:link w:val="af0"/>
    <w:qFormat/>
    <w:rsid w:val="00540573"/>
    <w:pPr>
      <w:keepNext/>
      <w:spacing w:before="240"/>
      <w:jc w:val="center"/>
    </w:pPr>
    <w:rPr>
      <w:rFonts w:eastAsia="Times New Roman" w:cs="Times New Roman"/>
    </w:rPr>
  </w:style>
  <w:style w:type="character" w:customStyle="1" w:styleId="af0">
    <w:name w:val="Рис_тело Знак"/>
    <w:link w:val="af"/>
    <w:rsid w:val="00540573"/>
    <w:rPr>
      <w:rFonts w:eastAsia="Times New Roman"/>
      <w:szCs w:val="22"/>
    </w:rPr>
  </w:style>
  <w:style w:type="paragraph" w:customStyle="1" w:styleId="af1">
    <w:name w:val="Табл_подпись"/>
    <w:basedOn w:val="a4"/>
    <w:link w:val="af2"/>
    <w:rsid w:val="007377BD"/>
    <w:pPr>
      <w:spacing w:after="0"/>
    </w:pPr>
    <w:rPr>
      <w:b/>
    </w:rPr>
  </w:style>
  <w:style w:type="character" w:customStyle="1" w:styleId="af2">
    <w:name w:val="Табл_подпись Знак"/>
    <w:basedOn w:val="a6"/>
    <w:link w:val="af1"/>
    <w:rsid w:val="007377BD"/>
    <w:rPr>
      <w:rFonts w:cstheme="minorBidi"/>
      <w:b/>
    </w:rPr>
  </w:style>
  <w:style w:type="numbering" w:customStyle="1" w:styleId="WW8Num1">
    <w:name w:val="WW8Num1"/>
    <w:rsid w:val="007D4749"/>
    <w:pPr>
      <w:numPr>
        <w:numId w:val="1"/>
      </w:numPr>
    </w:pPr>
  </w:style>
  <w:style w:type="character" w:styleId="af3">
    <w:name w:val="annotation reference"/>
    <w:basedOn w:val="a1"/>
    <w:uiPriority w:val="99"/>
    <w:semiHidden/>
    <w:unhideWhenUsed/>
    <w:rsid w:val="007377BD"/>
    <w:rPr>
      <w:sz w:val="16"/>
      <w:szCs w:val="16"/>
    </w:rPr>
  </w:style>
  <w:style w:type="character" w:styleId="af4">
    <w:name w:val="Placeholder Text"/>
    <w:basedOn w:val="a1"/>
    <w:uiPriority w:val="99"/>
    <w:semiHidden/>
    <w:rsid w:val="007377BD"/>
    <w:rPr>
      <w:color w:val="808080"/>
    </w:rPr>
  </w:style>
  <w:style w:type="paragraph" w:styleId="af5">
    <w:name w:val="Revision"/>
    <w:hidden/>
    <w:uiPriority w:val="99"/>
    <w:semiHidden/>
    <w:rsid w:val="007377BD"/>
    <w:pPr>
      <w:spacing w:after="0" w:line="240" w:lineRule="auto"/>
    </w:pPr>
    <w:rPr>
      <w:rFonts w:eastAsiaTheme="minorEastAsia" w:cstheme="minorBidi"/>
      <w:szCs w:val="22"/>
    </w:rPr>
  </w:style>
  <w:style w:type="character" w:customStyle="1" w:styleId="50">
    <w:name w:val="Заголовок 5 Знак"/>
    <w:basedOn w:val="a1"/>
    <w:link w:val="5"/>
    <w:uiPriority w:val="9"/>
    <w:rsid w:val="00983614"/>
    <w:rPr>
      <w:rFonts w:ascii="Cambria" w:eastAsiaTheme="minorEastAsia" w:hAnsi="Cambria" w:cstheme="minorBidi"/>
      <w:color w:val="243F60"/>
      <w:szCs w:val="22"/>
      <w:lang w:eastAsia="ru-RU"/>
    </w:rPr>
  </w:style>
  <w:style w:type="paragraph" w:styleId="af6">
    <w:name w:val="endnote text"/>
    <w:basedOn w:val="a0"/>
    <w:link w:val="af7"/>
    <w:uiPriority w:val="99"/>
    <w:semiHidden/>
    <w:unhideWhenUsed/>
    <w:rsid w:val="00BC6973"/>
    <w:pPr>
      <w:spacing w:line="240" w:lineRule="auto"/>
    </w:pPr>
    <w:rPr>
      <w:sz w:val="20"/>
      <w:szCs w:val="20"/>
    </w:rPr>
  </w:style>
  <w:style w:type="character" w:customStyle="1" w:styleId="af7">
    <w:name w:val="Текст концевой сноски Знак"/>
    <w:basedOn w:val="a1"/>
    <w:link w:val="af6"/>
    <w:uiPriority w:val="99"/>
    <w:semiHidden/>
    <w:rsid w:val="00BC6973"/>
    <w:rPr>
      <w:rFonts w:eastAsiaTheme="minorEastAsia" w:cstheme="minorBidi"/>
      <w:sz w:val="20"/>
      <w:szCs w:val="20"/>
    </w:rPr>
  </w:style>
  <w:style w:type="character" w:styleId="af8">
    <w:name w:val="endnote reference"/>
    <w:basedOn w:val="a1"/>
    <w:uiPriority w:val="99"/>
    <w:semiHidden/>
    <w:unhideWhenUsed/>
    <w:rsid w:val="00BC6973"/>
    <w:rPr>
      <w:vertAlign w:val="superscript"/>
    </w:rPr>
  </w:style>
  <w:style w:type="paragraph" w:styleId="14">
    <w:name w:val="index 1"/>
    <w:basedOn w:val="a0"/>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22">
    <w:name w:val="index 2"/>
    <w:basedOn w:val="a0"/>
    <w:autoRedefine/>
    <w:uiPriority w:val="99"/>
    <w:semiHidden/>
    <w:unhideWhenUsed/>
    <w:rsid w:val="00602C82"/>
    <w:pPr>
      <w:widowControl w:val="0"/>
      <w:adjustRightInd w:val="0"/>
      <w:spacing w:line="240" w:lineRule="auto"/>
      <w:ind w:left="720" w:firstLine="567"/>
      <w:jc w:val="both"/>
    </w:pPr>
    <w:rPr>
      <w:rFonts w:eastAsia="Microsoft YaHei"/>
      <w:sz w:val="20"/>
      <w:lang w:eastAsia="ru-RU"/>
    </w:rPr>
  </w:style>
  <w:style w:type="paragraph" w:styleId="31">
    <w:name w:val="index 3"/>
    <w:basedOn w:val="a0"/>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41">
    <w:name w:val="index 4"/>
    <w:basedOn w:val="a0"/>
    <w:autoRedefine/>
    <w:uiPriority w:val="99"/>
    <w:semiHidden/>
    <w:unhideWhenUsed/>
    <w:rsid w:val="00602C82"/>
    <w:pPr>
      <w:widowControl w:val="0"/>
      <w:adjustRightInd w:val="0"/>
      <w:spacing w:line="240" w:lineRule="auto"/>
      <w:ind w:left="1440" w:firstLine="567"/>
      <w:jc w:val="both"/>
    </w:pPr>
    <w:rPr>
      <w:rFonts w:eastAsia="Microsoft YaHei"/>
      <w:sz w:val="20"/>
      <w:lang w:eastAsia="ru-RU"/>
    </w:rPr>
  </w:style>
  <w:style w:type="paragraph" w:styleId="51">
    <w:name w:val="index 5"/>
    <w:basedOn w:val="a0"/>
    <w:autoRedefine/>
    <w:uiPriority w:val="99"/>
    <w:semiHidden/>
    <w:unhideWhenUsed/>
    <w:rsid w:val="00602C82"/>
    <w:pPr>
      <w:widowControl w:val="0"/>
      <w:adjustRightInd w:val="0"/>
      <w:spacing w:line="240" w:lineRule="auto"/>
      <w:ind w:left="1800" w:firstLine="567"/>
      <w:jc w:val="both"/>
    </w:pPr>
    <w:rPr>
      <w:rFonts w:eastAsia="Microsoft YaHei"/>
      <w:sz w:val="20"/>
      <w:lang w:eastAsia="ru-RU"/>
    </w:rPr>
  </w:style>
  <w:style w:type="character" w:customStyle="1" w:styleId="15">
    <w:name w:val="Нижний колонтитул Знак1"/>
    <w:aliases w:val="Знак1 Знак1"/>
    <w:uiPriority w:val="99"/>
    <w:semiHidden/>
    <w:rsid w:val="00602C82"/>
    <w:rPr>
      <w:rFonts w:eastAsia="Times New Roman" w:cs="Times New Roman"/>
      <w:szCs w:val="22"/>
    </w:rPr>
  </w:style>
  <w:style w:type="paragraph" w:styleId="af9">
    <w:name w:val="index heading"/>
    <w:basedOn w:val="a0"/>
    <w:next w:val="14"/>
    <w:uiPriority w:val="99"/>
    <w:semiHidden/>
    <w:unhideWhenUsed/>
    <w:rsid w:val="00602C82"/>
    <w:pPr>
      <w:widowControl w:val="0"/>
      <w:adjustRightInd w:val="0"/>
      <w:spacing w:line="480" w:lineRule="atLeast"/>
      <w:ind w:firstLine="567"/>
      <w:jc w:val="both"/>
    </w:pPr>
    <w:rPr>
      <w:rFonts w:ascii="Arial Black" w:eastAsia="Microsoft YaHei" w:hAnsi="Arial Black"/>
      <w:sz w:val="20"/>
      <w:lang w:eastAsia="ru-RU"/>
    </w:rPr>
  </w:style>
  <w:style w:type="paragraph" w:styleId="afa">
    <w:name w:val="table of authorities"/>
    <w:basedOn w:val="a0"/>
    <w:uiPriority w:val="99"/>
    <w:semiHidden/>
    <w:unhideWhenUsed/>
    <w:rsid w:val="00602C82"/>
    <w:pPr>
      <w:widowControl w:val="0"/>
      <w:tabs>
        <w:tab w:val="right" w:leader="dot" w:pos="7560"/>
      </w:tabs>
      <w:adjustRightInd w:val="0"/>
      <w:spacing w:line="240" w:lineRule="auto"/>
      <w:ind w:left="1440" w:hanging="360"/>
      <w:jc w:val="both"/>
    </w:pPr>
    <w:rPr>
      <w:rFonts w:eastAsia="Microsoft YaHei"/>
      <w:sz w:val="20"/>
      <w:lang w:eastAsia="ru-RU"/>
    </w:rPr>
  </w:style>
  <w:style w:type="paragraph" w:styleId="afb">
    <w:name w:val="toa heading"/>
    <w:basedOn w:val="a0"/>
    <w:next w:val="afa"/>
    <w:uiPriority w:val="99"/>
    <w:semiHidden/>
    <w:unhideWhenUsed/>
    <w:rsid w:val="00602C82"/>
    <w:pPr>
      <w:keepNext/>
      <w:widowControl w:val="0"/>
      <w:adjustRightInd w:val="0"/>
      <w:spacing w:line="480" w:lineRule="atLeast"/>
      <w:ind w:firstLine="567"/>
      <w:jc w:val="both"/>
    </w:pPr>
    <w:rPr>
      <w:rFonts w:ascii="Arial Black" w:eastAsia="Microsoft YaHei" w:hAnsi="Arial Black"/>
      <w:b/>
      <w:spacing w:val="-10"/>
      <w:kern w:val="28"/>
      <w:sz w:val="20"/>
      <w:lang w:eastAsia="ru-RU"/>
    </w:rPr>
  </w:style>
  <w:style w:type="character" w:customStyle="1" w:styleId="16">
    <w:name w:val="Основной текст Знак1"/>
    <w:aliases w:val="???????? ????? ?????????? Знак1,Îñíîâíîé òåêñò ëèòåðàòóðà Знак1,Основной текст литература Знак1"/>
    <w:semiHidden/>
    <w:rsid w:val="00602C82"/>
    <w:rPr>
      <w:rFonts w:eastAsia="Times New Roman" w:cs="Times New Roman"/>
      <w:szCs w:val="22"/>
    </w:rPr>
  </w:style>
  <w:style w:type="paragraph" w:styleId="afc">
    <w:name w:val="Document Map"/>
    <w:basedOn w:val="a0"/>
    <w:link w:val="afd"/>
    <w:uiPriority w:val="99"/>
    <w:semiHidden/>
    <w:unhideWhenUsed/>
    <w:rsid w:val="00602C82"/>
    <w:pPr>
      <w:widowControl w:val="0"/>
      <w:shd w:val="clear" w:color="auto" w:fill="000080"/>
      <w:adjustRightInd w:val="0"/>
      <w:spacing w:line="240" w:lineRule="auto"/>
      <w:ind w:firstLine="567"/>
      <w:jc w:val="both"/>
    </w:pPr>
    <w:rPr>
      <w:rFonts w:ascii="Tahoma" w:eastAsia="Microsoft YaHei" w:hAnsi="Tahoma" w:cs="Tahoma"/>
      <w:sz w:val="20"/>
      <w:lang w:eastAsia="ru-RU"/>
    </w:rPr>
  </w:style>
  <w:style w:type="character" w:customStyle="1" w:styleId="afd">
    <w:name w:val="Схема документа Знак"/>
    <w:basedOn w:val="a1"/>
    <w:link w:val="afc"/>
    <w:uiPriority w:val="99"/>
    <w:semiHidden/>
    <w:rsid w:val="00602C82"/>
    <w:rPr>
      <w:rFonts w:ascii="Tahoma" w:eastAsia="Microsoft YaHei" w:hAnsi="Tahoma" w:cs="Tahoma"/>
      <w:sz w:val="20"/>
      <w:szCs w:val="22"/>
      <w:shd w:val="clear" w:color="auto" w:fill="000080"/>
      <w:lang w:eastAsia="ru-RU"/>
    </w:rPr>
  </w:style>
  <w:style w:type="character" w:customStyle="1" w:styleId="afe">
    <w:name w:val="рисунок Знак"/>
    <w:link w:val="aff"/>
    <w:semiHidden/>
    <w:locked/>
    <w:rsid w:val="00602C82"/>
    <w:rPr>
      <w:lang w:eastAsia="ru-RU"/>
    </w:rPr>
  </w:style>
  <w:style w:type="paragraph" w:customStyle="1" w:styleId="aff">
    <w:name w:val="рисунок"/>
    <w:basedOn w:val="a0"/>
    <w:next w:val="a0"/>
    <w:link w:val="afe"/>
    <w:semiHidden/>
    <w:rsid w:val="00602C82"/>
    <w:pPr>
      <w:keepNext/>
      <w:spacing w:line="360" w:lineRule="auto"/>
      <w:ind w:firstLine="567"/>
      <w:jc w:val="center"/>
    </w:pPr>
    <w:rPr>
      <w:rFonts w:eastAsiaTheme="minorHAnsi" w:cs="Times New Roman"/>
      <w:szCs w:val="24"/>
      <w:lang w:eastAsia="ru-RU"/>
    </w:rPr>
  </w:style>
  <w:style w:type="paragraph" w:customStyle="1" w:styleId="110956">
    <w:name w:val="Стиль Основной текст + 11 пт Первая строка:  095 см Перед:  6 пт"/>
    <w:basedOn w:val="a0"/>
    <w:uiPriority w:val="99"/>
    <w:semiHidden/>
    <w:rsid w:val="00602C82"/>
    <w:pPr>
      <w:spacing w:line="360" w:lineRule="auto"/>
      <w:jc w:val="both"/>
    </w:pPr>
    <w:rPr>
      <w:sz w:val="20"/>
      <w:szCs w:val="20"/>
      <w:lang w:eastAsia="ru-RU"/>
    </w:rPr>
  </w:style>
  <w:style w:type="character" w:customStyle="1" w:styleId="210">
    <w:name w:val="Заголовок 2 Знак1"/>
    <w:uiPriority w:val="9"/>
    <w:semiHidden/>
    <w:rsid w:val="00602C82"/>
    <w:rPr>
      <w:rFonts w:ascii="Cambria" w:eastAsia="Times New Roman" w:hAnsi="Cambria" w:cs="Times New Roman" w:hint="default"/>
      <w:b/>
      <w:bCs/>
      <w:color w:val="4F81BD"/>
      <w:sz w:val="26"/>
      <w:szCs w:val="26"/>
    </w:rPr>
  </w:style>
  <w:style w:type="character" w:customStyle="1" w:styleId="310">
    <w:name w:val="Заголовок 3 Знак1"/>
    <w:uiPriority w:val="9"/>
    <w:semiHidden/>
    <w:rsid w:val="00602C82"/>
    <w:rPr>
      <w:rFonts w:ascii="Cambria" w:eastAsia="Times New Roman" w:hAnsi="Cambria" w:cs="Times New Roman" w:hint="default"/>
      <w:b/>
      <w:bCs/>
      <w:color w:val="4F81BD"/>
    </w:rPr>
  </w:style>
  <w:style w:type="table" w:styleId="17">
    <w:name w:val="Table Simple 1"/>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3">
    <w:name w:val="Table Simple 2"/>
    <w:basedOn w:val="a2"/>
    <w:unhideWhenUsed/>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2">
    <w:name w:val="Table Simple 3"/>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8">
    <w:name w:val="Table Classic 1"/>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Classic 2"/>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5">
    <w:name w:val="Table Columns 2"/>
    <w:basedOn w:val="a2"/>
    <w:unhideWhenUsed/>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Columns 3"/>
    <w:basedOn w:val="a2"/>
    <w:unhideWhenUsed/>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2">
    <w:name w:val="Table Columns 4"/>
    <w:basedOn w:val="a2"/>
    <w:unhideWhenUsed/>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2"/>
    <w:unhideWhenUsed/>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6">
    <w:name w:val="Table Grid 2"/>
    <w:basedOn w:val="a2"/>
    <w:unhideWhenUsed/>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3">
    <w:name w:val="Table Grid 5"/>
    <w:basedOn w:val="a2"/>
    <w:unhideWhenUsed/>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2"/>
    <w:unhideWhenUsed/>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2"/>
    <w:unhideWhenUsed/>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0">
    <w:name w:val="Table Contemporary"/>
    <w:basedOn w:val="a2"/>
    <w:unhideWhenUsed/>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1">
    <w:name w:val="Table Elegant"/>
    <w:basedOn w:val="a2"/>
    <w:unhideWhenUsed/>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2">
    <w:name w:val="Table Professional"/>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a">
    <w:name w:val="Table Subtle 1"/>
    <w:basedOn w:val="a2"/>
    <w:unhideWhenUsed/>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2"/>
    <w:unhideWhenUsed/>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4">
    <w:name w:val="Medium Shading 2 Accent 4"/>
    <w:basedOn w:val="a2"/>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
    <w:name w:val="Table Grid1"/>
    <w:basedOn w:val="a2"/>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3">
    <w:name w:val="Папушкин"/>
    <w:basedOn w:val="ae"/>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0">
    <w:name w:val="Средний список 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2"/>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b">
    <w:name w:val="Сетка таблицы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ветлая заливка1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c">
    <w:name w:val="Светлая заливка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9">
    <w:name w:val="Светлая заливка2"/>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
    <w:name w:val="Сетка таблицы3"/>
    <w:basedOn w:val="a2"/>
    <w:uiPriority w:val="59"/>
    <w:rsid w:val="00602C82"/>
    <w:rPr>
      <w:rFonts w:ascii="Calibri"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Светлая заливка113"/>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
    <w:name w:val="Светлая заливка115"/>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
    <w:name w:val="Светлая заливка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ветлая заливка112"/>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
    <w:name w:val="Сетка таблицы4"/>
    <w:basedOn w:val="a2"/>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ветлая заливка114"/>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4">
    <w:name w:val="рпдлпжлопж"/>
    <w:basedOn w:val="a2"/>
    <w:uiPriority w:val="99"/>
    <w:rsid w:val="00602C82"/>
    <w:pPr>
      <w:jc w:val="right"/>
    </w:pPr>
    <w:rPr>
      <w:rFonts w:ascii="Arial" w:hAnsi="Arial"/>
      <w:sz w:val="18"/>
      <w:szCs w:val="22"/>
      <w:lang w:eastAsia="ru-RU"/>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
    <w:name w:val="Светлая заливка31"/>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
    <w:name w:val="Сетка таблицы5"/>
    <w:basedOn w:val="a2"/>
    <w:rsid w:val="00602C82"/>
    <w:pPr>
      <w:ind w:left="1080"/>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2"/>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d">
    <w:name w:val="Папушкин1"/>
    <w:basedOn w:val="ae"/>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2"/>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2"/>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2"/>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2"/>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2"/>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2"/>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Современная таблица1"/>
    <w:basedOn w:val="a2"/>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2"/>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2"/>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
    <w:name w:val="Стандартная таблица1"/>
    <w:basedOn w:val="a2"/>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Классическая таблица 11"/>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Простая таблица 11"/>
    <w:basedOn w:val="a2"/>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2"/>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2"/>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2"/>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2"/>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0">
    <w:name w:val="Изысканная таблица1"/>
    <w:basedOn w:val="a2"/>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2"/>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9">
    <w:name w:val="Сетка таблицы1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2"/>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2"/>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a">
    <w:name w:val="Сетка таблицы 11"/>
    <w:basedOn w:val="a2"/>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Простая таблица 31"/>
    <w:basedOn w:val="a2"/>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2"/>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0">
    <w:name w:val="Средний список 13"/>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
    <w:name w:val="Светлая заливка4"/>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Средний список 12"/>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0">
    <w:name w:val="Средний список 112"/>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Средний список 113"/>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0">
    <w:name w:val="Средний список 114"/>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0">
    <w:name w:val="Средний список 116"/>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7">
    <w:name w:val="Светлая заливка21"/>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0">
    <w:name w:val="Средний список 117"/>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редний список 1112"/>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
    <w:name w:val="Светлая заливка1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2"/>
    <w:rsid w:val="00602C82"/>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22">
    <w:name w:val="Классическая таблица 12"/>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
    <w:name w:val="Сетка таблицы6"/>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2"/>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rsid w:val="00602C82"/>
    <w:pPr>
      <w:widowControl w:val="0"/>
    </w:pPr>
    <w:rPr>
      <w:rFonts w:ascii="Calibri" w:hAnsi="Calibri"/>
      <w:sz w:val="22"/>
      <w:szCs w:val="22"/>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1 / 1.1 / 1.1.4"/>
    <w:rsid w:val="00602C82"/>
    <w:pPr>
      <w:numPr>
        <w:numId w:val="3"/>
      </w:numPr>
    </w:pPr>
  </w:style>
  <w:style w:type="numbering" w:styleId="a">
    <w:name w:val="Outline List 3"/>
    <w:basedOn w:val="a3"/>
    <w:uiPriority w:val="99"/>
    <w:semiHidden/>
    <w:unhideWhenUsed/>
    <w:rsid w:val="00602C82"/>
    <w:pPr>
      <w:numPr>
        <w:numId w:val="4"/>
      </w:numPr>
    </w:pPr>
  </w:style>
  <w:style w:type="numbering" w:styleId="1ai">
    <w:name w:val="Outline List 1"/>
    <w:basedOn w:val="a3"/>
    <w:uiPriority w:val="99"/>
    <w:semiHidden/>
    <w:unhideWhenUsed/>
    <w:rsid w:val="00602C82"/>
    <w:pPr>
      <w:numPr>
        <w:numId w:val="5"/>
      </w:numPr>
    </w:pPr>
  </w:style>
  <w:style w:type="numbering" w:customStyle="1" w:styleId="111112">
    <w:name w:val="1 / 1.1 / 1.1.2"/>
    <w:rsid w:val="00602C82"/>
    <w:pPr>
      <w:numPr>
        <w:numId w:val="6"/>
      </w:numPr>
    </w:pPr>
  </w:style>
  <w:style w:type="numbering" w:customStyle="1" w:styleId="1ai11">
    <w:name w:val="1 / a / i11"/>
    <w:rsid w:val="00602C82"/>
    <w:pPr>
      <w:numPr>
        <w:numId w:val="7"/>
      </w:numPr>
    </w:pPr>
  </w:style>
  <w:style w:type="numbering" w:customStyle="1" w:styleId="11">
    <w:name w:val="Статья / Раздел11"/>
    <w:rsid w:val="00602C82"/>
    <w:pPr>
      <w:numPr>
        <w:numId w:val="8"/>
      </w:numPr>
    </w:pPr>
  </w:style>
  <w:style w:type="numbering" w:styleId="111111">
    <w:name w:val="Outline List 2"/>
    <w:aliases w:val="1 / 1.1 / 1.1."/>
    <w:basedOn w:val="a3"/>
    <w:rsid w:val="00602C82"/>
  </w:style>
  <w:style w:type="numbering" w:customStyle="1" w:styleId="1f1">
    <w:name w:val="Нет списка1"/>
    <w:next w:val="a3"/>
    <w:uiPriority w:val="99"/>
    <w:semiHidden/>
    <w:unhideWhenUsed/>
    <w:rsid w:val="00602C82"/>
  </w:style>
  <w:style w:type="numbering" w:customStyle="1" w:styleId="111113">
    <w:name w:val="1 / 1.1 / 1.1.3"/>
    <w:basedOn w:val="a3"/>
    <w:next w:val="111111"/>
    <w:locked/>
    <w:rsid w:val="00602C82"/>
  </w:style>
  <w:style w:type="numbering" w:customStyle="1" w:styleId="2a">
    <w:name w:val="Нет списка2"/>
    <w:next w:val="a3"/>
    <w:semiHidden/>
    <w:unhideWhenUsed/>
    <w:rsid w:val="00602C82"/>
  </w:style>
  <w:style w:type="numbering" w:customStyle="1" w:styleId="11b">
    <w:name w:val="Нет списка11"/>
    <w:next w:val="a3"/>
    <w:uiPriority w:val="99"/>
    <w:semiHidden/>
    <w:unhideWhenUsed/>
    <w:rsid w:val="00602C82"/>
  </w:style>
  <w:style w:type="numbering" w:customStyle="1" w:styleId="218">
    <w:name w:val="Нет списка21"/>
    <w:next w:val="a3"/>
    <w:uiPriority w:val="99"/>
    <w:semiHidden/>
    <w:unhideWhenUsed/>
    <w:rsid w:val="00602C82"/>
  </w:style>
  <w:style w:type="numbering" w:customStyle="1" w:styleId="1118">
    <w:name w:val="Нет списка111"/>
    <w:next w:val="a3"/>
    <w:uiPriority w:val="99"/>
    <w:semiHidden/>
    <w:unhideWhenUsed/>
    <w:rsid w:val="00602C82"/>
  </w:style>
  <w:style w:type="numbering" w:customStyle="1" w:styleId="36">
    <w:name w:val="Нет списка3"/>
    <w:next w:val="a3"/>
    <w:uiPriority w:val="99"/>
    <w:semiHidden/>
    <w:unhideWhenUsed/>
    <w:rsid w:val="00602C82"/>
  </w:style>
  <w:style w:type="numbering" w:customStyle="1" w:styleId="45">
    <w:name w:val="Нет списка4"/>
    <w:next w:val="a3"/>
    <w:uiPriority w:val="99"/>
    <w:semiHidden/>
    <w:unhideWhenUsed/>
    <w:rsid w:val="00602C82"/>
  </w:style>
  <w:style w:type="numbering" w:customStyle="1" w:styleId="55">
    <w:name w:val="Нет списка5"/>
    <w:next w:val="a3"/>
    <w:uiPriority w:val="99"/>
    <w:semiHidden/>
    <w:unhideWhenUsed/>
    <w:rsid w:val="00602C82"/>
  </w:style>
  <w:style w:type="numbering" w:customStyle="1" w:styleId="62">
    <w:name w:val="Нет списка6"/>
    <w:next w:val="a3"/>
    <w:uiPriority w:val="99"/>
    <w:semiHidden/>
    <w:unhideWhenUsed/>
    <w:rsid w:val="00602C82"/>
  </w:style>
  <w:style w:type="numbering" w:customStyle="1" w:styleId="72">
    <w:name w:val="Нет списка7"/>
    <w:next w:val="a3"/>
    <w:uiPriority w:val="99"/>
    <w:semiHidden/>
    <w:unhideWhenUsed/>
    <w:rsid w:val="00602C82"/>
  </w:style>
  <w:style w:type="numbering" w:customStyle="1" w:styleId="83">
    <w:name w:val="Нет списка8"/>
    <w:next w:val="a3"/>
    <w:uiPriority w:val="99"/>
    <w:semiHidden/>
    <w:unhideWhenUsed/>
    <w:rsid w:val="00602C82"/>
  </w:style>
  <w:style w:type="numbering" w:customStyle="1" w:styleId="92">
    <w:name w:val="Нет списка9"/>
    <w:next w:val="a3"/>
    <w:uiPriority w:val="99"/>
    <w:semiHidden/>
    <w:unhideWhenUsed/>
    <w:rsid w:val="00602C82"/>
  </w:style>
  <w:style w:type="numbering" w:customStyle="1" w:styleId="101">
    <w:name w:val="Нет списка10"/>
    <w:next w:val="a3"/>
    <w:uiPriority w:val="99"/>
    <w:semiHidden/>
    <w:unhideWhenUsed/>
    <w:rsid w:val="00602C82"/>
  </w:style>
  <w:style w:type="numbering" w:customStyle="1" w:styleId="124">
    <w:name w:val="Нет списка12"/>
    <w:next w:val="a3"/>
    <w:uiPriority w:val="99"/>
    <w:semiHidden/>
    <w:unhideWhenUsed/>
    <w:rsid w:val="00602C82"/>
  </w:style>
  <w:style w:type="numbering" w:customStyle="1" w:styleId="133">
    <w:name w:val="Нет списка13"/>
    <w:next w:val="a3"/>
    <w:uiPriority w:val="99"/>
    <w:semiHidden/>
    <w:unhideWhenUsed/>
    <w:rsid w:val="00602C82"/>
  </w:style>
  <w:style w:type="numbering" w:customStyle="1" w:styleId="141">
    <w:name w:val="Нет списка14"/>
    <w:next w:val="a3"/>
    <w:uiPriority w:val="99"/>
    <w:semiHidden/>
    <w:unhideWhenUsed/>
    <w:rsid w:val="00602C82"/>
  </w:style>
  <w:style w:type="numbering" w:customStyle="1" w:styleId="151">
    <w:name w:val="Нет списка15"/>
    <w:next w:val="a3"/>
    <w:uiPriority w:val="99"/>
    <w:semiHidden/>
    <w:unhideWhenUsed/>
    <w:rsid w:val="00602C82"/>
  </w:style>
  <w:style w:type="numbering" w:customStyle="1" w:styleId="161">
    <w:name w:val="Нет списка16"/>
    <w:next w:val="a3"/>
    <w:uiPriority w:val="99"/>
    <w:semiHidden/>
    <w:unhideWhenUsed/>
    <w:rsid w:val="00602C82"/>
  </w:style>
  <w:style w:type="numbering" w:customStyle="1" w:styleId="221">
    <w:name w:val="Нет списка22"/>
    <w:next w:val="a3"/>
    <w:semiHidden/>
    <w:rsid w:val="00602C82"/>
  </w:style>
  <w:style w:type="numbering" w:customStyle="1" w:styleId="171">
    <w:name w:val="Нет списка17"/>
    <w:next w:val="a3"/>
    <w:uiPriority w:val="99"/>
    <w:semiHidden/>
    <w:unhideWhenUsed/>
    <w:rsid w:val="00602C82"/>
  </w:style>
  <w:style w:type="numbering" w:customStyle="1" w:styleId="180">
    <w:name w:val="Нет списка18"/>
    <w:next w:val="a3"/>
    <w:uiPriority w:val="99"/>
    <w:semiHidden/>
    <w:unhideWhenUsed/>
    <w:rsid w:val="00602C82"/>
  </w:style>
  <w:style w:type="numbering" w:customStyle="1" w:styleId="230">
    <w:name w:val="Нет списка23"/>
    <w:next w:val="a3"/>
    <w:semiHidden/>
    <w:rsid w:val="00602C82"/>
  </w:style>
  <w:style w:type="numbering" w:customStyle="1" w:styleId="219">
    <w:name w:val="Статья / Раздел21"/>
    <w:basedOn w:val="a3"/>
    <w:next w:val="a"/>
    <w:rsid w:val="00602C82"/>
  </w:style>
  <w:style w:type="numbering" w:customStyle="1" w:styleId="1ai31">
    <w:name w:val="1 / a / i31"/>
    <w:basedOn w:val="a3"/>
    <w:next w:val="1ai"/>
    <w:rsid w:val="00602C82"/>
  </w:style>
  <w:style w:type="numbering" w:customStyle="1" w:styleId="1ai3">
    <w:name w:val="1 / a / i3"/>
    <w:rsid w:val="00602C82"/>
    <w:pPr>
      <w:numPr>
        <w:numId w:val="9"/>
      </w:numPr>
    </w:pPr>
  </w:style>
  <w:style w:type="numbering" w:customStyle="1" w:styleId="1ai316">
    <w:name w:val="1 / a / i316"/>
    <w:basedOn w:val="a3"/>
    <w:next w:val="1ai"/>
    <w:rsid w:val="00602C82"/>
  </w:style>
  <w:style w:type="numbering" w:customStyle="1" w:styleId="190">
    <w:name w:val="Нет списка19"/>
    <w:next w:val="a3"/>
    <w:uiPriority w:val="99"/>
    <w:semiHidden/>
    <w:unhideWhenUsed/>
    <w:rsid w:val="00602C82"/>
  </w:style>
  <w:style w:type="numbering" w:customStyle="1" w:styleId="111115">
    <w:name w:val="1 / 1.1 / 1.1.5"/>
    <w:basedOn w:val="a3"/>
    <w:next w:val="111111"/>
    <w:rsid w:val="00602C82"/>
  </w:style>
  <w:style w:type="numbering" w:customStyle="1" w:styleId="1100">
    <w:name w:val="Нет списка110"/>
    <w:next w:val="a3"/>
    <w:uiPriority w:val="99"/>
    <w:semiHidden/>
    <w:unhideWhenUsed/>
    <w:rsid w:val="00602C82"/>
  </w:style>
  <w:style w:type="table" w:customStyle="1" w:styleId="1171">
    <w:name w:val="Светлая заливка117"/>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2">
    <w:name w:val="Средняя заливка 2 - Акцент 42"/>
    <w:basedOn w:val="a2"/>
    <w:next w:val="2-4"/>
    <w:uiPriority w:val="64"/>
    <w:rsid w:val="00602C82"/>
    <w:pPr>
      <w:spacing w:after="0" w:line="240" w:lineRule="auto"/>
    </w:pPr>
    <w:rPr>
      <w:rFonts w:eastAsia="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22">
    <w:name w:val="Светлая заливка22"/>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11">
    <w:name w:val="Light Shading11"/>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f2">
    <w:name w:val="рпдлпжлопж1"/>
    <w:basedOn w:val="a2"/>
    <w:uiPriority w:val="99"/>
    <w:rsid w:val="00602C82"/>
    <w:pPr>
      <w:spacing w:after="0" w:line="240" w:lineRule="auto"/>
      <w:jc w:val="right"/>
    </w:pPr>
    <w:rPr>
      <w:rFonts w:ascii="Arial" w:hAnsi="Arial" w:cstheme="minorBidi"/>
      <w:sz w:val="18"/>
      <w:szCs w:val="22"/>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31">
    <w:name w:val="1 / 1.1 / 1.1.31"/>
    <w:basedOn w:val="a3"/>
    <w:next w:val="111111"/>
    <w:locked/>
    <w:rsid w:val="00602C82"/>
  </w:style>
  <w:style w:type="numbering" w:customStyle="1" w:styleId="240">
    <w:name w:val="Нет списка24"/>
    <w:next w:val="a3"/>
    <w:semiHidden/>
    <w:unhideWhenUsed/>
    <w:rsid w:val="00602C82"/>
  </w:style>
  <w:style w:type="numbering" w:customStyle="1" w:styleId="1121">
    <w:name w:val="Нет списка112"/>
    <w:next w:val="a3"/>
    <w:uiPriority w:val="99"/>
    <w:semiHidden/>
    <w:unhideWhenUsed/>
    <w:rsid w:val="00602C82"/>
  </w:style>
  <w:style w:type="numbering" w:customStyle="1" w:styleId="2110">
    <w:name w:val="Нет списка211"/>
    <w:next w:val="a3"/>
    <w:uiPriority w:val="99"/>
    <w:semiHidden/>
    <w:unhideWhenUsed/>
    <w:rsid w:val="00602C82"/>
  </w:style>
  <w:style w:type="numbering" w:customStyle="1" w:styleId="11112">
    <w:name w:val="Нет списка1111"/>
    <w:next w:val="a3"/>
    <w:uiPriority w:val="99"/>
    <w:semiHidden/>
    <w:unhideWhenUsed/>
    <w:rsid w:val="00602C82"/>
  </w:style>
  <w:style w:type="numbering" w:customStyle="1" w:styleId="315">
    <w:name w:val="Нет списка31"/>
    <w:next w:val="a3"/>
    <w:uiPriority w:val="99"/>
    <w:semiHidden/>
    <w:unhideWhenUsed/>
    <w:rsid w:val="00602C82"/>
  </w:style>
  <w:style w:type="numbering" w:customStyle="1" w:styleId="411">
    <w:name w:val="Нет списка41"/>
    <w:next w:val="a3"/>
    <w:uiPriority w:val="99"/>
    <w:semiHidden/>
    <w:unhideWhenUsed/>
    <w:rsid w:val="00602C82"/>
  </w:style>
  <w:style w:type="numbering" w:customStyle="1" w:styleId="512">
    <w:name w:val="Нет списка51"/>
    <w:next w:val="a3"/>
    <w:uiPriority w:val="99"/>
    <w:semiHidden/>
    <w:unhideWhenUsed/>
    <w:rsid w:val="00602C82"/>
  </w:style>
  <w:style w:type="numbering" w:customStyle="1" w:styleId="610">
    <w:name w:val="Нет списка61"/>
    <w:next w:val="a3"/>
    <w:uiPriority w:val="99"/>
    <w:semiHidden/>
    <w:unhideWhenUsed/>
    <w:rsid w:val="00602C82"/>
  </w:style>
  <w:style w:type="numbering" w:customStyle="1" w:styleId="710">
    <w:name w:val="Нет списка71"/>
    <w:next w:val="a3"/>
    <w:uiPriority w:val="99"/>
    <w:semiHidden/>
    <w:unhideWhenUsed/>
    <w:rsid w:val="00602C82"/>
  </w:style>
  <w:style w:type="numbering" w:customStyle="1" w:styleId="811">
    <w:name w:val="Нет списка81"/>
    <w:next w:val="a3"/>
    <w:uiPriority w:val="99"/>
    <w:semiHidden/>
    <w:unhideWhenUsed/>
    <w:rsid w:val="00602C82"/>
  </w:style>
  <w:style w:type="numbering" w:customStyle="1" w:styleId="910">
    <w:name w:val="Нет списка91"/>
    <w:next w:val="a3"/>
    <w:uiPriority w:val="99"/>
    <w:semiHidden/>
    <w:unhideWhenUsed/>
    <w:rsid w:val="00602C82"/>
  </w:style>
  <w:style w:type="numbering" w:customStyle="1" w:styleId="1010">
    <w:name w:val="Нет списка101"/>
    <w:next w:val="a3"/>
    <w:uiPriority w:val="99"/>
    <w:semiHidden/>
    <w:unhideWhenUsed/>
    <w:rsid w:val="00602C82"/>
  </w:style>
  <w:style w:type="numbering" w:customStyle="1" w:styleId="1211">
    <w:name w:val="Нет списка121"/>
    <w:next w:val="a3"/>
    <w:uiPriority w:val="99"/>
    <w:semiHidden/>
    <w:unhideWhenUsed/>
    <w:rsid w:val="00602C82"/>
  </w:style>
  <w:style w:type="table" w:customStyle="1" w:styleId="911">
    <w:name w:val="Сетка таблицы91"/>
    <w:basedOn w:val="a2"/>
    <w:next w:val="ae"/>
    <w:uiPriority w:val="59"/>
    <w:rsid w:val="00602C82"/>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3"/>
    <w:uiPriority w:val="99"/>
    <w:semiHidden/>
    <w:unhideWhenUsed/>
    <w:rsid w:val="00602C82"/>
  </w:style>
  <w:style w:type="table" w:customStyle="1" w:styleId="1011">
    <w:name w:val="Сетка таблицы101"/>
    <w:basedOn w:val="a2"/>
    <w:next w:val="ae"/>
    <w:uiPriority w:val="59"/>
    <w:rsid w:val="00602C82"/>
    <w:pPr>
      <w:spacing w:after="0" w:line="240" w:lineRule="auto"/>
    </w:pPr>
    <w:rPr>
      <w:rFonts w:asciiTheme="minorHAnsi" w:eastAsiaTheme="minorEastAsia"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next w:val="ae"/>
    <w:uiPriority w:val="59"/>
    <w:rsid w:val="00602C82"/>
    <w:pPr>
      <w:spacing w:after="0" w:line="240" w:lineRule="auto"/>
    </w:pPr>
    <w:rPr>
      <w:rFonts w:asciiTheme="minorHAnsi" w:eastAsia="Times New Roman"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
    <w:basedOn w:val="a2"/>
    <w:next w:val="ae"/>
    <w:uiPriority w:val="59"/>
    <w:rsid w:val="00602C82"/>
    <w:pPr>
      <w:spacing w:after="0" w:line="240" w:lineRule="auto"/>
    </w:pPr>
    <w:rPr>
      <w:rFonts w:ascii="Calibri" w:eastAsia="Times New Roman" w:hAnsi="Calibr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3"/>
    <w:uiPriority w:val="99"/>
    <w:semiHidden/>
    <w:unhideWhenUsed/>
    <w:rsid w:val="00602C82"/>
  </w:style>
  <w:style w:type="numbering" w:customStyle="1" w:styleId="1510">
    <w:name w:val="Нет списка151"/>
    <w:next w:val="a3"/>
    <w:uiPriority w:val="99"/>
    <w:semiHidden/>
    <w:unhideWhenUsed/>
    <w:rsid w:val="00602C82"/>
  </w:style>
  <w:style w:type="numbering" w:customStyle="1" w:styleId="1610">
    <w:name w:val="Нет списка161"/>
    <w:next w:val="a3"/>
    <w:uiPriority w:val="99"/>
    <w:semiHidden/>
    <w:unhideWhenUsed/>
    <w:rsid w:val="00602C82"/>
  </w:style>
  <w:style w:type="numbering" w:customStyle="1" w:styleId="2210">
    <w:name w:val="Нет списка221"/>
    <w:next w:val="a3"/>
    <w:semiHidden/>
    <w:rsid w:val="00602C82"/>
  </w:style>
  <w:style w:type="numbering" w:customStyle="1" w:styleId="1710">
    <w:name w:val="Нет списка171"/>
    <w:next w:val="a3"/>
    <w:uiPriority w:val="99"/>
    <w:semiHidden/>
    <w:unhideWhenUsed/>
    <w:rsid w:val="00602C82"/>
  </w:style>
  <w:style w:type="numbering" w:customStyle="1" w:styleId="181">
    <w:name w:val="Нет списка181"/>
    <w:next w:val="a3"/>
    <w:uiPriority w:val="99"/>
    <w:semiHidden/>
    <w:unhideWhenUsed/>
    <w:rsid w:val="00602C82"/>
  </w:style>
  <w:style w:type="numbering" w:customStyle="1" w:styleId="231">
    <w:name w:val="Нет списка231"/>
    <w:next w:val="a3"/>
    <w:semiHidden/>
    <w:rsid w:val="00602C82"/>
  </w:style>
  <w:style w:type="numbering" w:customStyle="1" w:styleId="2111">
    <w:name w:val="Статья / Раздел211"/>
    <w:basedOn w:val="a3"/>
    <w:next w:val="a"/>
    <w:rsid w:val="00602C82"/>
  </w:style>
  <w:style w:type="numbering" w:customStyle="1" w:styleId="1ai311">
    <w:name w:val="1 / a / i311"/>
    <w:basedOn w:val="a3"/>
    <w:next w:val="1ai"/>
    <w:rsid w:val="00602C82"/>
  </w:style>
  <w:style w:type="numbering" w:customStyle="1" w:styleId="1ai3161">
    <w:name w:val="1 / a / i3161"/>
    <w:basedOn w:val="a3"/>
    <w:next w:val="1ai"/>
    <w:rsid w:val="00602C82"/>
    <w:pPr>
      <w:numPr>
        <w:numId w:val="10"/>
      </w:numPr>
    </w:pPr>
  </w:style>
  <w:style w:type="table" w:customStyle="1" w:styleId="TableNormal">
    <w:name w:val="Table Normal"/>
    <w:uiPriority w:val="2"/>
    <w:semiHidden/>
    <w:unhideWhenUsed/>
    <w:qFormat/>
    <w:rsid w:val="00602C82"/>
    <w:pPr>
      <w:widowControl w:val="0"/>
      <w:spacing w:after="0" w:line="240" w:lineRule="auto"/>
    </w:pPr>
    <w:rPr>
      <w:rFonts w:ascii="Calibri" w:eastAsia="Calibri" w:hAnsi="Calibri" w:cs="Arial"/>
      <w:sz w:val="22"/>
      <w:szCs w:val="22"/>
      <w:lang w:val="en-US"/>
    </w:rPr>
    <w:tblPr>
      <w:tblInd w:w="0" w:type="dxa"/>
      <w:tblCellMar>
        <w:top w:w="0" w:type="dxa"/>
        <w:left w:w="0" w:type="dxa"/>
        <w:bottom w:w="0" w:type="dxa"/>
        <w:right w:w="0" w:type="dxa"/>
      </w:tblCellMar>
    </w:tblPr>
  </w:style>
  <w:style w:type="paragraph" w:styleId="aff5">
    <w:name w:val="List Paragraph"/>
    <w:aliases w:val="Введение"/>
    <w:basedOn w:val="a0"/>
    <w:link w:val="aff6"/>
    <w:uiPriority w:val="34"/>
    <w:qFormat/>
    <w:rsid w:val="00905465"/>
    <w:pPr>
      <w:ind w:left="720"/>
      <w:contextualSpacing/>
    </w:pPr>
  </w:style>
  <w:style w:type="character" w:customStyle="1" w:styleId="aff6">
    <w:name w:val="Абзац списка Знак"/>
    <w:aliases w:val="Введение Знак"/>
    <w:link w:val="aff5"/>
    <w:uiPriority w:val="34"/>
    <w:locked/>
    <w:rsid w:val="00905465"/>
    <w:rPr>
      <w:rFonts w:eastAsiaTheme="minorEastAsia" w:cstheme="minorBidi"/>
      <w:szCs w:val="22"/>
    </w:rPr>
  </w:style>
  <w:style w:type="paragraph" w:styleId="aff7">
    <w:name w:val="table of figures"/>
    <w:aliases w:val="Перечень таблиц"/>
    <w:basedOn w:val="a0"/>
    <w:next w:val="a0"/>
    <w:uiPriority w:val="99"/>
    <w:unhideWhenUsed/>
    <w:rsid w:val="009A2789"/>
  </w:style>
  <w:style w:type="paragraph" w:styleId="37">
    <w:name w:val="toc 3"/>
    <w:basedOn w:val="a0"/>
    <w:next w:val="a0"/>
    <w:autoRedefine/>
    <w:uiPriority w:val="39"/>
    <w:unhideWhenUsed/>
    <w:rsid w:val="00EB54E2"/>
    <w:pPr>
      <w:tabs>
        <w:tab w:val="left" w:pos="1134"/>
        <w:tab w:val="right" w:leader="dot" w:pos="9627"/>
      </w:tabs>
      <w:spacing w:after="100"/>
      <w:ind w:left="480" w:firstLine="0"/>
    </w:pPr>
  </w:style>
  <w:style w:type="paragraph" w:styleId="aff8">
    <w:name w:val="annotation text"/>
    <w:basedOn w:val="a0"/>
    <w:link w:val="aff9"/>
    <w:uiPriority w:val="99"/>
    <w:semiHidden/>
    <w:unhideWhenUsed/>
    <w:rsid w:val="00317B8D"/>
    <w:pPr>
      <w:spacing w:line="240" w:lineRule="auto"/>
    </w:pPr>
    <w:rPr>
      <w:sz w:val="20"/>
      <w:szCs w:val="20"/>
    </w:rPr>
  </w:style>
  <w:style w:type="character" w:customStyle="1" w:styleId="aff9">
    <w:name w:val="Текст примечания Знак"/>
    <w:basedOn w:val="a1"/>
    <w:link w:val="aff8"/>
    <w:uiPriority w:val="99"/>
    <w:semiHidden/>
    <w:rsid w:val="00317B8D"/>
    <w:rPr>
      <w:rFonts w:eastAsiaTheme="minorEastAsia" w:cstheme="minorBidi"/>
      <w:sz w:val="20"/>
      <w:szCs w:val="20"/>
    </w:rPr>
  </w:style>
  <w:style w:type="paragraph" w:styleId="affa">
    <w:name w:val="annotation subject"/>
    <w:basedOn w:val="aff8"/>
    <w:next w:val="aff8"/>
    <w:link w:val="affb"/>
    <w:uiPriority w:val="99"/>
    <w:semiHidden/>
    <w:unhideWhenUsed/>
    <w:rsid w:val="00317B8D"/>
    <w:rPr>
      <w:b/>
      <w:bCs/>
    </w:rPr>
  </w:style>
  <w:style w:type="character" w:customStyle="1" w:styleId="affb">
    <w:name w:val="Тема примечания Знак"/>
    <w:basedOn w:val="aff9"/>
    <w:link w:val="affa"/>
    <w:uiPriority w:val="99"/>
    <w:semiHidden/>
    <w:rsid w:val="00317B8D"/>
    <w:rPr>
      <w:rFonts w:eastAsiaTheme="minorEastAsia" w:cstheme="minorBidi"/>
      <w:b/>
      <w:bCs/>
      <w:sz w:val="20"/>
      <w:szCs w:val="20"/>
    </w:rPr>
  </w:style>
  <w:style w:type="paragraph" w:styleId="affc">
    <w:name w:val="Balloon Text"/>
    <w:basedOn w:val="a0"/>
    <w:link w:val="affd"/>
    <w:uiPriority w:val="99"/>
    <w:semiHidden/>
    <w:unhideWhenUsed/>
    <w:rsid w:val="00317B8D"/>
    <w:pPr>
      <w:spacing w:line="240" w:lineRule="auto"/>
    </w:pPr>
    <w:rPr>
      <w:rFonts w:ascii="Segoe UI" w:hAnsi="Segoe UI" w:cs="Segoe UI"/>
      <w:sz w:val="18"/>
      <w:szCs w:val="18"/>
    </w:rPr>
  </w:style>
  <w:style w:type="character" w:customStyle="1" w:styleId="affd">
    <w:name w:val="Текст выноски Знак"/>
    <w:basedOn w:val="a1"/>
    <w:link w:val="affc"/>
    <w:uiPriority w:val="99"/>
    <w:semiHidden/>
    <w:rsid w:val="00317B8D"/>
    <w:rPr>
      <w:rFonts w:ascii="Segoe UI" w:eastAsiaTheme="minorEastAsia" w:hAnsi="Segoe UI" w:cs="Segoe UI"/>
      <w:sz w:val="18"/>
      <w:szCs w:val="18"/>
    </w:rPr>
  </w:style>
  <w:style w:type="character" w:styleId="affe">
    <w:name w:val="FollowedHyperlink"/>
    <w:basedOn w:val="a1"/>
    <w:uiPriority w:val="99"/>
    <w:semiHidden/>
    <w:unhideWhenUsed/>
    <w:rsid w:val="005908CC"/>
    <w:rPr>
      <w:color w:val="800080"/>
      <w:u w:val="single"/>
    </w:rPr>
  </w:style>
  <w:style w:type="paragraph" w:customStyle="1" w:styleId="font5">
    <w:name w:val="font5"/>
    <w:basedOn w:val="a0"/>
    <w:rsid w:val="005908CC"/>
    <w:pPr>
      <w:spacing w:before="100" w:beforeAutospacing="1" w:after="100" w:afterAutospacing="1" w:line="240" w:lineRule="auto"/>
    </w:pPr>
    <w:rPr>
      <w:rFonts w:eastAsia="Times New Roman" w:cs="Times New Roman"/>
      <w:color w:val="000000"/>
      <w:sz w:val="20"/>
      <w:szCs w:val="20"/>
      <w:lang w:eastAsia="ru-RU"/>
    </w:rPr>
  </w:style>
  <w:style w:type="paragraph" w:customStyle="1" w:styleId="font6">
    <w:name w:val="font6"/>
    <w:basedOn w:val="a0"/>
    <w:rsid w:val="005908CC"/>
    <w:pPr>
      <w:spacing w:before="100" w:beforeAutospacing="1" w:after="100" w:afterAutospacing="1" w:line="240" w:lineRule="auto"/>
    </w:pPr>
    <w:rPr>
      <w:rFonts w:eastAsia="Times New Roman" w:cs="Times New Roman"/>
      <w:color w:val="FF0000"/>
      <w:sz w:val="20"/>
      <w:szCs w:val="20"/>
      <w:lang w:eastAsia="ru-RU"/>
    </w:rPr>
  </w:style>
  <w:style w:type="paragraph" w:customStyle="1" w:styleId="font7">
    <w:name w:val="font7"/>
    <w:basedOn w:val="a0"/>
    <w:rsid w:val="005908CC"/>
    <w:pPr>
      <w:spacing w:before="100" w:beforeAutospacing="1" w:after="100" w:afterAutospacing="1" w:line="240" w:lineRule="auto"/>
    </w:pPr>
    <w:rPr>
      <w:rFonts w:eastAsia="Times New Roman" w:cs="Times New Roman"/>
      <w:sz w:val="20"/>
      <w:szCs w:val="20"/>
      <w:lang w:eastAsia="ru-RU"/>
    </w:rPr>
  </w:style>
  <w:style w:type="paragraph" w:customStyle="1" w:styleId="xl63">
    <w:name w:val="xl63"/>
    <w:basedOn w:val="a0"/>
    <w:rsid w:val="005908CC"/>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4">
    <w:name w:val="xl64"/>
    <w:basedOn w:val="a0"/>
    <w:rsid w:val="005908CC"/>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5">
    <w:name w:val="xl65"/>
    <w:basedOn w:val="a0"/>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6">
    <w:name w:val="xl66"/>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7">
    <w:name w:val="xl67"/>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
    <w:name w:val="xl68"/>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9">
    <w:name w:val="xl69"/>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0">
    <w:name w:val="xl70"/>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1">
    <w:name w:val="xl71"/>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2">
    <w:name w:val="xl72"/>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3">
    <w:name w:val="xl73"/>
    <w:basedOn w:val="a0"/>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4">
    <w:name w:val="xl74"/>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5">
    <w:name w:val="xl75"/>
    <w:basedOn w:val="a0"/>
    <w:rsid w:val="005908CC"/>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6">
    <w:name w:val="xl76"/>
    <w:basedOn w:val="a0"/>
    <w:rsid w:val="005908CC"/>
    <w:pPr>
      <w:pBdr>
        <w:top w:val="single" w:sz="8"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7">
    <w:name w:val="xl77"/>
    <w:basedOn w:val="a0"/>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
    <w:name w:val="xl78"/>
    <w:basedOn w:val="a0"/>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
    <w:name w:val="xl79"/>
    <w:basedOn w:val="a0"/>
    <w:rsid w:val="005908CC"/>
    <w:pPr>
      <w:pBdr>
        <w:top w:val="single" w:sz="4"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0">
    <w:name w:val="xl80"/>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1">
    <w:name w:val="xl81"/>
    <w:basedOn w:val="a0"/>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2">
    <w:name w:val="xl82"/>
    <w:basedOn w:val="a0"/>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zag3">
    <w:name w:val="zag3"/>
    <w:basedOn w:val="a0"/>
    <w:rsid w:val="00E43273"/>
    <w:pPr>
      <w:spacing w:before="240" w:after="240" w:line="240" w:lineRule="auto"/>
      <w:ind w:left="709" w:hanging="709"/>
      <w:jc w:val="center"/>
    </w:pPr>
    <w:rPr>
      <w:rFonts w:eastAsia="Times New Roman" w:cs="Times New Roman"/>
      <w:szCs w:val="24"/>
      <w:lang w:eastAsia="ru-RU"/>
    </w:rPr>
  </w:style>
  <w:style w:type="paragraph" w:styleId="afff">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0"/>
    <w:next w:val="a0"/>
    <w:link w:val="afff0"/>
    <w:uiPriority w:val="35"/>
    <w:unhideWhenUsed/>
    <w:qFormat/>
    <w:rsid w:val="00CD229B"/>
    <w:pPr>
      <w:spacing w:line="240" w:lineRule="auto"/>
    </w:pPr>
    <w:rPr>
      <w:rFonts w:eastAsiaTheme="minorHAnsi" w:cs="Times New Roman"/>
      <w:szCs w:val="24"/>
    </w:rPr>
  </w:style>
  <w:style w:type="paragraph" w:styleId="46">
    <w:name w:val="toc 4"/>
    <w:basedOn w:val="a0"/>
    <w:next w:val="a0"/>
    <w:autoRedefine/>
    <w:uiPriority w:val="39"/>
    <w:unhideWhenUsed/>
    <w:rsid w:val="00B850EC"/>
    <w:pPr>
      <w:spacing w:after="100"/>
      <w:ind w:left="720"/>
    </w:pPr>
  </w:style>
  <w:style w:type="paragraph" w:customStyle="1" w:styleId="font8">
    <w:name w:val="font8"/>
    <w:basedOn w:val="a0"/>
    <w:rsid w:val="006527B3"/>
    <w:pPr>
      <w:spacing w:before="100" w:beforeAutospacing="1" w:after="100" w:afterAutospacing="1" w:line="240" w:lineRule="auto"/>
    </w:pPr>
    <w:rPr>
      <w:rFonts w:eastAsia="Times New Roman" w:cs="Times New Roman"/>
      <w:color w:val="000000"/>
      <w:szCs w:val="24"/>
      <w:lang w:eastAsia="ru-RU"/>
    </w:rPr>
  </w:style>
  <w:style w:type="paragraph" w:customStyle="1" w:styleId="font9">
    <w:name w:val="font9"/>
    <w:basedOn w:val="a0"/>
    <w:rsid w:val="006527B3"/>
    <w:pPr>
      <w:spacing w:before="100" w:beforeAutospacing="1" w:after="100" w:afterAutospacing="1" w:line="240" w:lineRule="auto"/>
    </w:pPr>
    <w:rPr>
      <w:rFonts w:eastAsia="Times New Roman" w:cs="Times New Roman"/>
      <w:color w:val="0563C1"/>
      <w:sz w:val="20"/>
      <w:szCs w:val="20"/>
      <w:u w:val="single"/>
      <w:lang w:eastAsia="ru-RU"/>
    </w:rPr>
  </w:style>
  <w:style w:type="paragraph" w:customStyle="1" w:styleId="font10">
    <w:name w:val="font10"/>
    <w:basedOn w:val="a0"/>
    <w:rsid w:val="006527B3"/>
    <w:pPr>
      <w:spacing w:before="100" w:beforeAutospacing="1" w:after="100" w:afterAutospacing="1" w:line="240" w:lineRule="auto"/>
    </w:pPr>
    <w:rPr>
      <w:rFonts w:eastAsia="Times New Roman" w:cs="Times New Roman"/>
      <w:b/>
      <w:bCs/>
      <w:color w:val="0563C1"/>
      <w:sz w:val="20"/>
      <w:szCs w:val="20"/>
      <w:u w:val="single"/>
      <w:lang w:eastAsia="ru-RU"/>
    </w:rPr>
  </w:style>
  <w:style w:type="paragraph" w:customStyle="1" w:styleId="xl83">
    <w:name w:val="xl83"/>
    <w:basedOn w:val="a0"/>
    <w:rsid w:val="006527B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4">
    <w:name w:val="xl84"/>
    <w:basedOn w:val="a0"/>
    <w:rsid w:val="006527B3"/>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
    <w:name w:val="xl85"/>
    <w:basedOn w:val="a0"/>
    <w:rsid w:val="006527B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
    <w:name w:val="xl86"/>
    <w:basedOn w:val="a0"/>
    <w:rsid w:val="006527B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7">
    <w:name w:val="xl87"/>
    <w:basedOn w:val="a0"/>
    <w:rsid w:val="006527B3"/>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8">
    <w:name w:val="xl88"/>
    <w:basedOn w:val="a0"/>
    <w:rsid w:val="006527B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9">
    <w:name w:val="xl89"/>
    <w:basedOn w:val="a0"/>
    <w:rsid w:val="006527B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eastAsia="Times New Roman" w:cs="Times New Roman"/>
      <w:sz w:val="20"/>
      <w:szCs w:val="20"/>
      <w:lang w:eastAsia="ru-RU"/>
    </w:rPr>
  </w:style>
  <w:style w:type="character" w:customStyle="1" w:styleId="afff0">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
    <w:uiPriority w:val="35"/>
    <w:rsid w:val="00CD229B"/>
  </w:style>
  <w:style w:type="paragraph" w:customStyle="1" w:styleId="afff1">
    <w:name w:val="_Обычный"/>
    <w:basedOn w:val="a0"/>
    <w:link w:val="afff2"/>
    <w:rsid w:val="000155D0"/>
    <w:pPr>
      <w:spacing w:line="240" w:lineRule="auto"/>
      <w:contextualSpacing/>
      <w:jc w:val="both"/>
    </w:pPr>
    <w:rPr>
      <w:rFonts w:eastAsiaTheme="minorHAnsi" w:cs="Times New Roman"/>
      <w:iCs/>
      <w:color w:val="000000"/>
      <w:sz w:val="20"/>
      <w:szCs w:val="26"/>
      <w:lang w:eastAsia="ru-RU"/>
    </w:rPr>
  </w:style>
  <w:style w:type="character" w:customStyle="1" w:styleId="afff2">
    <w:name w:val="_Обычный Знак"/>
    <w:basedOn w:val="a1"/>
    <w:link w:val="afff1"/>
    <w:rsid w:val="000155D0"/>
    <w:rPr>
      <w:iCs/>
      <w:color w:val="000000"/>
      <w:sz w:val="20"/>
      <w:szCs w:val="26"/>
      <w:lang w:eastAsia="ru-RU"/>
    </w:rPr>
  </w:style>
  <w:style w:type="paragraph" w:styleId="afff3">
    <w:name w:val="Body Text"/>
    <w:aliases w:val="???????? ????? ??????????,Îñíîâíîé òåêñò ëèòåðàòóðà,Основной текст литература"/>
    <w:basedOn w:val="a0"/>
    <w:link w:val="afff4"/>
    <w:unhideWhenUsed/>
    <w:rsid w:val="00CD229B"/>
    <w:pPr>
      <w:spacing w:after="120" w:line="240" w:lineRule="auto"/>
      <w:jc w:val="center"/>
    </w:pPr>
    <w:rPr>
      <w:rFonts w:eastAsia="Times New Roman" w:cs="Times New Roman"/>
      <w:color w:val="000000"/>
      <w:sz w:val="20"/>
      <w:szCs w:val="20"/>
      <w:lang w:eastAsia="ru-RU"/>
    </w:rPr>
  </w:style>
  <w:style w:type="character" w:customStyle="1" w:styleId="afff4">
    <w:name w:val="Основной текст Знак"/>
    <w:aliases w:val="???????? ????? ?????????? Знак,Îñíîâíîé òåêñò ëèòåðàòóðà Знак,Основной текст литература Знак"/>
    <w:basedOn w:val="a1"/>
    <w:link w:val="afff3"/>
    <w:uiPriority w:val="99"/>
    <w:rsid w:val="00CD229B"/>
    <w:rPr>
      <w:rFonts w:eastAsia="Times New Roman"/>
      <w:color w:val="000000"/>
      <w:sz w:val="20"/>
      <w:szCs w:val="20"/>
      <w:lang w:eastAsia="ru-RU"/>
    </w:rPr>
  </w:style>
  <w:style w:type="paragraph" w:customStyle="1" w:styleId="xl90">
    <w:name w:val="xl90"/>
    <w:basedOn w:val="a0"/>
    <w:rsid w:val="00A16FCC"/>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1">
    <w:name w:val="xl91"/>
    <w:basedOn w:val="a0"/>
    <w:rsid w:val="00A16FCC"/>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2">
    <w:name w:val="xl92"/>
    <w:basedOn w:val="a0"/>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3">
    <w:name w:val="xl93"/>
    <w:basedOn w:val="a0"/>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4">
    <w:name w:val="xl94"/>
    <w:basedOn w:val="a0"/>
    <w:rsid w:val="00A16FCC"/>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5">
    <w:name w:val="xl95"/>
    <w:basedOn w:val="a0"/>
    <w:rsid w:val="00A16F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6">
    <w:name w:val="xl96"/>
    <w:basedOn w:val="a0"/>
    <w:rsid w:val="00A16FCC"/>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7">
    <w:name w:val="xl97"/>
    <w:basedOn w:val="a0"/>
    <w:rsid w:val="00A16FCC"/>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8">
    <w:name w:val="xl98"/>
    <w:basedOn w:val="a0"/>
    <w:rsid w:val="00A16FCC"/>
    <w:pPr>
      <w:pBdr>
        <w:top w:val="single" w:sz="4" w:space="0" w:color="auto"/>
        <w:left w:val="single" w:sz="4" w:space="0" w:color="auto"/>
        <w:bottom w:val="single" w:sz="4" w:space="0" w:color="auto"/>
        <w:right w:val="single" w:sz="4" w:space="0" w:color="auto"/>
      </w:pBdr>
      <w:shd w:val="clear" w:color="000000" w:fill="75717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9">
    <w:name w:val="xl99"/>
    <w:basedOn w:val="a0"/>
    <w:rsid w:val="00A16FC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0">
    <w:name w:val="xl100"/>
    <w:basedOn w:val="a0"/>
    <w:rsid w:val="00A16FCC"/>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1">
    <w:name w:val="xl101"/>
    <w:basedOn w:val="a0"/>
    <w:rsid w:val="00A16F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2">
    <w:name w:val="xl102"/>
    <w:basedOn w:val="a0"/>
    <w:rsid w:val="00A16FCC"/>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3">
    <w:name w:val="xl103"/>
    <w:basedOn w:val="a0"/>
    <w:rsid w:val="00A16FCC"/>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4">
    <w:name w:val="xl104"/>
    <w:basedOn w:val="a0"/>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5">
    <w:name w:val="xl105"/>
    <w:basedOn w:val="a0"/>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6">
    <w:name w:val="xl106"/>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7">
    <w:name w:val="xl107"/>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8">
    <w:name w:val="xl108"/>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9">
    <w:name w:val="xl109"/>
    <w:basedOn w:val="a0"/>
    <w:rsid w:val="00657142"/>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0">
    <w:name w:val="xl110"/>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1">
    <w:name w:val="xl111"/>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2">
    <w:name w:val="xl112"/>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3">
    <w:name w:val="xl113"/>
    <w:basedOn w:val="a0"/>
    <w:rsid w:val="0065714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4">
    <w:name w:val="xl114"/>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15">
    <w:name w:val="xl115"/>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lang w:eastAsia="ru-RU"/>
    </w:rPr>
  </w:style>
  <w:style w:type="paragraph" w:styleId="56">
    <w:name w:val="toc 5"/>
    <w:basedOn w:val="a0"/>
    <w:next w:val="a0"/>
    <w:autoRedefine/>
    <w:uiPriority w:val="39"/>
    <w:unhideWhenUsed/>
    <w:rsid w:val="00FB5746"/>
    <w:pPr>
      <w:spacing w:after="100" w:line="259" w:lineRule="auto"/>
      <w:ind w:left="880"/>
    </w:pPr>
    <w:rPr>
      <w:rFonts w:asciiTheme="minorHAnsi" w:hAnsiTheme="minorHAnsi"/>
      <w:sz w:val="22"/>
      <w:lang w:eastAsia="ru-RU"/>
    </w:rPr>
  </w:style>
  <w:style w:type="paragraph" w:styleId="63">
    <w:name w:val="toc 6"/>
    <w:basedOn w:val="a0"/>
    <w:next w:val="a0"/>
    <w:autoRedefine/>
    <w:uiPriority w:val="39"/>
    <w:unhideWhenUsed/>
    <w:rsid w:val="00FB5746"/>
    <w:pPr>
      <w:spacing w:after="100" w:line="259" w:lineRule="auto"/>
      <w:ind w:left="1100"/>
    </w:pPr>
    <w:rPr>
      <w:rFonts w:asciiTheme="minorHAnsi" w:hAnsiTheme="minorHAnsi"/>
      <w:sz w:val="22"/>
      <w:lang w:eastAsia="ru-RU"/>
    </w:rPr>
  </w:style>
  <w:style w:type="paragraph" w:styleId="73">
    <w:name w:val="toc 7"/>
    <w:basedOn w:val="a0"/>
    <w:next w:val="a0"/>
    <w:autoRedefine/>
    <w:uiPriority w:val="39"/>
    <w:unhideWhenUsed/>
    <w:rsid w:val="00FB5746"/>
    <w:pPr>
      <w:spacing w:after="100" w:line="259" w:lineRule="auto"/>
      <w:ind w:left="1320"/>
    </w:pPr>
    <w:rPr>
      <w:rFonts w:asciiTheme="minorHAnsi" w:hAnsiTheme="minorHAnsi"/>
      <w:sz w:val="22"/>
      <w:lang w:eastAsia="ru-RU"/>
    </w:rPr>
  </w:style>
  <w:style w:type="paragraph" w:styleId="84">
    <w:name w:val="toc 8"/>
    <w:basedOn w:val="a0"/>
    <w:next w:val="a0"/>
    <w:autoRedefine/>
    <w:uiPriority w:val="39"/>
    <w:unhideWhenUsed/>
    <w:rsid w:val="00FB5746"/>
    <w:pPr>
      <w:spacing w:after="100" w:line="259" w:lineRule="auto"/>
      <w:ind w:left="1540"/>
    </w:pPr>
    <w:rPr>
      <w:rFonts w:asciiTheme="minorHAnsi" w:hAnsiTheme="minorHAnsi"/>
      <w:sz w:val="22"/>
      <w:lang w:eastAsia="ru-RU"/>
    </w:rPr>
  </w:style>
  <w:style w:type="paragraph" w:styleId="93">
    <w:name w:val="toc 9"/>
    <w:basedOn w:val="a0"/>
    <w:next w:val="a0"/>
    <w:autoRedefine/>
    <w:uiPriority w:val="39"/>
    <w:unhideWhenUsed/>
    <w:rsid w:val="00FB5746"/>
    <w:pPr>
      <w:spacing w:after="100" w:line="259" w:lineRule="auto"/>
      <w:ind w:left="1760"/>
    </w:pPr>
    <w:rPr>
      <w:rFonts w:asciiTheme="minorHAnsi" w:hAnsiTheme="minorHAnsi"/>
      <w:sz w:val="22"/>
      <w:lang w:eastAsia="ru-RU"/>
    </w:rPr>
  </w:style>
  <w:style w:type="paragraph" w:customStyle="1" w:styleId="msonormal0">
    <w:name w:val="msonormal"/>
    <w:basedOn w:val="a0"/>
    <w:rsid w:val="00852CA6"/>
    <w:pPr>
      <w:spacing w:before="100" w:beforeAutospacing="1" w:after="100" w:afterAutospacing="1" w:line="240" w:lineRule="auto"/>
    </w:pPr>
    <w:rPr>
      <w:rFonts w:eastAsia="Times New Roman" w:cs="Times New Roman"/>
      <w:szCs w:val="24"/>
      <w:lang w:eastAsia="ru-RU"/>
    </w:rPr>
  </w:style>
  <w:style w:type="paragraph" w:customStyle="1" w:styleId="Default">
    <w:name w:val="Default"/>
    <w:rsid w:val="00273A0C"/>
    <w:pPr>
      <w:autoSpaceDE w:val="0"/>
      <w:autoSpaceDN w:val="0"/>
      <w:adjustRightInd w:val="0"/>
      <w:spacing w:after="0" w:line="240" w:lineRule="auto"/>
    </w:pPr>
    <w:rPr>
      <w:color w:val="000000"/>
    </w:rPr>
  </w:style>
  <w:style w:type="character" w:customStyle="1" w:styleId="fontstyle01">
    <w:name w:val="fontstyle01"/>
    <w:basedOn w:val="a1"/>
    <w:rsid w:val="00102333"/>
    <w:rPr>
      <w:rFonts w:ascii="Arial" w:hAnsi="Arial" w:cs="Arial" w:hint="default"/>
      <w:b/>
      <w:bCs/>
      <w:i w:val="0"/>
      <w:iCs w:val="0"/>
      <w:color w:val="000000"/>
      <w:sz w:val="32"/>
      <w:szCs w:val="32"/>
    </w:rPr>
  </w:style>
  <w:style w:type="character" w:customStyle="1" w:styleId="fontstyle11">
    <w:name w:val="fontstyle11"/>
    <w:basedOn w:val="a1"/>
    <w:rsid w:val="001566B6"/>
    <w:rPr>
      <w:rFonts w:ascii="Arial Narrow" w:hAnsi="Arial Narrow" w:hint="default"/>
      <w:b w:val="0"/>
      <w:bCs w:val="0"/>
      <w:i w:val="0"/>
      <w:iCs w:val="0"/>
      <w:color w:val="000000"/>
      <w:sz w:val="18"/>
      <w:szCs w:val="18"/>
    </w:rPr>
  </w:style>
  <w:style w:type="character" w:customStyle="1" w:styleId="fontstyle21">
    <w:name w:val="fontstyle21"/>
    <w:basedOn w:val="a1"/>
    <w:rsid w:val="001566B6"/>
    <w:rPr>
      <w:rFonts w:ascii="Arial Black" w:hAnsi="Arial Black" w:hint="default"/>
      <w:b w:val="0"/>
      <w:bCs w:val="0"/>
      <w:i w:val="0"/>
      <w:iCs w:val="0"/>
      <w:color w:val="000000"/>
      <w:sz w:val="18"/>
      <w:szCs w:val="18"/>
    </w:rPr>
  </w:style>
  <w:style w:type="character" w:customStyle="1" w:styleId="fontstyle41">
    <w:name w:val="fontstyle41"/>
    <w:basedOn w:val="a1"/>
    <w:rsid w:val="001566B6"/>
    <w:rPr>
      <w:rFonts w:ascii="Arial" w:hAnsi="Arial" w:cs="Arial" w:hint="default"/>
      <w:b/>
      <w:bCs/>
      <w:i w:val="0"/>
      <w:iCs w:val="0"/>
      <w:color w:val="000000"/>
      <w:sz w:val="24"/>
      <w:szCs w:val="24"/>
    </w:rPr>
  </w:style>
  <w:style w:type="character" w:customStyle="1" w:styleId="fontstyle51">
    <w:name w:val="fontstyle51"/>
    <w:basedOn w:val="a1"/>
    <w:rsid w:val="001566B6"/>
    <w:rPr>
      <w:rFonts w:ascii="Arial" w:hAnsi="Arial" w:cs="Arial" w:hint="default"/>
      <w:b w:val="0"/>
      <w:bCs w:val="0"/>
      <w:i w:val="0"/>
      <w:iCs w:val="0"/>
      <w:color w:val="000000"/>
      <w:sz w:val="24"/>
      <w:szCs w:val="24"/>
    </w:rPr>
  </w:style>
  <w:style w:type="character" w:customStyle="1" w:styleId="fontstyle61">
    <w:name w:val="fontstyle61"/>
    <w:basedOn w:val="a1"/>
    <w:rsid w:val="001566B6"/>
    <w:rPr>
      <w:rFonts w:ascii="Arial" w:hAnsi="Arial" w:cs="Arial" w:hint="default"/>
      <w:b w:val="0"/>
      <w:bCs w:val="0"/>
      <w:i/>
      <w:iCs/>
      <w:color w:val="000000"/>
      <w:sz w:val="24"/>
      <w:szCs w:val="24"/>
    </w:rPr>
  </w:style>
  <w:style w:type="paragraph" w:customStyle="1" w:styleId="normaltable">
    <w:name w:val="normaltable"/>
    <w:basedOn w:val="a0"/>
    <w:rsid w:val="00196868"/>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eastAsia="Times New Roman" w:cs="Times New Roman"/>
      <w:szCs w:val="24"/>
      <w:lang w:eastAsia="ru-RU"/>
    </w:rPr>
  </w:style>
  <w:style w:type="paragraph" w:customStyle="1" w:styleId="fontstyle0">
    <w:name w:val="fontstyle0"/>
    <w:basedOn w:val="a0"/>
    <w:rsid w:val="00196868"/>
    <w:pPr>
      <w:spacing w:before="100" w:beforeAutospacing="1" w:after="100" w:afterAutospacing="1" w:line="240" w:lineRule="auto"/>
    </w:pPr>
    <w:rPr>
      <w:rFonts w:ascii="Arial" w:eastAsia="Times New Roman" w:hAnsi="Arial" w:cs="Arial"/>
      <w:b/>
      <w:bCs/>
      <w:color w:val="000000"/>
      <w:sz w:val="32"/>
      <w:szCs w:val="32"/>
      <w:lang w:eastAsia="ru-RU"/>
    </w:rPr>
  </w:style>
  <w:style w:type="paragraph" w:customStyle="1" w:styleId="fontstyle1">
    <w:name w:val="fontstyle1"/>
    <w:basedOn w:val="a0"/>
    <w:rsid w:val="00196868"/>
    <w:pPr>
      <w:spacing w:before="100" w:beforeAutospacing="1" w:after="100" w:afterAutospacing="1" w:line="240" w:lineRule="auto"/>
    </w:pPr>
    <w:rPr>
      <w:rFonts w:eastAsia="Times New Roman" w:cs="Times New Roman"/>
      <w:color w:val="000000"/>
      <w:szCs w:val="24"/>
      <w:lang w:eastAsia="ru-RU"/>
    </w:rPr>
  </w:style>
  <w:style w:type="paragraph" w:customStyle="1" w:styleId="fontstyle2">
    <w:name w:val="fontstyle2"/>
    <w:basedOn w:val="a0"/>
    <w:rsid w:val="00196868"/>
    <w:pPr>
      <w:spacing w:before="100" w:beforeAutospacing="1" w:after="100" w:afterAutospacing="1" w:line="240" w:lineRule="auto"/>
    </w:pPr>
    <w:rPr>
      <w:rFonts w:ascii="Arial" w:eastAsia="Times New Roman" w:hAnsi="Arial" w:cs="Arial"/>
      <w:color w:val="000000"/>
      <w:szCs w:val="24"/>
      <w:lang w:eastAsia="ru-RU"/>
    </w:rPr>
  </w:style>
  <w:style w:type="paragraph" w:customStyle="1" w:styleId="fontstyle3">
    <w:name w:val="fontstyle3"/>
    <w:basedOn w:val="a0"/>
    <w:rsid w:val="00196868"/>
    <w:pPr>
      <w:spacing w:before="100" w:beforeAutospacing="1" w:after="100" w:afterAutospacing="1" w:line="240" w:lineRule="auto"/>
    </w:pPr>
    <w:rPr>
      <w:rFonts w:ascii="Arial Narrow" w:eastAsia="Times New Roman" w:hAnsi="Arial Narrow" w:cs="Times New Roman"/>
      <w:b/>
      <w:bCs/>
      <w:color w:val="000000"/>
      <w:sz w:val="16"/>
      <w:szCs w:val="16"/>
      <w:lang w:eastAsia="ru-RU"/>
    </w:rPr>
  </w:style>
  <w:style w:type="paragraph" w:customStyle="1" w:styleId="fontstyle4">
    <w:name w:val="fontstyle4"/>
    <w:basedOn w:val="a0"/>
    <w:rsid w:val="00196868"/>
    <w:pPr>
      <w:spacing w:before="100" w:beforeAutospacing="1" w:after="100" w:afterAutospacing="1" w:line="240" w:lineRule="auto"/>
    </w:pPr>
    <w:rPr>
      <w:rFonts w:ascii="Arial Narrow" w:eastAsia="Times New Roman" w:hAnsi="Arial Narrow" w:cs="Times New Roman"/>
      <w:color w:val="000000"/>
      <w:sz w:val="18"/>
      <w:szCs w:val="18"/>
      <w:lang w:eastAsia="ru-RU"/>
    </w:rPr>
  </w:style>
  <w:style w:type="paragraph" w:customStyle="1" w:styleId="fontstyle5">
    <w:name w:val="fontstyle5"/>
    <w:basedOn w:val="a0"/>
    <w:rsid w:val="00196868"/>
    <w:pPr>
      <w:spacing w:before="100" w:beforeAutospacing="1" w:after="100" w:afterAutospacing="1" w:line="240" w:lineRule="auto"/>
    </w:pPr>
    <w:rPr>
      <w:rFonts w:ascii="Arial Black" w:eastAsia="Times New Roman" w:hAnsi="Arial Black" w:cs="Times New Roman"/>
      <w:color w:val="000000"/>
      <w:sz w:val="18"/>
      <w:szCs w:val="18"/>
      <w:lang w:eastAsia="ru-RU"/>
    </w:rPr>
  </w:style>
  <w:style w:type="paragraph" w:customStyle="1" w:styleId="fontstyle6">
    <w:name w:val="fontstyle6"/>
    <w:basedOn w:val="a0"/>
    <w:rsid w:val="00196868"/>
    <w:pPr>
      <w:spacing w:before="100" w:beforeAutospacing="1" w:after="100" w:afterAutospacing="1" w:line="240" w:lineRule="auto"/>
    </w:pPr>
    <w:rPr>
      <w:rFonts w:ascii="Arial" w:eastAsia="Times New Roman" w:hAnsi="Arial" w:cs="Arial"/>
      <w:i/>
      <w:iCs/>
      <w:color w:val="000000"/>
      <w:szCs w:val="24"/>
      <w:lang w:eastAsia="ru-RU"/>
    </w:rPr>
  </w:style>
  <w:style w:type="paragraph" w:customStyle="1" w:styleId="fontstyle7">
    <w:name w:val="fontstyle7"/>
    <w:basedOn w:val="a0"/>
    <w:rsid w:val="00196868"/>
    <w:pPr>
      <w:spacing w:before="100" w:beforeAutospacing="1" w:after="100" w:afterAutospacing="1" w:line="240" w:lineRule="auto"/>
    </w:pPr>
    <w:rPr>
      <w:rFonts w:ascii="Symbol" w:eastAsia="Times New Roman" w:hAnsi="Symbol" w:cs="Times New Roman"/>
      <w:color w:val="000000"/>
      <w:szCs w:val="24"/>
      <w:lang w:eastAsia="ru-RU"/>
    </w:rPr>
  </w:style>
  <w:style w:type="paragraph" w:customStyle="1" w:styleId="fontstyle8">
    <w:name w:val="fontstyle8"/>
    <w:basedOn w:val="a0"/>
    <w:rsid w:val="00196868"/>
    <w:pPr>
      <w:spacing w:before="100" w:beforeAutospacing="1" w:after="100" w:afterAutospacing="1" w:line="240" w:lineRule="auto"/>
    </w:pPr>
    <w:rPr>
      <w:rFonts w:ascii="Calibri" w:eastAsia="Times New Roman" w:hAnsi="Calibri" w:cs="Calibri"/>
      <w:b/>
      <w:bCs/>
      <w:color w:val="000000"/>
      <w:sz w:val="18"/>
      <w:szCs w:val="18"/>
      <w:lang w:eastAsia="ru-RU"/>
    </w:rPr>
  </w:style>
  <w:style w:type="paragraph" w:customStyle="1" w:styleId="fontstyle9">
    <w:name w:val="fontstyle9"/>
    <w:basedOn w:val="a0"/>
    <w:rsid w:val="00196868"/>
    <w:pPr>
      <w:spacing w:before="100" w:beforeAutospacing="1" w:after="100" w:afterAutospacing="1" w:line="240" w:lineRule="auto"/>
    </w:pPr>
    <w:rPr>
      <w:rFonts w:eastAsia="Times New Roman" w:cs="Times New Roman"/>
      <w:color w:val="000000"/>
      <w:sz w:val="52"/>
      <w:szCs w:val="52"/>
      <w:lang w:eastAsia="ru-RU"/>
    </w:rPr>
  </w:style>
  <w:style w:type="paragraph" w:customStyle="1" w:styleId="fontstyle10">
    <w:name w:val="fontstyle10"/>
    <w:basedOn w:val="a0"/>
    <w:rsid w:val="00196868"/>
    <w:pPr>
      <w:spacing w:before="100" w:beforeAutospacing="1" w:after="100" w:afterAutospacing="1" w:line="240" w:lineRule="auto"/>
    </w:pPr>
    <w:rPr>
      <w:rFonts w:eastAsia="Times New Roman" w:cs="Times New Roman"/>
      <w:i/>
      <w:iCs/>
      <w:color w:val="000000"/>
      <w:sz w:val="52"/>
      <w:szCs w:val="52"/>
      <w:lang w:eastAsia="ru-RU"/>
    </w:rPr>
  </w:style>
  <w:style w:type="character" w:customStyle="1" w:styleId="fontstyle31">
    <w:name w:val="fontstyle31"/>
    <w:basedOn w:val="a1"/>
    <w:rsid w:val="00196868"/>
    <w:rPr>
      <w:rFonts w:ascii="Arial Narrow" w:hAnsi="Arial Narrow" w:hint="default"/>
      <w:b/>
      <w:bCs/>
      <w:i w:val="0"/>
      <w:iCs w:val="0"/>
      <w:color w:val="000000"/>
      <w:sz w:val="16"/>
      <w:szCs w:val="16"/>
    </w:rPr>
  </w:style>
  <w:style w:type="character" w:customStyle="1" w:styleId="fontstyle71">
    <w:name w:val="fontstyle71"/>
    <w:basedOn w:val="a1"/>
    <w:rsid w:val="00196868"/>
    <w:rPr>
      <w:rFonts w:ascii="Symbol" w:hAnsi="Symbol" w:hint="default"/>
      <w:b w:val="0"/>
      <w:bCs w:val="0"/>
      <w:i w:val="0"/>
      <w:iCs w:val="0"/>
      <w:color w:val="000000"/>
      <w:sz w:val="24"/>
      <w:szCs w:val="24"/>
    </w:rPr>
  </w:style>
  <w:style w:type="character" w:customStyle="1" w:styleId="fontstyle81">
    <w:name w:val="fontstyle81"/>
    <w:basedOn w:val="a1"/>
    <w:rsid w:val="00196868"/>
    <w:rPr>
      <w:rFonts w:ascii="Calibri" w:hAnsi="Calibri" w:cs="Calibri" w:hint="default"/>
      <w:b/>
      <w:bCs/>
      <w:i w:val="0"/>
      <w:iCs w:val="0"/>
      <w:color w:val="000000"/>
      <w:sz w:val="18"/>
      <w:szCs w:val="18"/>
    </w:rPr>
  </w:style>
  <w:style w:type="character" w:customStyle="1" w:styleId="fontstyle91">
    <w:name w:val="fontstyle91"/>
    <w:basedOn w:val="a1"/>
    <w:rsid w:val="00196868"/>
    <w:rPr>
      <w:rFonts w:ascii="Times New Roman" w:hAnsi="Times New Roman" w:cs="Times New Roman" w:hint="default"/>
      <w:b w:val="0"/>
      <w:bCs w:val="0"/>
      <w:i w:val="0"/>
      <w:iCs w:val="0"/>
      <w:color w:val="000000"/>
      <w:sz w:val="52"/>
      <w:szCs w:val="52"/>
    </w:rPr>
  </w:style>
  <w:style w:type="character" w:customStyle="1" w:styleId="fontstyle101">
    <w:name w:val="fontstyle101"/>
    <w:basedOn w:val="a1"/>
    <w:rsid w:val="00196868"/>
    <w:rPr>
      <w:rFonts w:ascii="Times New Roman" w:hAnsi="Times New Roman" w:cs="Times New Roman" w:hint="default"/>
      <w:b w:val="0"/>
      <w:bCs w:val="0"/>
      <w:i/>
      <w:iCs/>
      <w:color w:val="000000"/>
      <w:sz w:val="52"/>
      <w:szCs w:val="52"/>
    </w:rPr>
  </w:style>
  <w:style w:type="character" w:customStyle="1" w:styleId="fontstyle111">
    <w:name w:val="fontstyle111"/>
    <w:basedOn w:val="a1"/>
    <w:rsid w:val="00196868"/>
    <w:rPr>
      <w:rFonts w:ascii="Arial" w:hAnsi="Arial" w:cs="Arial" w:hint="default"/>
      <w:b/>
      <w:bCs/>
      <w:i/>
      <w:iCs/>
      <w:color w:val="000000"/>
      <w:sz w:val="18"/>
      <w:szCs w:val="18"/>
    </w:rPr>
  </w:style>
  <w:style w:type="paragraph" w:styleId="afff5">
    <w:name w:val="List Number"/>
    <w:basedOn w:val="a0"/>
    <w:uiPriority w:val="99"/>
    <w:unhideWhenUsed/>
    <w:rsid w:val="006D48B5"/>
    <w:pPr>
      <w:widowControl w:val="0"/>
      <w:tabs>
        <w:tab w:val="num" w:pos="360"/>
      </w:tabs>
      <w:adjustRightInd w:val="0"/>
      <w:spacing w:line="240" w:lineRule="auto"/>
      <w:ind w:left="360" w:hanging="360"/>
      <w:contextualSpacing/>
      <w:jc w:val="both"/>
    </w:pPr>
    <w:rPr>
      <w:rFonts w:eastAsia="Microsoft YaHei"/>
      <w:lang w:eastAsia="ru-RU"/>
    </w:rPr>
  </w:style>
  <w:style w:type="paragraph" w:customStyle="1" w:styleId="TableParagraph">
    <w:name w:val="Table Paragraph"/>
    <w:basedOn w:val="a0"/>
    <w:uiPriority w:val="1"/>
    <w:qFormat/>
    <w:rsid w:val="00E16FC3"/>
    <w:pPr>
      <w:autoSpaceDE w:val="0"/>
      <w:autoSpaceDN w:val="0"/>
      <w:adjustRightInd w:val="0"/>
      <w:spacing w:line="240" w:lineRule="auto"/>
      <w:ind w:firstLine="0"/>
    </w:pPr>
    <w:rPr>
      <w:rFonts w:ascii="Arial" w:eastAsiaTheme="minorHAnsi" w:hAnsi="Arial" w:cs="Arial"/>
      <w:szCs w:val="24"/>
    </w:rPr>
  </w:style>
  <w:style w:type="character" w:customStyle="1" w:styleId="1f3">
    <w:name w:val="Неразрешенное упоминание1"/>
    <w:basedOn w:val="a1"/>
    <w:uiPriority w:val="99"/>
    <w:semiHidden/>
    <w:unhideWhenUsed/>
    <w:rsid w:val="00355059"/>
    <w:rPr>
      <w:color w:val="605E5C"/>
      <w:shd w:val="clear" w:color="auto" w:fill="E1DFDD"/>
    </w:rPr>
  </w:style>
  <w:style w:type="character" w:customStyle="1" w:styleId="2b">
    <w:name w:val="Неразрешенное упоминание2"/>
    <w:basedOn w:val="a1"/>
    <w:uiPriority w:val="99"/>
    <w:semiHidden/>
    <w:unhideWhenUsed/>
    <w:rsid w:val="00EB54E2"/>
    <w:rPr>
      <w:color w:val="605E5C"/>
      <w:shd w:val="clear" w:color="auto" w:fill="E1DFDD"/>
    </w:rPr>
  </w:style>
  <w:style w:type="paragraph" w:customStyle="1" w:styleId="afff6">
    <w:name w:val="обыч"/>
    <w:basedOn w:val="a0"/>
    <w:link w:val="afff7"/>
    <w:qFormat/>
    <w:rsid w:val="0037252C"/>
    <w:pPr>
      <w:spacing w:line="360" w:lineRule="auto"/>
      <w:ind w:firstLine="567"/>
      <w:jc w:val="both"/>
    </w:pPr>
    <w:rPr>
      <w:rFonts w:ascii="Arial" w:eastAsia="Times New Roman" w:hAnsi="Arial" w:cs="Arial"/>
      <w:szCs w:val="24"/>
      <w:lang w:eastAsia="ru-RU"/>
    </w:rPr>
  </w:style>
  <w:style w:type="character" w:customStyle="1" w:styleId="afff7">
    <w:name w:val="обыч Знак"/>
    <w:basedOn w:val="a1"/>
    <w:link w:val="afff6"/>
    <w:rsid w:val="0037252C"/>
    <w:rPr>
      <w:rFonts w:ascii="Arial" w:eastAsia="Times New Roman" w:hAnsi="Arial" w:cs="Arial"/>
      <w:lang w:eastAsia="ru-RU"/>
    </w:rPr>
  </w:style>
  <w:style w:type="numbering" w:customStyle="1" w:styleId="10">
    <w:name w:val="Стиль1"/>
    <w:uiPriority w:val="99"/>
    <w:rsid w:val="007040E0"/>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0492">
      <w:bodyDiv w:val="1"/>
      <w:marLeft w:val="0"/>
      <w:marRight w:val="0"/>
      <w:marTop w:val="0"/>
      <w:marBottom w:val="0"/>
      <w:divBdr>
        <w:top w:val="none" w:sz="0" w:space="0" w:color="auto"/>
        <w:left w:val="none" w:sz="0" w:space="0" w:color="auto"/>
        <w:bottom w:val="none" w:sz="0" w:space="0" w:color="auto"/>
        <w:right w:val="none" w:sz="0" w:space="0" w:color="auto"/>
      </w:divBdr>
    </w:div>
    <w:div w:id="10646445">
      <w:bodyDiv w:val="1"/>
      <w:marLeft w:val="0"/>
      <w:marRight w:val="0"/>
      <w:marTop w:val="0"/>
      <w:marBottom w:val="0"/>
      <w:divBdr>
        <w:top w:val="none" w:sz="0" w:space="0" w:color="auto"/>
        <w:left w:val="none" w:sz="0" w:space="0" w:color="auto"/>
        <w:bottom w:val="none" w:sz="0" w:space="0" w:color="auto"/>
        <w:right w:val="none" w:sz="0" w:space="0" w:color="auto"/>
      </w:divBdr>
    </w:div>
    <w:div w:id="14162582">
      <w:bodyDiv w:val="1"/>
      <w:marLeft w:val="0"/>
      <w:marRight w:val="0"/>
      <w:marTop w:val="0"/>
      <w:marBottom w:val="0"/>
      <w:divBdr>
        <w:top w:val="none" w:sz="0" w:space="0" w:color="auto"/>
        <w:left w:val="none" w:sz="0" w:space="0" w:color="auto"/>
        <w:bottom w:val="none" w:sz="0" w:space="0" w:color="auto"/>
        <w:right w:val="none" w:sz="0" w:space="0" w:color="auto"/>
      </w:divBdr>
    </w:div>
    <w:div w:id="25109829">
      <w:bodyDiv w:val="1"/>
      <w:marLeft w:val="0"/>
      <w:marRight w:val="0"/>
      <w:marTop w:val="0"/>
      <w:marBottom w:val="0"/>
      <w:divBdr>
        <w:top w:val="none" w:sz="0" w:space="0" w:color="auto"/>
        <w:left w:val="none" w:sz="0" w:space="0" w:color="auto"/>
        <w:bottom w:val="none" w:sz="0" w:space="0" w:color="auto"/>
        <w:right w:val="none" w:sz="0" w:space="0" w:color="auto"/>
      </w:divBdr>
    </w:div>
    <w:div w:id="26569146">
      <w:bodyDiv w:val="1"/>
      <w:marLeft w:val="0"/>
      <w:marRight w:val="0"/>
      <w:marTop w:val="0"/>
      <w:marBottom w:val="0"/>
      <w:divBdr>
        <w:top w:val="none" w:sz="0" w:space="0" w:color="auto"/>
        <w:left w:val="none" w:sz="0" w:space="0" w:color="auto"/>
        <w:bottom w:val="none" w:sz="0" w:space="0" w:color="auto"/>
        <w:right w:val="none" w:sz="0" w:space="0" w:color="auto"/>
      </w:divBdr>
    </w:div>
    <w:div w:id="27145346">
      <w:bodyDiv w:val="1"/>
      <w:marLeft w:val="0"/>
      <w:marRight w:val="0"/>
      <w:marTop w:val="0"/>
      <w:marBottom w:val="0"/>
      <w:divBdr>
        <w:top w:val="none" w:sz="0" w:space="0" w:color="auto"/>
        <w:left w:val="none" w:sz="0" w:space="0" w:color="auto"/>
        <w:bottom w:val="none" w:sz="0" w:space="0" w:color="auto"/>
        <w:right w:val="none" w:sz="0" w:space="0" w:color="auto"/>
      </w:divBdr>
    </w:div>
    <w:div w:id="41178258">
      <w:bodyDiv w:val="1"/>
      <w:marLeft w:val="0"/>
      <w:marRight w:val="0"/>
      <w:marTop w:val="0"/>
      <w:marBottom w:val="0"/>
      <w:divBdr>
        <w:top w:val="none" w:sz="0" w:space="0" w:color="auto"/>
        <w:left w:val="none" w:sz="0" w:space="0" w:color="auto"/>
        <w:bottom w:val="none" w:sz="0" w:space="0" w:color="auto"/>
        <w:right w:val="none" w:sz="0" w:space="0" w:color="auto"/>
      </w:divBdr>
    </w:div>
    <w:div w:id="47842529">
      <w:bodyDiv w:val="1"/>
      <w:marLeft w:val="0"/>
      <w:marRight w:val="0"/>
      <w:marTop w:val="0"/>
      <w:marBottom w:val="0"/>
      <w:divBdr>
        <w:top w:val="none" w:sz="0" w:space="0" w:color="auto"/>
        <w:left w:val="none" w:sz="0" w:space="0" w:color="auto"/>
        <w:bottom w:val="none" w:sz="0" w:space="0" w:color="auto"/>
        <w:right w:val="none" w:sz="0" w:space="0" w:color="auto"/>
      </w:divBdr>
    </w:div>
    <w:div w:id="58864764">
      <w:bodyDiv w:val="1"/>
      <w:marLeft w:val="0"/>
      <w:marRight w:val="0"/>
      <w:marTop w:val="0"/>
      <w:marBottom w:val="0"/>
      <w:divBdr>
        <w:top w:val="none" w:sz="0" w:space="0" w:color="auto"/>
        <w:left w:val="none" w:sz="0" w:space="0" w:color="auto"/>
        <w:bottom w:val="none" w:sz="0" w:space="0" w:color="auto"/>
        <w:right w:val="none" w:sz="0" w:space="0" w:color="auto"/>
      </w:divBdr>
    </w:div>
    <w:div w:id="60561082">
      <w:bodyDiv w:val="1"/>
      <w:marLeft w:val="0"/>
      <w:marRight w:val="0"/>
      <w:marTop w:val="0"/>
      <w:marBottom w:val="0"/>
      <w:divBdr>
        <w:top w:val="none" w:sz="0" w:space="0" w:color="auto"/>
        <w:left w:val="none" w:sz="0" w:space="0" w:color="auto"/>
        <w:bottom w:val="none" w:sz="0" w:space="0" w:color="auto"/>
        <w:right w:val="none" w:sz="0" w:space="0" w:color="auto"/>
      </w:divBdr>
    </w:div>
    <w:div w:id="63067454">
      <w:bodyDiv w:val="1"/>
      <w:marLeft w:val="0"/>
      <w:marRight w:val="0"/>
      <w:marTop w:val="0"/>
      <w:marBottom w:val="0"/>
      <w:divBdr>
        <w:top w:val="none" w:sz="0" w:space="0" w:color="auto"/>
        <w:left w:val="none" w:sz="0" w:space="0" w:color="auto"/>
        <w:bottom w:val="none" w:sz="0" w:space="0" w:color="auto"/>
        <w:right w:val="none" w:sz="0" w:space="0" w:color="auto"/>
      </w:divBdr>
    </w:div>
    <w:div w:id="65491561">
      <w:bodyDiv w:val="1"/>
      <w:marLeft w:val="0"/>
      <w:marRight w:val="0"/>
      <w:marTop w:val="0"/>
      <w:marBottom w:val="0"/>
      <w:divBdr>
        <w:top w:val="none" w:sz="0" w:space="0" w:color="auto"/>
        <w:left w:val="none" w:sz="0" w:space="0" w:color="auto"/>
        <w:bottom w:val="none" w:sz="0" w:space="0" w:color="auto"/>
        <w:right w:val="none" w:sz="0" w:space="0" w:color="auto"/>
      </w:divBdr>
    </w:div>
    <w:div w:id="66535496">
      <w:bodyDiv w:val="1"/>
      <w:marLeft w:val="0"/>
      <w:marRight w:val="0"/>
      <w:marTop w:val="0"/>
      <w:marBottom w:val="0"/>
      <w:divBdr>
        <w:top w:val="none" w:sz="0" w:space="0" w:color="auto"/>
        <w:left w:val="none" w:sz="0" w:space="0" w:color="auto"/>
        <w:bottom w:val="none" w:sz="0" w:space="0" w:color="auto"/>
        <w:right w:val="none" w:sz="0" w:space="0" w:color="auto"/>
      </w:divBdr>
    </w:div>
    <w:div w:id="95902713">
      <w:bodyDiv w:val="1"/>
      <w:marLeft w:val="0"/>
      <w:marRight w:val="0"/>
      <w:marTop w:val="0"/>
      <w:marBottom w:val="0"/>
      <w:divBdr>
        <w:top w:val="none" w:sz="0" w:space="0" w:color="auto"/>
        <w:left w:val="none" w:sz="0" w:space="0" w:color="auto"/>
        <w:bottom w:val="none" w:sz="0" w:space="0" w:color="auto"/>
        <w:right w:val="none" w:sz="0" w:space="0" w:color="auto"/>
      </w:divBdr>
    </w:div>
    <w:div w:id="100221652">
      <w:bodyDiv w:val="1"/>
      <w:marLeft w:val="0"/>
      <w:marRight w:val="0"/>
      <w:marTop w:val="0"/>
      <w:marBottom w:val="0"/>
      <w:divBdr>
        <w:top w:val="none" w:sz="0" w:space="0" w:color="auto"/>
        <w:left w:val="none" w:sz="0" w:space="0" w:color="auto"/>
        <w:bottom w:val="none" w:sz="0" w:space="0" w:color="auto"/>
        <w:right w:val="none" w:sz="0" w:space="0" w:color="auto"/>
      </w:divBdr>
    </w:div>
    <w:div w:id="106970817">
      <w:bodyDiv w:val="1"/>
      <w:marLeft w:val="0"/>
      <w:marRight w:val="0"/>
      <w:marTop w:val="0"/>
      <w:marBottom w:val="0"/>
      <w:divBdr>
        <w:top w:val="none" w:sz="0" w:space="0" w:color="auto"/>
        <w:left w:val="none" w:sz="0" w:space="0" w:color="auto"/>
        <w:bottom w:val="none" w:sz="0" w:space="0" w:color="auto"/>
        <w:right w:val="none" w:sz="0" w:space="0" w:color="auto"/>
      </w:divBdr>
    </w:div>
    <w:div w:id="108594098">
      <w:bodyDiv w:val="1"/>
      <w:marLeft w:val="0"/>
      <w:marRight w:val="0"/>
      <w:marTop w:val="0"/>
      <w:marBottom w:val="0"/>
      <w:divBdr>
        <w:top w:val="none" w:sz="0" w:space="0" w:color="auto"/>
        <w:left w:val="none" w:sz="0" w:space="0" w:color="auto"/>
        <w:bottom w:val="none" w:sz="0" w:space="0" w:color="auto"/>
        <w:right w:val="none" w:sz="0" w:space="0" w:color="auto"/>
      </w:divBdr>
    </w:div>
    <w:div w:id="112210788">
      <w:bodyDiv w:val="1"/>
      <w:marLeft w:val="0"/>
      <w:marRight w:val="0"/>
      <w:marTop w:val="0"/>
      <w:marBottom w:val="0"/>
      <w:divBdr>
        <w:top w:val="none" w:sz="0" w:space="0" w:color="auto"/>
        <w:left w:val="none" w:sz="0" w:space="0" w:color="auto"/>
        <w:bottom w:val="none" w:sz="0" w:space="0" w:color="auto"/>
        <w:right w:val="none" w:sz="0" w:space="0" w:color="auto"/>
      </w:divBdr>
    </w:div>
    <w:div w:id="120194315">
      <w:bodyDiv w:val="1"/>
      <w:marLeft w:val="0"/>
      <w:marRight w:val="0"/>
      <w:marTop w:val="0"/>
      <w:marBottom w:val="0"/>
      <w:divBdr>
        <w:top w:val="none" w:sz="0" w:space="0" w:color="auto"/>
        <w:left w:val="none" w:sz="0" w:space="0" w:color="auto"/>
        <w:bottom w:val="none" w:sz="0" w:space="0" w:color="auto"/>
        <w:right w:val="none" w:sz="0" w:space="0" w:color="auto"/>
      </w:divBdr>
    </w:div>
    <w:div w:id="120342994">
      <w:bodyDiv w:val="1"/>
      <w:marLeft w:val="0"/>
      <w:marRight w:val="0"/>
      <w:marTop w:val="0"/>
      <w:marBottom w:val="0"/>
      <w:divBdr>
        <w:top w:val="none" w:sz="0" w:space="0" w:color="auto"/>
        <w:left w:val="none" w:sz="0" w:space="0" w:color="auto"/>
        <w:bottom w:val="none" w:sz="0" w:space="0" w:color="auto"/>
        <w:right w:val="none" w:sz="0" w:space="0" w:color="auto"/>
      </w:divBdr>
    </w:div>
    <w:div w:id="122502535">
      <w:bodyDiv w:val="1"/>
      <w:marLeft w:val="0"/>
      <w:marRight w:val="0"/>
      <w:marTop w:val="0"/>
      <w:marBottom w:val="0"/>
      <w:divBdr>
        <w:top w:val="none" w:sz="0" w:space="0" w:color="auto"/>
        <w:left w:val="none" w:sz="0" w:space="0" w:color="auto"/>
        <w:bottom w:val="none" w:sz="0" w:space="0" w:color="auto"/>
        <w:right w:val="none" w:sz="0" w:space="0" w:color="auto"/>
      </w:divBdr>
    </w:div>
    <w:div w:id="123282349">
      <w:bodyDiv w:val="1"/>
      <w:marLeft w:val="0"/>
      <w:marRight w:val="0"/>
      <w:marTop w:val="0"/>
      <w:marBottom w:val="0"/>
      <w:divBdr>
        <w:top w:val="none" w:sz="0" w:space="0" w:color="auto"/>
        <w:left w:val="none" w:sz="0" w:space="0" w:color="auto"/>
        <w:bottom w:val="none" w:sz="0" w:space="0" w:color="auto"/>
        <w:right w:val="none" w:sz="0" w:space="0" w:color="auto"/>
      </w:divBdr>
    </w:div>
    <w:div w:id="124012239">
      <w:bodyDiv w:val="1"/>
      <w:marLeft w:val="0"/>
      <w:marRight w:val="0"/>
      <w:marTop w:val="0"/>
      <w:marBottom w:val="0"/>
      <w:divBdr>
        <w:top w:val="none" w:sz="0" w:space="0" w:color="auto"/>
        <w:left w:val="none" w:sz="0" w:space="0" w:color="auto"/>
        <w:bottom w:val="none" w:sz="0" w:space="0" w:color="auto"/>
        <w:right w:val="none" w:sz="0" w:space="0" w:color="auto"/>
      </w:divBdr>
    </w:div>
    <w:div w:id="131295409">
      <w:bodyDiv w:val="1"/>
      <w:marLeft w:val="0"/>
      <w:marRight w:val="0"/>
      <w:marTop w:val="0"/>
      <w:marBottom w:val="0"/>
      <w:divBdr>
        <w:top w:val="none" w:sz="0" w:space="0" w:color="auto"/>
        <w:left w:val="none" w:sz="0" w:space="0" w:color="auto"/>
        <w:bottom w:val="none" w:sz="0" w:space="0" w:color="auto"/>
        <w:right w:val="none" w:sz="0" w:space="0" w:color="auto"/>
      </w:divBdr>
    </w:div>
    <w:div w:id="133375458">
      <w:bodyDiv w:val="1"/>
      <w:marLeft w:val="0"/>
      <w:marRight w:val="0"/>
      <w:marTop w:val="0"/>
      <w:marBottom w:val="0"/>
      <w:divBdr>
        <w:top w:val="none" w:sz="0" w:space="0" w:color="auto"/>
        <w:left w:val="none" w:sz="0" w:space="0" w:color="auto"/>
        <w:bottom w:val="none" w:sz="0" w:space="0" w:color="auto"/>
        <w:right w:val="none" w:sz="0" w:space="0" w:color="auto"/>
      </w:divBdr>
    </w:div>
    <w:div w:id="143012962">
      <w:bodyDiv w:val="1"/>
      <w:marLeft w:val="0"/>
      <w:marRight w:val="0"/>
      <w:marTop w:val="0"/>
      <w:marBottom w:val="0"/>
      <w:divBdr>
        <w:top w:val="none" w:sz="0" w:space="0" w:color="auto"/>
        <w:left w:val="none" w:sz="0" w:space="0" w:color="auto"/>
        <w:bottom w:val="none" w:sz="0" w:space="0" w:color="auto"/>
        <w:right w:val="none" w:sz="0" w:space="0" w:color="auto"/>
      </w:divBdr>
    </w:div>
    <w:div w:id="147135062">
      <w:bodyDiv w:val="1"/>
      <w:marLeft w:val="0"/>
      <w:marRight w:val="0"/>
      <w:marTop w:val="0"/>
      <w:marBottom w:val="0"/>
      <w:divBdr>
        <w:top w:val="none" w:sz="0" w:space="0" w:color="auto"/>
        <w:left w:val="none" w:sz="0" w:space="0" w:color="auto"/>
        <w:bottom w:val="none" w:sz="0" w:space="0" w:color="auto"/>
        <w:right w:val="none" w:sz="0" w:space="0" w:color="auto"/>
      </w:divBdr>
    </w:div>
    <w:div w:id="157312067">
      <w:bodyDiv w:val="1"/>
      <w:marLeft w:val="0"/>
      <w:marRight w:val="0"/>
      <w:marTop w:val="0"/>
      <w:marBottom w:val="0"/>
      <w:divBdr>
        <w:top w:val="none" w:sz="0" w:space="0" w:color="auto"/>
        <w:left w:val="none" w:sz="0" w:space="0" w:color="auto"/>
        <w:bottom w:val="none" w:sz="0" w:space="0" w:color="auto"/>
        <w:right w:val="none" w:sz="0" w:space="0" w:color="auto"/>
      </w:divBdr>
    </w:div>
    <w:div w:id="165486413">
      <w:bodyDiv w:val="1"/>
      <w:marLeft w:val="0"/>
      <w:marRight w:val="0"/>
      <w:marTop w:val="0"/>
      <w:marBottom w:val="0"/>
      <w:divBdr>
        <w:top w:val="none" w:sz="0" w:space="0" w:color="auto"/>
        <w:left w:val="none" w:sz="0" w:space="0" w:color="auto"/>
        <w:bottom w:val="none" w:sz="0" w:space="0" w:color="auto"/>
        <w:right w:val="none" w:sz="0" w:space="0" w:color="auto"/>
      </w:divBdr>
    </w:div>
    <w:div w:id="173227948">
      <w:bodyDiv w:val="1"/>
      <w:marLeft w:val="0"/>
      <w:marRight w:val="0"/>
      <w:marTop w:val="0"/>
      <w:marBottom w:val="0"/>
      <w:divBdr>
        <w:top w:val="none" w:sz="0" w:space="0" w:color="auto"/>
        <w:left w:val="none" w:sz="0" w:space="0" w:color="auto"/>
        <w:bottom w:val="none" w:sz="0" w:space="0" w:color="auto"/>
        <w:right w:val="none" w:sz="0" w:space="0" w:color="auto"/>
      </w:divBdr>
    </w:div>
    <w:div w:id="177736902">
      <w:bodyDiv w:val="1"/>
      <w:marLeft w:val="0"/>
      <w:marRight w:val="0"/>
      <w:marTop w:val="0"/>
      <w:marBottom w:val="0"/>
      <w:divBdr>
        <w:top w:val="none" w:sz="0" w:space="0" w:color="auto"/>
        <w:left w:val="none" w:sz="0" w:space="0" w:color="auto"/>
        <w:bottom w:val="none" w:sz="0" w:space="0" w:color="auto"/>
        <w:right w:val="none" w:sz="0" w:space="0" w:color="auto"/>
      </w:divBdr>
    </w:div>
    <w:div w:id="197133462">
      <w:bodyDiv w:val="1"/>
      <w:marLeft w:val="0"/>
      <w:marRight w:val="0"/>
      <w:marTop w:val="0"/>
      <w:marBottom w:val="0"/>
      <w:divBdr>
        <w:top w:val="none" w:sz="0" w:space="0" w:color="auto"/>
        <w:left w:val="none" w:sz="0" w:space="0" w:color="auto"/>
        <w:bottom w:val="none" w:sz="0" w:space="0" w:color="auto"/>
        <w:right w:val="none" w:sz="0" w:space="0" w:color="auto"/>
      </w:divBdr>
    </w:div>
    <w:div w:id="208613056">
      <w:bodyDiv w:val="1"/>
      <w:marLeft w:val="0"/>
      <w:marRight w:val="0"/>
      <w:marTop w:val="0"/>
      <w:marBottom w:val="0"/>
      <w:divBdr>
        <w:top w:val="none" w:sz="0" w:space="0" w:color="auto"/>
        <w:left w:val="none" w:sz="0" w:space="0" w:color="auto"/>
        <w:bottom w:val="none" w:sz="0" w:space="0" w:color="auto"/>
        <w:right w:val="none" w:sz="0" w:space="0" w:color="auto"/>
      </w:divBdr>
    </w:div>
    <w:div w:id="213933099">
      <w:bodyDiv w:val="1"/>
      <w:marLeft w:val="0"/>
      <w:marRight w:val="0"/>
      <w:marTop w:val="0"/>
      <w:marBottom w:val="0"/>
      <w:divBdr>
        <w:top w:val="none" w:sz="0" w:space="0" w:color="auto"/>
        <w:left w:val="none" w:sz="0" w:space="0" w:color="auto"/>
        <w:bottom w:val="none" w:sz="0" w:space="0" w:color="auto"/>
        <w:right w:val="none" w:sz="0" w:space="0" w:color="auto"/>
      </w:divBdr>
    </w:div>
    <w:div w:id="214129009">
      <w:bodyDiv w:val="1"/>
      <w:marLeft w:val="0"/>
      <w:marRight w:val="0"/>
      <w:marTop w:val="0"/>
      <w:marBottom w:val="0"/>
      <w:divBdr>
        <w:top w:val="none" w:sz="0" w:space="0" w:color="auto"/>
        <w:left w:val="none" w:sz="0" w:space="0" w:color="auto"/>
        <w:bottom w:val="none" w:sz="0" w:space="0" w:color="auto"/>
        <w:right w:val="none" w:sz="0" w:space="0" w:color="auto"/>
      </w:divBdr>
    </w:div>
    <w:div w:id="220413023">
      <w:bodyDiv w:val="1"/>
      <w:marLeft w:val="0"/>
      <w:marRight w:val="0"/>
      <w:marTop w:val="0"/>
      <w:marBottom w:val="0"/>
      <w:divBdr>
        <w:top w:val="none" w:sz="0" w:space="0" w:color="auto"/>
        <w:left w:val="none" w:sz="0" w:space="0" w:color="auto"/>
        <w:bottom w:val="none" w:sz="0" w:space="0" w:color="auto"/>
        <w:right w:val="none" w:sz="0" w:space="0" w:color="auto"/>
      </w:divBdr>
    </w:div>
    <w:div w:id="223958039">
      <w:bodyDiv w:val="1"/>
      <w:marLeft w:val="0"/>
      <w:marRight w:val="0"/>
      <w:marTop w:val="0"/>
      <w:marBottom w:val="0"/>
      <w:divBdr>
        <w:top w:val="none" w:sz="0" w:space="0" w:color="auto"/>
        <w:left w:val="none" w:sz="0" w:space="0" w:color="auto"/>
        <w:bottom w:val="none" w:sz="0" w:space="0" w:color="auto"/>
        <w:right w:val="none" w:sz="0" w:space="0" w:color="auto"/>
      </w:divBdr>
    </w:div>
    <w:div w:id="226914192">
      <w:bodyDiv w:val="1"/>
      <w:marLeft w:val="0"/>
      <w:marRight w:val="0"/>
      <w:marTop w:val="0"/>
      <w:marBottom w:val="0"/>
      <w:divBdr>
        <w:top w:val="none" w:sz="0" w:space="0" w:color="auto"/>
        <w:left w:val="none" w:sz="0" w:space="0" w:color="auto"/>
        <w:bottom w:val="none" w:sz="0" w:space="0" w:color="auto"/>
        <w:right w:val="none" w:sz="0" w:space="0" w:color="auto"/>
      </w:divBdr>
    </w:div>
    <w:div w:id="239600315">
      <w:bodyDiv w:val="1"/>
      <w:marLeft w:val="0"/>
      <w:marRight w:val="0"/>
      <w:marTop w:val="0"/>
      <w:marBottom w:val="0"/>
      <w:divBdr>
        <w:top w:val="none" w:sz="0" w:space="0" w:color="auto"/>
        <w:left w:val="none" w:sz="0" w:space="0" w:color="auto"/>
        <w:bottom w:val="none" w:sz="0" w:space="0" w:color="auto"/>
        <w:right w:val="none" w:sz="0" w:space="0" w:color="auto"/>
      </w:divBdr>
    </w:div>
    <w:div w:id="252668236">
      <w:bodyDiv w:val="1"/>
      <w:marLeft w:val="0"/>
      <w:marRight w:val="0"/>
      <w:marTop w:val="0"/>
      <w:marBottom w:val="0"/>
      <w:divBdr>
        <w:top w:val="none" w:sz="0" w:space="0" w:color="auto"/>
        <w:left w:val="none" w:sz="0" w:space="0" w:color="auto"/>
        <w:bottom w:val="none" w:sz="0" w:space="0" w:color="auto"/>
        <w:right w:val="none" w:sz="0" w:space="0" w:color="auto"/>
      </w:divBdr>
    </w:div>
    <w:div w:id="257174427">
      <w:bodyDiv w:val="1"/>
      <w:marLeft w:val="0"/>
      <w:marRight w:val="0"/>
      <w:marTop w:val="0"/>
      <w:marBottom w:val="0"/>
      <w:divBdr>
        <w:top w:val="none" w:sz="0" w:space="0" w:color="auto"/>
        <w:left w:val="none" w:sz="0" w:space="0" w:color="auto"/>
        <w:bottom w:val="none" w:sz="0" w:space="0" w:color="auto"/>
        <w:right w:val="none" w:sz="0" w:space="0" w:color="auto"/>
      </w:divBdr>
    </w:div>
    <w:div w:id="265698830">
      <w:bodyDiv w:val="1"/>
      <w:marLeft w:val="0"/>
      <w:marRight w:val="0"/>
      <w:marTop w:val="0"/>
      <w:marBottom w:val="0"/>
      <w:divBdr>
        <w:top w:val="none" w:sz="0" w:space="0" w:color="auto"/>
        <w:left w:val="none" w:sz="0" w:space="0" w:color="auto"/>
        <w:bottom w:val="none" w:sz="0" w:space="0" w:color="auto"/>
        <w:right w:val="none" w:sz="0" w:space="0" w:color="auto"/>
      </w:divBdr>
    </w:div>
    <w:div w:id="267469027">
      <w:bodyDiv w:val="1"/>
      <w:marLeft w:val="0"/>
      <w:marRight w:val="0"/>
      <w:marTop w:val="0"/>
      <w:marBottom w:val="0"/>
      <w:divBdr>
        <w:top w:val="none" w:sz="0" w:space="0" w:color="auto"/>
        <w:left w:val="none" w:sz="0" w:space="0" w:color="auto"/>
        <w:bottom w:val="none" w:sz="0" w:space="0" w:color="auto"/>
        <w:right w:val="none" w:sz="0" w:space="0" w:color="auto"/>
      </w:divBdr>
    </w:div>
    <w:div w:id="267930792">
      <w:bodyDiv w:val="1"/>
      <w:marLeft w:val="0"/>
      <w:marRight w:val="0"/>
      <w:marTop w:val="0"/>
      <w:marBottom w:val="0"/>
      <w:divBdr>
        <w:top w:val="none" w:sz="0" w:space="0" w:color="auto"/>
        <w:left w:val="none" w:sz="0" w:space="0" w:color="auto"/>
        <w:bottom w:val="none" w:sz="0" w:space="0" w:color="auto"/>
        <w:right w:val="none" w:sz="0" w:space="0" w:color="auto"/>
      </w:divBdr>
    </w:div>
    <w:div w:id="277301399">
      <w:bodyDiv w:val="1"/>
      <w:marLeft w:val="0"/>
      <w:marRight w:val="0"/>
      <w:marTop w:val="0"/>
      <w:marBottom w:val="0"/>
      <w:divBdr>
        <w:top w:val="none" w:sz="0" w:space="0" w:color="auto"/>
        <w:left w:val="none" w:sz="0" w:space="0" w:color="auto"/>
        <w:bottom w:val="none" w:sz="0" w:space="0" w:color="auto"/>
        <w:right w:val="none" w:sz="0" w:space="0" w:color="auto"/>
      </w:divBdr>
    </w:div>
    <w:div w:id="282734078">
      <w:bodyDiv w:val="1"/>
      <w:marLeft w:val="0"/>
      <w:marRight w:val="0"/>
      <w:marTop w:val="0"/>
      <w:marBottom w:val="0"/>
      <w:divBdr>
        <w:top w:val="none" w:sz="0" w:space="0" w:color="auto"/>
        <w:left w:val="none" w:sz="0" w:space="0" w:color="auto"/>
        <w:bottom w:val="none" w:sz="0" w:space="0" w:color="auto"/>
        <w:right w:val="none" w:sz="0" w:space="0" w:color="auto"/>
      </w:divBdr>
    </w:div>
    <w:div w:id="287128885">
      <w:bodyDiv w:val="1"/>
      <w:marLeft w:val="0"/>
      <w:marRight w:val="0"/>
      <w:marTop w:val="0"/>
      <w:marBottom w:val="0"/>
      <w:divBdr>
        <w:top w:val="none" w:sz="0" w:space="0" w:color="auto"/>
        <w:left w:val="none" w:sz="0" w:space="0" w:color="auto"/>
        <w:bottom w:val="none" w:sz="0" w:space="0" w:color="auto"/>
        <w:right w:val="none" w:sz="0" w:space="0" w:color="auto"/>
      </w:divBdr>
    </w:div>
    <w:div w:id="297079092">
      <w:bodyDiv w:val="1"/>
      <w:marLeft w:val="0"/>
      <w:marRight w:val="0"/>
      <w:marTop w:val="0"/>
      <w:marBottom w:val="0"/>
      <w:divBdr>
        <w:top w:val="none" w:sz="0" w:space="0" w:color="auto"/>
        <w:left w:val="none" w:sz="0" w:space="0" w:color="auto"/>
        <w:bottom w:val="none" w:sz="0" w:space="0" w:color="auto"/>
        <w:right w:val="none" w:sz="0" w:space="0" w:color="auto"/>
      </w:divBdr>
    </w:div>
    <w:div w:id="308898780">
      <w:bodyDiv w:val="1"/>
      <w:marLeft w:val="0"/>
      <w:marRight w:val="0"/>
      <w:marTop w:val="0"/>
      <w:marBottom w:val="0"/>
      <w:divBdr>
        <w:top w:val="none" w:sz="0" w:space="0" w:color="auto"/>
        <w:left w:val="none" w:sz="0" w:space="0" w:color="auto"/>
        <w:bottom w:val="none" w:sz="0" w:space="0" w:color="auto"/>
        <w:right w:val="none" w:sz="0" w:space="0" w:color="auto"/>
      </w:divBdr>
    </w:div>
    <w:div w:id="310600274">
      <w:bodyDiv w:val="1"/>
      <w:marLeft w:val="0"/>
      <w:marRight w:val="0"/>
      <w:marTop w:val="0"/>
      <w:marBottom w:val="0"/>
      <w:divBdr>
        <w:top w:val="none" w:sz="0" w:space="0" w:color="auto"/>
        <w:left w:val="none" w:sz="0" w:space="0" w:color="auto"/>
        <w:bottom w:val="none" w:sz="0" w:space="0" w:color="auto"/>
        <w:right w:val="none" w:sz="0" w:space="0" w:color="auto"/>
      </w:divBdr>
    </w:div>
    <w:div w:id="310914082">
      <w:bodyDiv w:val="1"/>
      <w:marLeft w:val="0"/>
      <w:marRight w:val="0"/>
      <w:marTop w:val="0"/>
      <w:marBottom w:val="0"/>
      <w:divBdr>
        <w:top w:val="none" w:sz="0" w:space="0" w:color="auto"/>
        <w:left w:val="none" w:sz="0" w:space="0" w:color="auto"/>
        <w:bottom w:val="none" w:sz="0" w:space="0" w:color="auto"/>
        <w:right w:val="none" w:sz="0" w:space="0" w:color="auto"/>
      </w:divBdr>
    </w:div>
    <w:div w:id="328212855">
      <w:bodyDiv w:val="1"/>
      <w:marLeft w:val="0"/>
      <w:marRight w:val="0"/>
      <w:marTop w:val="0"/>
      <w:marBottom w:val="0"/>
      <w:divBdr>
        <w:top w:val="none" w:sz="0" w:space="0" w:color="auto"/>
        <w:left w:val="none" w:sz="0" w:space="0" w:color="auto"/>
        <w:bottom w:val="none" w:sz="0" w:space="0" w:color="auto"/>
        <w:right w:val="none" w:sz="0" w:space="0" w:color="auto"/>
      </w:divBdr>
    </w:div>
    <w:div w:id="328296133">
      <w:bodyDiv w:val="1"/>
      <w:marLeft w:val="0"/>
      <w:marRight w:val="0"/>
      <w:marTop w:val="0"/>
      <w:marBottom w:val="0"/>
      <w:divBdr>
        <w:top w:val="none" w:sz="0" w:space="0" w:color="auto"/>
        <w:left w:val="none" w:sz="0" w:space="0" w:color="auto"/>
        <w:bottom w:val="none" w:sz="0" w:space="0" w:color="auto"/>
        <w:right w:val="none" w:sz="0" w:space="0" w:color="auto"/>
      </w:divBdr>
    </w:div>
    <w:div w:id="338234081">
      <w:bodyDiv w:val="1"/>
      <w:marLeft w:val="0"/>
      <w:marRight w:val="0"/>
      <w:marTop w:val="0"/>
      <w:marBottom w:val="0"/>
      <w:divBdr>
        <w:top w:val="none" w:sz="0" w:space="0" w:color="auto"/>
        <w:left w:val="none" w:sz="0" w:space="0" w:color="auto"/>
        <w:bottom w:val="none" w:sz="0" w:space="0" w:color="auto"/>
        <w:right w:val="none" w:sz="0" w:space="0" w:color="auto"/>
      </w:divBdr>
    </w:div>
    <w:div w:id="338309853">
      <w:bodyDiv w:val="1"/>
      <w:marLeft w:val="0"/>
      <w:marRight w:val="0"/>
      <w:marTop w:val="0"/>
      <w:marBottom w:val="0"/>
      <w:divBdr>
        <w:top w:val="none" w:sz="0" w:space="0" w:color="auto"/>
        <w:left w:val="none" w:sz="0" w:space="0" w:color="auto"/>
        <w:bottom w:val="none" w:sz="0" w:space="0" w:color="auto"/>
        <w:right w:val="none" w:sz="0" w:space="0" w:color="auto"/>
      </w:divBdr>
    </w:div>
    <w:div w:id="348455587">
      <w:bodyDiv w:val="1"/>
      <w:marLeft w:val="0"/>
      <w:marRight w:val="0"/>
      <w:marTop w:val="0"/>
      <w:marBottom w:val="0"/>
      <w:divBdr>
        <w:top w:val="none" w:sz="0" w:space="0" w:color="auto"/>
        <w:left w:val="none" w:sz="0" w:space="0" w:color="auto"/>
        <w:bottom w:val="none" w:sz="0" w:space="0" w:color="auto"/>
        <w:right w:val="none" w:sz="0" w:space="0" w:color="auto"/>
      </w:divBdr>
    </w:div>
    <w:div w:id="356010503">
      <w:bodyDiv w:val="1"/>
      <w:marLeft w:val="0"/>
      <w:marRight w:val="0"/>
      <w:marTop w:val="0"/>
      <w:marBottom w:val="0"/>
      <w:divBdr>
        <w:top w:val="none" w:sz="0" w:space="0" w:color="auto"/>
        <w:left w:val="none" w:sz="0" w:space="0" w:color="auto"/>
        <w:bottom w:val="none" w:sz="0" w:space="0" w:color="auto"/>
        <w:right w:val="none" w:sz="0" w:space="0" w:color="auto"/>
      </w:divBdr>
    </w:div>
    <w:div w:id="356859472">
      <w:bodyDiv w:val="1"/>
      <w:marLeft w:val="0"/>
      <w:marRight w:val="0"/>
      <w:marTop w:val="0"/>
      <w:marBottom w:val="0"/>
      <w:divBdr>
        <w:top w:val="none" w:sz="0" w:space="0" w:color="auto"/>
        <w:left w:val="none" w:sz="0" w:space="0" w:color="auto"/>
        <w:bottom w:val="none" w:sz="0" w:space="0" w:color="auto"/>
        <w:right w:val="none" w:sz="0" w:space="0" w:color="auto"/>
      </w:divBdr>
    </w:div>
    <w:div w:id="360979630">
      <w:bodyDiv w:val="1"/>
      <w:marLeft w:val="0"/>
      <w:marRight w:val="0"/>
      <w:marTop w:val="0"/>
      <w:marBottom w:val="0"/>
      <w:divBdr>
        <w:top w:val="none" w:sz="0" w:space="0" w:color="auto"/>
        <w:left w:val="none" w:sz="0" w:space="0" w:color="auto"/>
        <w:bottom w:val="none" w:sz="0" w:space="0" w:color="auto"/>
        <w:right w:val="none" w:sz="0" w:space="0" w:color="auto"/>
      </w:divBdr>
    </w:div>
    <w:div w:id="364065579">
      <w:bodyDiv w:val="1"/>
      <w:marLeft w:val="0"/>
      <w:marRight w:val="0"/>
      <w:marTop w:val="0"/>
      <w:marBottom w:val="0"/>
      <w:divBdr>
        <w:top w:val="none" w:sz="0" w:space="0" w:color="auto"/>
        <w:left w:val="none" w:sz="0" w:space="0" w:color="auto"/>
        <w:bottom w:val="none" w:sz="0" w:space="0" w:color="auto"/>
        <w:right w:val="none" w:sz="0" w:space="0" w:color="auto"/>
      </w:divBdr>
    </w:div>
    <w:div w:id="373430803">
      <w:bodyDiv w:val="1"/>
      <w:marLeft w:val="0"/>
      <w:marRight w:val="0"/>
      <w:marTop w:val="0"/>
      <w:marBottom w:val="0"/>
      <w:divBdr>
        <w:top w:val="none" w:sz="0" w:space="0" w:color="auto"/>
        <w:left w:val="none" w:sz="0" w:space="0" w:color="auto"/>
        <w:bottom w:val="none" w:sz="0" w:space="0" w:color="auto"/>
        <w:right w:val="none" w:sz="0" w:space="0" w:color="auto"/>
      </w:divBdr>
    </w:div>
    <w:div w:id="377510716">
      <w:bodyDiv w:val="1"/>
      <w:marLeft w:val="0"/>
      <w:marRight w:val="0"/>
      <w:marTop w:val="0"/>
      <w:marBottom w:val="0"/>
      <w:divBdr>
        <w:top w:val="none" w:sz="0" w:space="0" w:color="auto"/>
        <w:left w:val="none" w:sz="0" w:space="0" w:color="auto"/>
        <w:bottom w:val="none" w:sz="0" w:space="0" w:color="auto"/>
        <w:right w:val="none" w:sz="0" w:space="0" w:color="auto"/>
      </w:divBdr>
    </w:div>
    <w:div w:id="377626608">
      <w:bodyDiv w:val="1"/>
      <w:marLeft w:val="0"/>
      <w:marRight w:val="0"/>
      <w:marTop w:val="0"/>
      <w:marBottom w:val="0"/>
      <w:divBdr>
        <w:top w:val="none" w:sz="0" w:space="0" w:color="auto"/>
        <w:left w:val="none" w:sz="0" w:space="0" w:color="auto"/>
        <w:bottom w:val="none" w:sz="0" w:space="0" w:color="auto"/>
        <w:right w:val="none" w:sz="0" w:space="0" w:color="auto"/>
      </w:divBdr>
    </w:div>
    <w:div w:id="379984792">
      <w:bodyDiv w:val="1"/>
      <w:marLeft w:val="0"/>
      <w:marRight w:val="0"/>
      <w:marTop w:val="0"/>
      <w:marBottom w:val="0"/>
      <w:divBdr>
        <w:top w:val="none" w:sz="0" w:space="0" w:color="auto"/>
        <w:left w:val="none" w:sz="0" w:space="0" w:color="auto"/>
        <w:bottom w:val="none" w:sz="0" w:space="0" w:color="auto"/>
        <w:right w:val="none" w:sz="0" w:space="0" w:color="auto"/>
      </w:divBdr>
    </w:div>
    <w:div w:id="380399716">
      <w:bodyDiv w:val="1"/>
      <w:marLeft w:val="0"/>
      <w:marRight w:val="0"/>
      <w:marTop w:val="0"/>
      <w:marBottom w:val="0"/>
      <w:divBdr>
        <w:top w:val="none" w:sz="0" w:space="0" w:color="auto"/>
        <w:left w:val="none" w:sz="0" w:space="0" w:color="auto"/>
        <w:bottom w:val="none" w:sz="0" w:space="0" w:color="auto"/>
        <w:right w:val="none" w:sz="0" w:space="0" w:color="auto"/>
      </w:divBdr>
    </w:div>
    <w:div w:id="387803415">
      <w:bodyDiv w:val="1"/>
      <w:marLeft w:val="0"/>
      <w:marRight w:val="0"/>
      <w:marTop w:val="0"/>
      <w:marBottom w:val="0"/>
      <w:divBdr>
        <w:top w:val="none" w:sz="0" w:space="0" w:color="auto"/>
        <w:left w:val="none" w:sz="0" w:space="0" w:color="auto"/>
        <w:bottom w:val="none" w:sz="0" w:space="0" w:color="auto"/>
        <w:right w:val="none" w:sz="0" w:space="0" w:color="auto"/>
      </w:divBdr>
    </w:div>
    <w:div w:id="388961730">
      <w:bodyDiv w:val="1"/>
      <w:marLeft w:val="0"/>
      <w:marRight w:val="0"/>
      <w:marTop w:val="0"/>
      <w:marBottom w:val="0"/>
      <w:divBdr>
        <w:top w:val="none" w:sz="0" w:space="0" w:color="auto"/>
        <w:left w:val="none" w:sz="0" w:space="0" w:color="auto"/>
        <w:bottom w:val="none" w:sz="0" w:space="0" w:color="auto"/>
        <w:right w:val="none" w:sz="0" w:space="0" w:color="auto"/>
      </w:divBdr>
      <w:divsChild>
        <w:div w:id="1471049463">
          <w:marLeft w:val="0"/>
          <w:marRight w:val="0"/>
          <w:marTop w:val="0"/>
          <w:marBottom w:val="0"/>
          <w:divBdr>
            <w:top w:val="none" w:sz="0" w:space="0" w:color="auto"/>
            <w:left w:val="none" w:sz="0" w:space="0" w:color="auto"/>
            <w:bottom w:val="none" w:sz="0" w:space="0" w:color="auto"/>
            <w:right w:val="none" w:sz="0" w:space="0" w:color="auto"/>
          </w:divBdr>
        </w:div>
      </w:divsChild>
    </w:div>
    <w:div w:id="395396689">
      <w:bodyDiv w:val="1"/>
      <w:marLeft w:val="0"/>
      <w:marRight w:val="0"/>
      <w:marTop w:val="0"/>
      <w:marBottom w:val="0"/>
      <w:divBdr>
        <w:top w:val="none" w:sz="0" w:space="0" w:color="auto"/>
        <w:left w:val="none" w:sz="0" w:space="0" w:color="auto"/>
        <w:bottom w:val="none" w:sz="0" w:space="0" w:color="auto"/>
        <w:right w:val="none" w:sz="0" w:space="0" w:color="auto"/>
      </w:divBdr>
    </w:div>
    <w:div w:id="397484930">
      <w:bodyDiv w:val="1"/>
      <w:marLeft w:val="0"/>
      <w:marRight w:val="0"/>
      <w:marTop w:val="0"/>
      <w:marBottom w:val="0"/>
      <w:divBdr>
        <w:top w:val="none" w:sz="0" w:space="0" w:color="auto"/>
        <w:left w:val="none" w:sz="0" w:space="0" w:color="auto"/>
        <w:bottom w:val="none" w:sz="0" w:space="0" w:color="auto"/>
        <w:right w:val="none" w:sz="0" w:space="0" w:color="auto"/>
      </w:divBdr>
    </w:div>
    <w:div w:id="401607141">
      <w:bodyDiv w:val="1"/>
      <w:marLeft w:val="0"/>
      <w:marRight w:val="0"/>
      <w:marTop w:val="0"/>
      <w:marBottom w:val="0"/>
      <w:divBdr>
        <w:top w:val="none" w:sz="0" w:space="0" w:color="auto"/>
        <w:left w:val="none" w:sz="0" w:space="0" w:color="auto"/>
        <w:bottom w:val="none" w:sz="0" w:space="0" w:color="auto"/>
        <w:right w:val="none" w:sz="0" w:space="0" w:color="auto"/>
      </w:divBdr>
    </w:div>
    <w:div w:id="402341761">
      <w:bodyDiv w:val="1"/>
      <w:marLeft w:val="0"/>
      <w:marRight w:val="0"/>
      <w:marTop w:val="0"/>
      <w:marBottom w:val="0"/>
      <w:divBdr>
        <w:top w:val="none" w:sz="0" w:space="0" w:color="auto"/>
        <w:left w:val="none" w:sz="0" w:space="0" w:color="auto"/>
        <w:bottom w:val="none" w:sz="0" w:space="0" w:color="auto"/>
        <w:right w:val="none" w:sz="0" w:space="0" w:color="auto"/>
      </w:divBdr>
    </w:div>
    <w:div w:id="410584993">
      <w:bodyDiv w:val="1"/>
      <w:marLeft w:val="0"/>
      <w:marRight w:val="0"/>
      <w:marTop w:val="0"/>
      <w:marBottom w:val="0"/>
      <w:divBdr>
        <w:top w:val="none" w:sz="0" w:space="0" w:color="auto"/>
        <w:left w:val="none" w:sz="0" w:space="0" w:color="auto"/>
        <w:bottom w:val="none" w:sz="0" w:space="0" w:color="auto"/>
        <w:right w:val="none" w:sz="0" w:space="0" w:color="auto"/>
      </w:divBdr>
    </w:div>
    <w:div w:id="416024137">
      <w:bodyDiv w:val="1"/>
      <w:marLeft w:val="0"/>
      <w:marRight w:val="0"/>
      <w:marTop w:val="0"/>
      <w:marBottom w:val="0"/>
      <w:divBdr>
        <w:top w:val="none" w:sz="0" w:space="0" w:color="auto"/>
        <w:left w:val="none" w:sz="0" w:space="0" w:color="auto"/>
        <w:bottom w:val="none" w:sz="0" w:space="0" w:color="auto"/>
        <w:right w:val="none" w:sz="0" w:space="0" w:color="auto"/>
      </w:divBdr>
    </w:div>
    <w:div w:id="417483144">
      <w:bodyDiv w:val="1"/>
      <w:marLeft w:val="0"/>
      <w:marRight w:val="0"/>
      <w:marTop w:val="0"/>
      <w:marBottom w:val="0"/>
      <w:divBdr>
        <w:top w:val="none" w:sz="0" w:space="0" w:color="auto"/>
        <w:left w:val="none" w:sz="0" w:space="0" w:color="auto"/>
        <w:bottom w:val="none" w:sz="0" w:space="0" w:color="auto"/>
        <w:right w:val="none" w:sz="0" w:space="0" w:color="auto"/>
      </w:divBdr>
    </w:div>
    <w:div w:id="430468003">
      <w:bodyDiv w:val="1"/>
      <w:marLeft w:val="0"/>
      <w:marRight w:val="0"/>
      <w:marTop w:val="0"/>
      <w:marBottom w:val="0"/>
      <w:divBdr>
        <w:top w:val="none" w:sz="0" w:space="0" w:color="auto"/>
        <w:left w:val="none" w:sz="0" w:space="0" w:color="auto"/>
        <w:bottom w:val="none" w:sz="0" w:space="0" w:color="auto"/>
        <w:right w:val="none" w:sz="0" w:space="0" w:color="auto"/>
      </w:divBdr>
    </w:div>
    <w:div w:id="434836142">
      <w:bodyDiv w:val="1"/>
      <w:marLeft w:val="0"/>
      <w:marRight w:val="0"/>
      <w:marTop w:val="0"/>
      <w:marBottom w:val="0"/>
      <w:divBdr>
        <w:top w:val="none" w:sz="0" w:space="0" w:color="auto"/>
        <w:left w:val="none" w:sz="0" w:space="0" w:color="auto"/>
        <w:bottom w:val="none" w:sz="0" w:space="0" w:color="auto"/>
        <w:right w:val="none" w:sz="0" w:space="0" w:color="auto"/>
      </w:divBdr>
    </w:div>
    <w:div w:id="447898715">
      <w:bodyDiv w:val="1"/>
      <w:marLeft w:val="0"/>
      <w:marRight w:val="0"/>
      <w:marTop w:val="0"/>
      <w:marBottom w:val="0"/>
      <w:divBdr>
        <w:top w:val="none" w:sz="0" w:space="0" w:color="auto"/>
        <w:left w:val="none" w:sz="0" w:space="0" w:color="auto"/>
        <w:bottom w:val="none" w:sz="0" w:space="0" w:color="auto"/>
        <w:right w:val="none" w:sz="0" w:space="0" w:color="auto"/>
      </w:divBdr>
    </w:div>
    <w:div w:id="467210097">
      <w:bodyDiv w:val="1"/>
      <w:marLeft w:val="0"/>
      <w:marRight w:val="0"/>
      <w:marTop w:val="0"/>
      <w:marBottom w:val="0"/>
      <w:divBdr>
        <w:top w:val="none" w:sz="0" w:space="0" w:color="auto"/>
        <w:left w:val="none" w:sz="0" w:space="0" w:color="auto"/>
        <w:bottom w:val="none" w:sz="0" w:space="0" w:color="auto"/>
        <w:right w:val="none" w:sz="0" w:space="0" w:color="auto"/>
      </w:divBdr>
    </w:div>
    <w:div w:id="468597395">
      <w:bodyDiv w:val="1"/>
      <w:marLeft w:val="0"/>
      <w:marRight w:val="0"/>
      <w:marTop w:val="0"/>
      <w:marBottom w:val="0"/>
      <w:divBdr>
        <w:top w:val="none" w:sz="0" w:space="0" w:color="auto"/>
        <w:left w:val="none" w:sz="0" w:space="0" w:color="auto"/>
        <w:bottom w:val="none" w:sz="0" w:space="0" w:color="auto"/>
        <w:right w:val="none" w:sz="0" w:space="0" w:color="auto"/>
      </w:divBdr>
    </w:div>
    <w:div w:id="475999055">
      <w:bodyDiv w:val="1"/>
      <w:marLeft w:val="0"/>
      <w:marRight w:val="0"/>
      <w:marTop w:val="0"/>
      <w:marBottom w:val="0"/>
      <w:divBdr>
        <w:top w:val="none" w:sz="0" w:space="0" w:color="auto"/>
        <w:left w:val="none" w:sz="0" w:space="0" w:color="auto"/>
        <w:bottom w:val="none" w:sz="0" w:space="0" w:color="auto"/>
        <w:right w:val="none" w:sz="0" w:space="0" w:color="auto"/>
      </w:divBdr>
    </w:div>
    <w:div w:id="476412802">
      <w:bodyDiv w:val="1"/>
      <w:marLeft w:val="0"/>
      <w:marRight w:val="0"/>
      <w:marTop w:val="0"/>
      <w:marBottom w:val="0"/>
      <w:divBdr>
        <w:top w:val="none" w:sz="0" w:space="0" w:color="auto"/>
        <w:left w:val="none" w:sz="0" w:space="0" w:color="auto"/>
        <w:bottom w:val="none" w:sz="0" w:space="0" w:color="auto"/>
        <w:right w:val="none" w:sz="0" w:space="0" w:color="auto"/>
      </w:divBdr>
    </w:div>
    <w:div w:id="489250842">
      <w:bodyDiv w:val="1"/>
      <w:marLeft w:val="0"/>
      <w:marRight w:val="0"/>
      <w:marTop w:val="0"/>
      <w:marBottom w:val="0"/>
      <w:divBdr>
        <w:top w:val="none" w:sz="0" w:space="0" w:color="auto"/>
        <w:left w:val="none" w:sz="0" w:space="0" w:color="auto"/>
        <w:bottom w:val="none" w:sz="0" w:space="0" w:color="auto"/>
        <w:right w:val="none" w:sz="0" w:space="0" w:color="auto"/>
      </w:divBdr>
    </w:div>
    <w:div w:id="489833563">
      <w:bodyDiv w:val="1"/>
      <w:marLeft w:val="0"/>
      <w:marRight w:val="0"/>
      <w:marTop w:val="0"/>
      <w:marBottom w:val="0"/>
      <w:divBdr>
        <w:top w:val="none" w:sz="0" w:space="0" w:color="auto"/>
        <w:left w:val="none" w:sz="0" w:space="0" w:color="auto"/>
        <w:bottom w:val="none" w:sz="0" w:space="0" w:color="auto"/>
        <w:right w:val="none" w:sz="0" w:space="0" w:color="auto"/>
      </w:divBdr>
    </w:div>
    <w:div w:id="490996465">
      <w:bodyDiv w:val="1"/>
      <w:marLeft w:val="0"/>
      <w:marRight w:val="0"/>
      <w:marTop w:val="0"/>
      <w:marBottom w:val="0"/>
      <w:divBdr>
        <w:top w:val="none" w:sz="0" w:space="0" w:color="auto"/>
        <w:left w:val="none" w:sz="0" w:space="0" w:color="auto"/>
        <w:bottom w:val="none" w:sz="0" w:space="0" w:color="auto"/>
        <w:right w:val="none" w:sz="0" w:space="0" w:color="auto"/>
      </w:divBdr>
    </w:div>
    <w:div w:id="495536720">
      <w:bodyDiv w:val="1"/>
      <w:marLeft w:val="0"/>
      <w:marRight w:val="0"/>
      <w:marTop w:val="0"/>
      <w:marBottom w:val="0"/>
      <w:divBdr>
        <w:top w:val="none" w:sz="0" w:space="0" w:color="auto"/>
        <w:left w:val="none" w:sz="0" w:space="0" w:color="auto"/>
        <w:bottom w:val="none" w:sz="0" w:space="0" w:color="auto"/>
        <w:right w:val="none" w:sz="0" w:space="0" w:color="auto"/>
      </w:divBdr>
    </w:div>
    <w:div w:id="515772586">
      <w:bodyDiv w:val="1"/>
      <w:marLeft w:val="0"/>
      <w:marRight w:val="0"/>
      <w:marTop w:val="0"/>
      <w:marBottom w:val="0"/>
      <w:divBdr>
        <w:top w:val="none" w:sz="0" w:space="0" w:color="auto"/>
        <w:left w:val="none" w:sz="0" w:space="0" w:color="auto"/>
        <w:bottom w:val="none" w:sz="0" w:space="0" w:color="auto"/>
        <w:right w:val="none" w:sz="0" w:space="0" w:color="auto"/>
      </w:divBdr>
    </w:div>
    <w:div w:id="520750463">
      <w:bodyDiv w:val="1"/>
      <w:marLeft w:val="0"/>
      <w:marRight w:val="0"/>
      <w:marTop w:val="0"/>
      <w:marBottom w:val="0"/>
      <w:divBdr>
        <w:top w:val="none" w:sz="0" w:space="0" w:color="auto"/>
        <w:left w:val="none" w:sz="0" w:space="0" w:color="auto"/>
        <w:bottom w:val="none" w:sz="0" w:space="0" w:color="auto"/>
        <w:right w:val="none" w:sz="0" w:space="0" w:color="auto"/>
      </w:divBdr>
    </w:div>
    <w:div w:id="522061236">
      <w:bodyDiv w:val="1"/>
      <w:marLeft w:val="0"/>
      <w:marRight w:val="0"/>
      <w:marTop w:val="0"/>
      <w:marBottom w:val="0"/>
      <w:divBdr>
        <w:top w:val="none" w:sz="0" w:space="0" w:color="auto"/>
        <w:left w:val="none" w:sz="0" w:space="0" w:color="auto"/>
        <w:bottom w:val="none" w:sz="0" w:space="0" w:color="auto"/>
        <w:right w:val="none" w:sz="0" w:space="0" w:color="auto"/>
      </w:divBdr>
    </w:div>
    <w:div w:id="523592664">
      <w:bodyDiv w:val="1"/>
      <w:marLeft w:val="0"/>
      <w:marRight w:val="0"/>
      <w:marTop w:val="0"/>
      <w:marBottom w:val="0"/>
      <w:divBdr>
        <w:top w:val="none" w:sz="0" w:space="0" w:color="auto"/>
        <w:left w:val="none" w:sz="0" w:space="0" w:color="auto"/>
        <w:bottom w:val="none" w:sz="0" w:space="0" w:color="auto"/>
        <w:right w:val="none" w:sz="0" w:space="0" w:color="auto"/>
      </w:divBdr>
    </w:div>
    <w:div w:id="525757564">
      <w:bodyDiv w:val="1"/>
      <w:marLeft w:val="0"/>
      <w:marRight w:val="0"/>
      <w:marTop w:val="0"/>
      <w:marBottom w:val="0"/>
      <w:divBdr>
        <w:top w:val="none" w:sz="0" w:space="0" w:color="auto"/>
        <w:left w:val="none" w:sz="0" w:space="0" w:color="auto"/>
        <w:bottom w:val="none" w:sz="0" w:space="0" w:color="auto"/>
        <w:right w:val="none" w:sz="0" w:space="0" w:color="auto"/>
      </w:divBdr>
    </w:div>
    <w:div w:id="528184601">
      <w:bodyDiv w:val="1"/>
      <w:marLeft w:val="0"/>
      <w:marRight w:val="0"/>
      <w:marTop w:val="0"/>
      <w:marBottom w:val="0"/>
      <w:divBdr>
        <w:top w:val="none" w:sz="0" w:space="0" w:color="auto"/>
        <w:left w:val="none" w:sz="0" w:space="0" w:color="auto"/>
        <w:bottom w:val="none" w:sz="0" w:space="0" w:color="auto"/>
        <w:right w:val="none" w:sz="0" w:space="0" w:color="auto"/>
      </w:divBdr>
    </w:div>
    <w:div w:id="537856601">
      <w:bodyDiv w:val="1"/>
      <w:marLeft w:val="0"/>
      <w:marRight w:val="0"/>
      <w:marTop w:val="0"/>
      <w:marBottom w:val="0"/>
      <w:divBdr>
        <w:top w:val="none" w:sz="0" w:space="0" w:color="auto"/>
        <w:left w:val="none" w:sz="0" w:space="0" w:color="auto"/>
        <w:bottom w:val="none" w:sz="0" w:space="0" w:color="auto"/>
        <w:right w:val="none" w:sz="0" w:space="0" w:color="auto"/>
      </w:divBdr>
    </w:div>
    <w:div w:id="540168353">
      <w:bodyDiv w:val="1"/>
      <w:marLeft w:val="0"/>
      <w:marRight w:val="0"/>
      <w:marTop w:val="0"/>
      <w:marBottom w:val="0"/>
      <w:divBdr>
        <w:top w:val="none" w:sz="0" w:space="0" w:color="auto"/>
        <w:left w:val="none" w:sz="0" w:space="0" w:color="auto"/>
        <w:bottom w:val="none" w:sz="0" w:space="0" w:color="auto"/>
        <w:right w:val="none" w:sz="0" w:space="0" w:color="auto"/>
      </w:divBdr>
    </w:div>
    <w:div w:id="553009575">
      <w:bodyDiv w:val="1"/>
      <w:marLeft w:val="0"/>
      <w:marRight w:val="0"/>
      <w:marTop w:val="0"/>
      <w:marBottom w:val="0"/>
      <w:divBdr>
        <w:top w:val="none" w:sz="0" w:space="0" w:color="auto"/>
        <w:left w:val="none" w:sz="0" w:space="0" w:color="auto"/>
        <w:bottom w:val="none" w:sz="0" w:space="0" w:color="auto"/>
        <w:right w:val="none" w:sz="0" w:space="0" w:color="auto"/>
      </w:divBdr>
    </w:div>
    <w:div w:id="553543382">
      <w:bodyDiv w:val="1"/>
      <w:marLeft w:val="0"/>
      <w:marRight w:val="0"/>
      <w:marTop w:val="0"/>
      <w:marBottom w:val="0"/>
      <w:divBdr>
        <w:top w:val="none" w:sz="0" w:space="0" w:color="auto"/>
        <w:left w:val="none" w:sz="0" w:space="0" w:color="auto"/>
        <w:bottom w:val="none" w:sz="0" w:space="0" w:color="auto"/>
        <w:right w:val="none" w:sz="0" w:space="0" w:color="auto"/>
      </w:divBdr>
    </w:div>
    <w:div w:id="560676640">
      <w:bodyDiv w:val="1"/>
      <w:marLeft w:val="0"/>
      <w:marRight w:val="0"/>
      <w:marTop w:val="0"/>
      <w:marBottom w:val="0"/>
      <w:divBdr>
        <w:top w:val="none" w:sz="0" w:space="0" w:color="auto"/>
        <w:left w:val="none" w:sz="0" w:space="0" w:color="auto"/>
        <w:bottom w:val="none" w:sz="0" w:space="0" w:color="auto"/>
        <w:right w:val="none" w:sz="0" w:space="0" w:color="auto"/>
      </w:divBdr>
    </w:div>
    <w:div w:id="563640063">
      <w:bodyDiv w:val="1"/>
      <w:marLeft w:val="0"/>
      <w:marRight w:val="0"/>
      <w:marTop w:val="0"/>
      <w:marBottom w:val="0"/>
      <w:divBdr>
        <w:top w:val="none" w:sz="0" w:space="0" w:color="auto"/>
        <w:left w:val="none" w:sz="0" w:space="0" w:color="auto"/>
        <w:bottom w:val="none" w:sz="0" w:space="0" w:color="auto"/>
        <w:right w:val="none" w:sz="0" w:space="0" w:color="auto"/>
      </w:divBdr>
    </w:div>
    <w:div w:id="582229004">
      <w:bodyDiv w:val="1"/>
      <w:marLeft w:val="0"/>
      <w:marRight w:val="0"/>
      <w:marTop w:val="0"/>
      <w:marBottom w:val="0"/>
      <w:divBdr>
        <w:top w:val="none" w:sz="0" w:space="0" w:color="auto"/>
        <w:left w:val="none" w:sz="0" w:space="0" w:color="auto"/>
        <w:bottom w:val="none" w:sz="0" w:space="0" w:color="auto"/>
        <w:right w:val="none" w:sz="0" w:space="0" w:color="auto"/>
      </w:divBdr>
    </w:div>
    <w:div w:id="585579319">
      <w:bodyDiv w:val="1"/>
      <w:marLeft w:val="0"/>
      <w:marRight w:val="0"/>
      <w:marTop w:val="0"/>
      <w:marBottom w:val="0"/>
      <w:divBdr>
        <w:top w:val="none" w:sz="0" w:space="0" w:color="auto"/>
        <w:left w:val="none" w:sz="0" w:space="0" w:color="auto"/>
        <w:bottom w:val="none" w:sz="0" w:space="0" w:color="auto"/>
        <w:right w:val="none" w:sz="0" w:space="0" w:color="auto"/>
      </w:divBdr>
    </w:div>
    <w:div w:id="587226988">
      <w:bodyDiv w:val="1"/>
      <w:marLeft w:val="0"/>
      <w:marRight w:val="0"/>
      <w:marTop w:val="0"/>
      <w:marBottom w:val="0"/>
      <w:divBdr>
        <w:top w:val="none" w:sz="0" w:space="0" w:color="auto"/>
        <w:left w:val="none" w:sz="0" w:space="0" w:color="auto"/>
        <w:bottom w:val="none" w:sz="0" w:space="0" w:color="auto"/>
        <w:right w:val="none" w:sz="0" w:space="0" w:color="auto"/>
      </w:divBdr>
    </w:div>
    <w:div w:id="604121897">
      <w:bodyDiv w:val="1"/>
      <w:marLeft w:val="0"/>
      <w:marRight w:val="0"/>
      <w:marTop w:val="0"/>
      <w:marBottom w:val="0"/>
      <w:divBdr>
        <w:top w:val="none" w:sz="0" w:space="0" w:color="auto"/>
        <w:left w:val="none" w:sz="0" w:space="0" w:color="auto"/>
        <w:bottom w:val="none" w:sz="0" w:space="0" w:color="auto"/>
        <w:right w:val="none" w:sz="0" w:space="0" w:color="auto"/>
      </w:divBdr>
    </w:div>
    <w:div w:id="605192100">
      <w:bodyDiv w:val="1"/>
      <w:marLeft w:val="0"/>
      <w:marRight w:val="0"/>
      <w:marTop w:val="0"/>
      <w:marBottom w:val="0"/>
      <w:divBdr>
        <w:top w:val="none" w:sz="0" w:space="0" w:color="auto"/>
        <w:left w:val="none" w:sz="0" w:space="0" w:color="auto"/>
        <w:bottom w:val="none" w:sz="0" w:space="0" w:color="auto"/>
        <w:right w:val="none" w:sz="0" w:space="0" w:color="auto"/>
      </w:divBdr>
    </w:div>
    <w:div w:id="608050604">
      <w:bodyDiv w:val="1"/>
      <w:marLeft w:val="0"/>
      <w:marRight w:val="0"/>
      <w:marTop w:val="0"/>
      <w:marBottom w:val="0"/>
      <w:divBdr>
        <w:top w:val="none" w:sz="0" w:space="0" w:color="auto"/>
        <w:left w:val="none" w:sz="0" w:space="0" w:color="auto"/>
        <w:bottom w:val="none" w:sz="0" w:space="0" w:color="auto"/>
        <w:right w:val="none" w:sz="0" w:space="0" w:color="auto"/>
      </w:divBdr>
    </w:div>
    <w:div w:id="609123834">
      <w:bodyDiv w:val="1"/>
      <w:marLeft w:val="0"/>
      <w:marRight w:val="0"/>
      <w:marTop w:val="0"/>
      <w:marBottom w:val="0"/>
      <w:divBdr>
        <w:top w:val="none" w:sz="0" w:space="0" w:color="auto"/>
        <w:left w:val="none" w:sz="0" w:space="0" w:color="auto"/>
        <w:bottom w:val="none" w:sz="0" w:space="0" w:color="auto"/>
        <w:right w:val="none" w:sz="0" w:space="0" w:color="auto"/>
      </w:divBdr>
    </w:div>
    <w:div w:id="617687742">
      <w:bodyDiv w:val="1"/>
      <w:marLeft w:val="0"/>
      <w:marRight w:val="0"/>
      <w:marTop w:val="0"/>
      <w:marBottom w:val="0"/>
      <w:divBdr>
        <w:top w:val="none" w:sz="0" w:space="0" w:color="auto"/>
        <w:left w:val="none" w:sz="0" w:space="0" w:color="auto"/>
        <w:bottom w:val="none" w:sz="0" w:space="0" w:color="auto"/>
        <w:right w:val="none" w:sz="0" w:space="0" w:color="auto"/>
      </w:divBdr>
    </w:div>
    <w:div w:id="625887550">
      <w:bodyDiv w:val="1"/>
      <w:marLeft w:val="0"/>
      <w:marRight w:val="0"/>
      <w:marTop w:val="0"/>
      <w:marBottom w:val="0"/>
      <w:divBdr>
        <w:top w:val="none" w:sz="0" w:space="0" w:color="auto"/>
        <w:left w:val="none" w:sz="0" w:space="0" w:color="auto"/>
        <w:bottom w:val="none" w:sz="0" w:space="0" w:color="auto"/>
        <w:right w:val="none" w:sz="0" w:space="0" w:color="auto"/>
      </w:divBdr>
    </w:div>
    <w:div w:id="626087907">
      <w:bodyDiv w:val="1"/>
      <w:marLeft w:val="0"/>
      <w:marRight w:val="0"/>
      <w:marTop w:val="0"/>
      <w:marBottom w:val="0"/>
      <w:divBdr>
        <w:top w:val="none" w:sz="0" w:space="0" w:color="auto"/>
        <w:left w:val="none" w:sz="0" w:space="0" w:color="auto"/>
        <w:bottom w:val="none" w:sz="0" w:space="0" w:color="auto"/>
        <w:right w:val="none" w:sz="0" w:space="0" w:color="auto"/>
      </w:divBdr>
    </w:div>
    <w:div w:id="627273493">
      <w:bodyDiv w:val="1"/>
      <w:marLeft w:val="0"/>
      <w:marRight w:val="0"/>
      <w:marTop w:val="0"/>
      <w:marBottom w:val="0"/>
      <w:divBdr>
        <w:top w:val="none" w:sz="0" w:space="0" w:color="auto"/>
        <w:left w:val="none" w:sz="0" w:space="0" w:color="auto"/>
        <w:bottom w:val="none" w:sz="0" w:space="0" w:color="auto"/>
        <w:right w:val="none" w:sz="0" w:space="0" w:color="auto"/>
      </w:divBdr>
    </w:div>
    <w:div w:id="630793630">
      <w:bodyDiv w:val="1"/>
      <w:marLeft w:val="0"/>
      <w:marRight w:val="0"/>
      <w:marTop w:val="0"/>
      <w:marBottom w:val="0"/>
      <w:divBdr>
        <w:top w:val="none" w:sz="0" w:space="0" w:color="auto"/>
        <w:left w:val="none" w:sz="0" w:space="0" w:color="auto"/>
        <w:bottom w:val="none" w:sz="0" w:space="0" w:color="auto"/>
        <w:right w:val="none" w:sz="0" w:space="0" w:color="auto"/>
      </w:divBdr>
    </w:div>
    <w:div w:id="632831788">
      <w:bodyDiv w:val="1"/>
      <w:marLeft w:val="0"/>
      <w:marRight w:val="0"/>
      <w:marTop w:val="0"/>
      <w:marBottom w:val="0"/>
      <w:divBdr>
        <w:top w:val="none" w:sz="0" w:space="0" w:color="auto"/>
        <w:left w:val="none" w:sz="0" w:space="0" w:color="auto"/>
        <w:bottom w:val="none" w:sz="0" w:space="0" w:color="auto"/>
        <w:right w:val="none" w:sz="0" w:space="0" w:color="auto"/>
      </w:divBdr>
    </w:div>
    <w:div w:id="648242110">
      <w:bodyDiv w:val="1"/>
      <w:marLeft w:val="0"/>
      <w:marRight w:val="0"/>
      <w:marTop w:val="0"/>
      <w:marBottom w:val="0"/>
      <w:divBdr>
        <w:top w:val="none" w:sz="0" w:space="0" w:color="auto"/>
        <w:left w:val="none" w:sz="0" w:space="0" w:color="auto"/>
        <w:bottom w:val="none" w:sz="0" w:space="0" w:color="auto"/>
        <w:right w:val="none" w:sz="0" w:space="0" w:color="auto"/>
      </w:divBdr>
    </w:div>
    <w:div w:id="649291305">
      <w:bodyDiv w:val="1"/>
      <w:marLeft w:val="0"/>
      <w:marRight w:val="0"/>
      <w:marTop w:val="0"/>
      <w:marBottom w:val="0"/>
      <w:divBdr>
        <w:top w:val="none" w:sz="0" w:space="0" w:color="auto"/>
        <w:left w:val="none" w:sz="0" w:space="0" w:color="auto"/>
        <w:bottom w:val="none" w:sz="0" w:space="0" w:color="auto"/>
        <w:right w:val="none" w:sz="0" w:space="0" w:color="auto"/>
      </w:divBdr>
    </w:div>
    <w:div w:id="656768883">
      <w:bodyDiv w:val="1"/>
      <w:marLeft w:val="0"/>
      <w:marRight w:val="0"/>
      <w:marTop w:val="0"/>
      <w:marBottom w:val="0"/>
      <w:divBdr>
        <w:top w:val="none" w:sz="0" w:space="0" w:color="auto"/>
        <w:left w:val="none" w:sz="0" w:space="0" w:color="auto"/>
        <w:bottom w:val="none" w:sz="0" w:space="0" w:color="auto"/>
        <w:right w:val="none" w:sz="0" w:space="0" w:color="auto"/>
      </w:divBdr>
    </w:div>
    <w:div w:id="658458466">
      <w:bodyDiv w:val="1"/>
      <w:marLeft w:val="0"/>
      <w:marRight w:val="0"/>
      <w:marTop w:val="0"/>
      <w:marBottom w:val="0"/>
      <w:divBdr>
        <w:top w:val="none" w:sz="0" w:space="0" w:color="auto"/>
        <w:left w:val="none" w:sz="0" w:space="0" w:color="auto"/>
        <w:bottom w:val="none" w:sz="0" w:space="0" w:color="auto"/>
        <w:right w:val="none" w:sz="0" w:space="0" w:color="auto"/>
      </w:divBdr>
    </w:div>
    <w:div w:id="659693106">
      <w:bodyDiv w:val="1"/>
      <w:marLeft w:val="0"/>
      <w:marRight w:val="0"/>
      <w:marTop w:val="0"/>
      <w:marBottom w:val="0"/>
      <w:divBdr>
        <w:top w:val="none" w:sz="0" w:space="0" w:color="auto"/>
        <w:left w:val="none" w:sz="0" w:space="0" w:color="auto"/>
        <w:bottom w:val="none" w:sz="0" w:space="0" w:color="auto"/>
        <w:right w:val="none" w:sz="0" w:space="0" w:color="auto"/>
      </w:divBdr>
    </w:div>
    <w:div w:id="678703801">
      <w:bodyDiv w:val="1"/>
      <w:marLeft w:val="0"/>
      <w:marRight w:val="0"/>
      <w:marTop w:val="0"/>
      <w:marBottom w:val="0"/>
      <w:divBdr>
        <w:top w:val="none" w:sz="0" w:space="0" w:color="auto"/>
        <w:left w:val="none" w:sz="0" w:space="0" w:color="auto"/>
        <w:bottom w:val="none" w:sz="0" w:space="0" w:color="auto"/>
        <w:right w:val="none" w:sz="0" w:space="0" w:color="auto"/>
      </w:divBdr>
    </w:div>
    <w:div w:id="684064999">
      <w:bodyDiv w:val="1"/>
      <w:marLeft w:val="0"/>
      <w:marRight w:val="0"/>
      <w:marTop w:val="0"/>
      <w:marBottom w:val="0"/>
      <w:divBdr>
        <w:top w:val="none" w:sz="0" w:space="0" w:color="auto"/>
        <w:left w:val="none" w:sz="0" w:space="0" w:color="auto"/>
        <w:bottom w:val="none" w:sz="0" w:space="0" w:color="auto"/>
        <w:right w:val="none" w:sz="0" w:space="0" w:color="auto"/>
      </w:divBdr>
    </w:div>
    <w:div w:id="688334557">
      <w:bodyDiv w:val="1"/>
      <w:marLeft w:val="0"/>
      <w:marRight w:val="0"/>
      <w:marTop w:val="0"/>
      <w:marBottom w:val="0"/>
      <w:divBdr>
        <w:top w:val="none" w:sz="0" w:space="0" w:color="auto"/>
        <w:left w:val="none" w:sz="0" w:space="0" w:color="auto"/>
        <w:bottom w:val="none" w:sz="0" w:space="0" w:color="auto"/>
        <w:right w:val="none" w:sz="0" w:space="0" w:color="auto"/>
      </w:divBdr>
    </w:div>
    <w:div w:id="707149658">
      <w:bodyDiv w:val="1"/>
      <w:marLeft w:val="0"/>
      <w:marRight w:val="0"/>
      <w:marTop w:val="0"/>
      <w:marBottom w:val="0"/>
      <w:divBdr>
        <w:top w:val="none" w:sz="0" w:space="0" w:color="auto"/>
        <w:left w:val="none" w:sz="0" w:space="0" w:color="auto"/>
        <w:bottom w:val="none" w:sz="0" w:space="0" w:color="auto"/>
        <w:right w:val="none" w:sz="0" w:space="0" w:color="auto"/>
      </w:divBdr>
    </w:div>
    <w:div w:id="708575889">
      <w:bodyDiv w:val="1"/>
      <w:marLeft w:val="0"/>
      <w:marRight w:val="0"/>
      <w:marTop w:val="0"/>
      <w:marBottom w:val="0"/>
      <w:divBdr>
        <w:top w:val="none" w:sz="0" w:space="0" w:color="auto"/>
        <w:left w:val="none" w:sz="0" w:space="0" w:color="auto"/>
        <w:bottom w:val="none" w:sz="0" w:space="0" w:color="auto"/>
        <w:right w:val="none" w:sz="0" w:space="0" w:color="auto"/>
      </w:divBdr>
    </w:div>
    <w:div w:id="719208415">
      <w:bodyDiv w:val="1"/>
      <w:marLeft w:val="0"/>
      <w:marRight w:val="0"/>
      <w:marTop w:val="0"/>
      <w:marBottom w:val="0"/>
      <w:divBdr>
        <w:top w:val="none" w:sz="0" w:space="0" w:color="auto"/>
        <w:left w:val="none" w:sz="0" w:space="0" w:color="auto"/>
        <w:bottom w:val="none" w:sz="0" w:space="0" w:color="auto"/>
        <w:right w:val="none" w:sz="0" w:space="0" w:color="auto"/>
      </w:divBdr>
    </w:div>
    <w:div w:id="719398523">
      <w:bodyDiv w:val="1"/>
      <w:marLeft w:val="0"/>
      <w:marRight w:val="0"/>
      <w:marTop w:val="0"/>
      <w:marBottom w:val="0"/>
      <w:divBdr>
        <w:top w:val="none" w:sz="0" w:space="0" w:color="auto"/>
        <w:left w:val="none" w:sz="0" w:space="0" w:color="auto"/>
        <w:bottom w:val="none" w:sz="0" w:space="0" w:color="auto"/>
        <w:right w:val="none" w:sz="0" w:space="0" w:color="auto"/>
      </w:divBdr>
    </w:div>
    <w:div w:id="722093720">
      <w:bodyDiv w:val="1"/>
      <w:marLeft w:val="0"/>
      <w:marRight w:val="0"/>
      <w:marTop w:val="0"/>
      <w:marBottom w:val="0"/>
      <w:divBdr>
        <w:top w:val="none" w:sz="0" w:space="0" w:color="auto"/>
        <w:left w:val="none" w:sz="0" w:space="0" w:color="auto"/>
        <w:bottom w:val="none" w:sz="0" w:space="0" w:color="auto"/>
        <w:right w:val="none" w:sz="0" w:space="0" w:color="auto"/>
      </w:divBdr>
    </w:div>
    <w:div w:id="729378631">
      <w:bodyDiv w:val="1"/>
      <w:marLeft w:val="0"/>
      <w:marRight w:val="0"/>
      <w:marTop w:val="0"/>
      <w:marBottom w:val="0"/>
      <w:divBdr>
        <w:top w:val="none" w:sz="0" w:space="0" w:color="auto"/>
        <w:left w:val="none" w:sz="0" w:space="0" w:color="auto"/>
        <w:bottom w:val="none" w:sz="0" w:space="0" w:color="auto"/>
        <w:right w:val="none" w:sz="0" w:space="0" w:color="auto"/>
      </w:divBdr>
    </w:div>
    <w:div w:id="731973385">
      <w:bodyDiv w:val="1"/>
      <w:marLeft w:val="0"/>
      <w:marRight w:val="0"/>
      <w:marTop w:val="0"/>
      <w:marBottom w:val="0"/>
      <w:divBdr>
        <w:top w:val="none" w:sz="0" w:space="0" w:color="auto"/>
        <w:left w:val="none" w:sz="0" w:space="0" w:color="auto"/>
        <w:bottom w:val="none" w:sz="0" w:space="0" w:color="auto"/>
        <w:right w:val="none" w:sz="0" w:space="0" w:color="auto"/>
      </w:divBdr>
    </w:div>
    <w:div w:id="733509174">
      <w:bodyDiv w:val="1"/>
      <w:marLeft w:val="0"/>
      <w:marRight w:val="0"/>
      <w:marTop w:val="0"/>
      <w:marBottom w:val="0"/>
      <w:divBdr>
        <w:top w:val="none" w:sz="0" w:space="0" w:color="auto"/>
        <w:left w:val="none" w:sz="0" w:space="0" w:color="auto"/>
        <w:bottom w:val="none" w:sz="0" w:space="0" w:color="auto"/>
        <w:right w:val="none" w:sz="0" w:space="0" w:color="auto"/>
      </w:divBdr>
    </w:div>
    <w:div w:id="735932034">
      <w:bodyDiv w:val="1"/>
      <w:marLeft w:val="0"/>
      <w:marRight w:val="0"/>
      <w:marTop w:val="0"/>
      <w:marBottom w:val="0"/>
      <w:divBdr>
        <w:top w:val="none" w:sz="0" w:space="0" w:color="auto"/>
        <w:left w:val="none" w:sz="0" w:space="0" w:color="auto"/>
        <w:bottom w:val="none" w:sz="0" w:space="0" w:color="auto"/>
        <w:right w:val="none" w:sz="0" w:space="0" w:color="auto"/>
      </w:divBdr>
    </w:div>
    <w:div w:id="738793432">
      <w:bodyDiv w:val="1"/>
      <w:marLeft w:val="0"/>
      <w:marRight w:val="0"/>
      <w:marTop w:val="0"/>
      <w:marBottom w:val="0"/>
      <w:divBdr>
        <w:top w:val="none" w:sz="0" w:space="0" w:color="auto"/>
        <w:left w:val="none" w:sz="0" w:space="0" w:color="auto"/>
        <w:bottom w:val="none" w:sz="0" w:space="0" w:color="auto"/>
        <w:right w:val="none" w:sz="0" w:space="0" w:color="auto"/>
      </w:divBdr>
    </w:div>
    <w:div w:id="743141486">
      <w:bodyDiv w:val="1"/>
      <w:marLeft w:val="0"/>
      <w:marRight w:val="0"/>
      <w:marTop w:val="0"/>
      <w:marBottom w:val="0"/>
      <w:divBdr>
        <w:top w:val="none" w:sz="0" w:space="0" w:color="auto"/>
        <w:left w:val="none" w:sz="0" w:space="0" w:color="auto"/>
        <w:bottom w:val="none" w:sz="0" w:space="0" w:color="auto"/>
        <w:right w:val="none" w:sz="0" w:space="0" w:color="auto"/>
      </w:divBdr>
    </w:div>
    <w:div w:id="746729859">
      <w:bodyDiv w:val="1"/>
      <w:marLeft w:val="0"/>
      <w:marRight w:val="0"/>
      <w:marTop w:val="0"/>
      <w:marBottom w:val="0"/>
      <w:divBdr>
        <w:top w:val="none" w:sz="0" w:space="0" w:color="auto"/>
        <w:left w:val="none" w:sz="0" w:space="0" w:color="auto"/>
        <w:bottom w:val="none" w:sz="0" w:space="0" w:color="auto"/>
        <w:right w:val="none" w:sz="0" w:space="0" w:color="auto"/>
      </w:divBdr>
    </w:div>
    <w:div w:id="752046815">
      <w:bodyDiv w:val="1"/>
      <w:marLeft w:val="0"/>
      <w:marRight w:val="0"/>
      <w:marTop w:val="0"/>
      <w:marBottom w:val="0"/>
      <w:divBdr>
        <w:top w:val="none" w:sz="0" w:space="0" w:color="auto"/>
        <w:left w:val="none" w:sz="0" w:space="0" w:color="auto"/>
        <w:bottom w:val="none" w:sz="0" w:space="0" w:color="auto"/>
        <w:right w:val="none" w:sz="0" w:space="0" w:color="auto"/>
      </w:divBdr>
    </w:div>
    <w:div w:id="756024578">
      <w:bodyDiv w:val="1"/>
      <w:marLeft w:val="0"/>
      <w:marRight w:val="0"/>
      <w:marTop w:val="0"/>
      <w:marBottom w:val="0"/>
      <w:divBdr>
        <w:top w:val="none" w:sz="0" w:space="0" w:color="auto"/>
        <w:left w:val="none" w:sz="0" w:space="0" w:color="auto"/>
        <w:bottom w:val="none" w:sz="0" w:space="0" w:color="auto"/>
        <w:right w:val="none" w:sz="0" w:space="0" w:color="auto"/>
      </w:divBdr>
    </w:div>
    <w:div w:id="759831572">
      <w:bodyDiv w:val="1"/>
      <w:marLeft w:val="0"/>
      <w:marRight w:val="0"/>
      <w:marTop w:val="0"/>
      <w:marBottom w:val="0"/>
      <w:divBdr>
        <w:top w:val="none" w:sz="0" w:space="0" w:color="auto"/>
        <w:left w:val="none" w:sz="0" w:space="0" w:color="auto"/>
        <w:bottom w:val="none" w:sz="0" w:space="0" w:color="auto"/>
        <w:right w:val="none" w:sz="0" w:space="0" w:color="auto"/>
      </w:divBdr>
    </w:div>
    <w:div w:id="786894591">
      <w:bodyDiv w:val="1"/>
      <w:marLeft w:val="0"/>
      <w:marRight w:val="0"/>
      <w:marTop w:val="0"/>
      <w:marBottom w:val="0"/>
      <w:divBdr>
        <w:top w:val="none" w:sz="0" w:space="0" w:color="auto"/>
        <w:left w:val="none" w:sz="0" w:space="0" w:color="auto"/>
        <w:bottom w:val="none" w:sz="0" w:space="0" w:color="auto"/>
        <w:right w:val="none" w:sz="0" w:space="0" w:color="auto"/>
      </w:divBdr>
    </w:div>
    <w:div w:id="793869190">
      <w:bodyDiv w:val="1"/>
      <w:marLeft w:val="0"/>
      <w:marRight w:val="0"/>
      <w:marTop w:val="0"/>
      <w:marBottom w:val="0"/>
      <w:divBdr>
        <w:top w:val="none" w:sz="0" w:space="0" w:color="auto"/>
        <w:left w:val="none" w:sz="0" w:space="0" w:color="auto"/>
        <w:bottom w:val="none" w:sz="0" w:space="0" w:color="auto"/>
        <w:right w:val="none" w:sz="0" w:space="0" w:color="auto"/>
      </w:divBdr>
    </w:div>
    <w:div w:id="797067976">
      <w:bodyDiv w:val="1"/>
      <w:marLeft w:val="0"/>
      <w:marRight w:val="0"/>
      <w:marTop w:val="0"/>
      <w:marBottom w:val="0"/>
      <w:divBdr>
        <w:top w:val="none" w:sz="0" w:space="0" w:color="auto"/>
        <w:left w:val="none" w:sz="0" w:space="0" w:color="auto"/>
        <w:bottom w:val="none" w:sz="0" w:space="0" w:color="auto"/>
        <w:right w:val="none" w:sz="0" w:space="0" w:color="auto"/>
      </w:divBdr>
      <w:divsChild>
        <w:div w:id="1333988383">
          <w:marLeft w:val="0"/>
          <w:marRight w:val="0"/>
          <w:marTop w:val="0"/>
          <w:marBottom w:val="0"/>
          <w:divBdr>
            <w:top w:val="none" w:sz="0" w:space="0" w:color="auto"/>
            <w:left w:val="none" w:sz="0" w:space="0" w:color="auto"/>
            <w:bottom w:val="none" w:sz="0" w:space="0" w:color="auto"/>
            <w:right w:val="none" w:sz="0" w:space="0" w:color="auto"/>
          </w:divBdr>
        </w:div>
      </w:divsChild>
    </w:div>
    <w:div w:id="808473680">
      <w:bodyDiv w:val="1"/>
      <w:marLeft w:val="0"/>
      <w:marRight w:val="0"/>
      <w:marTop w:val="0"/>
      <w:marBottom w:val="0"/>
      <w:divBdr>
        <w:top w:val="none" w:sz="0" w:space="0" w:color="auto"/>
        <w:left w:val="none" w:sz="0" w:space="0" w:color="auto"/>
        <w:bottom w:val="none" w:sz="0" w:space="0" w:color="auto"/>
        <w:right w:val="none" w:sz="0" w:space="0" w:color="auto"/>
      </w:divBdr>
    </w:div>
    <w:div w:id="808937985">
      <w:bodyDiv w:val="1"/>
      <w:marLeft w:val="0"/>
      <w:marRight w:val="0"/>
      <w:marTop w:val="0"/>
      <w:marBottom w:val="0"/>
      <w:divBdr>
        <w:top w:val="none" w:sz="0" w:space="0" w:color="auto"/>
        <w:left w:val="none" w:sz="0" w:space="0" w:color="auto"/>
        <w:bottom w:val="none" w:sz="0" w:space="0" w:color="auto"/>
        <w:right w:val="none" w:sz="0" w:space="0" w:color="auto"/>
      </w:divBdr>
    </w:div>
    <w:div w:id="819999824">
      <w:bodyDiv w:val="1"/>
      <w:marLeft w:val="0"/>
      <w:marRight w:val="0"/>
      <w:marTop w:val="0"/>
      <w:marBottom w:val="0"/>
      <w:divBdr>
        <w:top w:val="none" w:sz="0" w:space="0" w:color="auto"/>
        <w:left w:val="none" w:sz="0" w:space="0" w:color="auto"/>
        <w:bottom w:val="none" w:sz="0" w:space="0" w:color="auto"/>
        <w:right w:val="none" w:sz="0" w:space="0" w:color="auto"/>
      </w:divBdr>
    </w:div>
    <w:div w:id="824009210">
      <w:bodyDiv w:val="1"/>
      <w:marLeft w:val="0"/>
      <w:marRight w:val="0"/>
      <w:marTop w:val="0"/>
      <w:marBottom w:val="0"/>
      <w:divBdr>
        <w:top w:val="none" w:sz="0" w:space="0" w:color="auto"/>
        <w:left w:val="none" w:sz="0" w:space="0" w:color="auto"/>
        <w:bottom w:val="none" w:sz="0" w:space="0" w:color="auto"/>
        <w:right w:val="none" w:sz="0" w:space="0" w:color="auto"/>
      </w:divBdr>
    </w:div>
    <w:div w:id="839389255">
      <w:bodyDiv w:val="1"/>
      <w:marLeft w:val="0"/>
      <w:marRight w:val="0"/>
      <w:marTop w:val="0"/>
      <w:marBottom w:val="0"/>
      <w:divBdr>
        <w:top w:val="none" w:sz="0" w:space="0" w:color="auto"/>
        <w:left w:val="none" w:sz="0" w:space="0" w:color="auto"/>
        <w:bottom w:val="none" w:sz="0" w:space="0" w:color="auto"/>
        <w:right w:val="none" w:sz="0" w:space="0" w:color="auto"/>
      </w:divBdr>
    </w:div>
    <w:div w:id="839739314">
      <w:bodyDiv w:val="1"/>
      <w:marLeft w:val="0"/>
      <w:marRight w:val="0"/>
      <w:marTop w:val="0"/>
      <w:marBottom w:val="0"/>
      <w:divBdr>
        <w:top w:val="none" w:sz="0" w:space="0" w:color="auto"/>
        <w:left w:val="none" w:sz="0" w:space="0" w:color="auto"/>
        <w:bottom w:val="none" w:sz="0" w:space="0" w:color="auto"/>
        <w:right w:val="none" w:sz="0" w:space="0" w:color="auto"/>
      </w:divBdr>
    </w:div>
    <w:div w:id="841504592">
      <w:bodyDiv w:val="1"/>
      <w:marLeft w:val="0"/>
      <w:marRight w:val="0"/>
      <w:marTop w:val="0"/>
      <w:marBottom w:val="0"/>
      <w:divBdr>
        <w:top w:val="none" w:sz="0" w:space="0" w:color="auto"/>
        <w:left w:val="none" w:sz="0" w:space="0" w:color="auto"/>
        <w:bottom w:val="none" w:sz="0" w:space="0" w:color="auto"/>
        <w:right w:val="none" w:sz="0" w:space="0" w:color="auto"/>
      </w:divBdr>
    </w:div>
    <w:div w:id="865796804">
      <w:bodyDiv w:val="1"/>
      <w:marLeft w:val="0"/>
      <w:marRight w:val="0"/>
      <w:marTop w:val="0"/>
      <w:marBottom w:val="0"/>
      <w:divBdr>
        <w:top w:val="none" w:sz="0" w:space="0" w:color="auto"/>
        <w:left w:val="none" w:sz="0" w:space="0" w:color="auto"/>
        <w:bottom w:val="none" w:sz="0" w:space="0" w:color="auto"/>
        <w:right w:val="none" w:sz="0" w:space="0" w:color="auto"/>
      </w:divBdr>
    </w:div>
    <w:div w:id="866334355">
      <w:bodyDiv w:val="1"/>
      <w:marLeft w:val="0"/>
      <w:marRight w:val="0"/>
      <w:marTop w:val="0"/>
      <w:marBottom w:val="0"/>
      <w:divBdr>
        <w:top w:val="none" w:sz="0" w:space="0" w:color="auto"/>
        <w:left w:val="none" w:sz="0" w:space="0" w:color="auto"/>
        <w:bottom w:val="none" w:sz="0" w:space="0" w:color="auto"/>
        <w:right w:val="none" w:sz="0" w:space="0" w:color="auto"/>
      </w:divBdr>
    </w:div>
    <w:div w:id="867255595">
      <w:bodyDiv w:val="1"/>
      <w:marLeft w:val="0"/>
      <w:marRight w:val="0"/>
      <w:marTop w:val="0"/>
      <w:marBottom w:val="0"/>
      <w:divBdr>
        <w:top w:val="none" w:sz="0" w:space="0" w:color="auto"/>
        <w:left w:val="none" w:sz="0" w:space="0" w:color="auto"/>
        <w:bottom w:val="none" w:sz="0" w:space="0" w:color="auto"/>
        <w:right w:val="none" w:sz="0" w:space="0" w:color="auto"/>
      </w:divBdr>
    </w:div>
    <w:div w:id="886450556">
      <w:bodyDiv w:val="1"/>
      <w:marLeft w:val="0"/>
      <w:marRight w:val="0"/>
      <w:marTop w:val="0"/>
      <w:marBottom w:val="0"/>
      <w:divBdr>
        <w:top w:val="none" w:sz="0" w:space="0" w:color="auto"/>
        <w:left w:val="none" w:sz="0" w:space="0" w:color="auto"/>
        <w:bottom w:val="none" w:sz="0" w:space="0" w:color="auto"/>
        <w:right w:val="none" w:sz="0" w:space="0" w:color="auto"/>
      </w:divBdr>
    </w:div>
    <w:div w:id="888108980">
      <w:bodyDiv w:val="1"/>
      <w:marLeft w:val="0"/>
      <w:marRight w:val="0"/>
      <w:marTop w:val="0"/>
      <w:marBottom w:val="0"/>
      <w:divBdr>
        <w:top w:val="none" w:sz="0" w:space="0" w:color="auto"/>
        <w:left w:val="none" w:sz="0" w:space="0" w:color="auto"/>
        <w:bottom w:val="none" w:sz="0" w:space="0" w:color="auto"/>
        <w:right w:val="none" w:sz="0" w:space="0" w:color="auto"/>
      </w:divBdr>
    </w:div>
    <w:div w:id="908466426">
      <w:bodyDiv w:val="1"/>
      <w:marLeft w:val="0"/>
      <w:marRight w:val="0"/>
      <w:marTop w:val="0"/>
      <w:marBottom w:val="0"/>
      <w:divBdr>
        <w:top w:val="none" w:sz="0" w:space="0" w:color="auto"/>
        <w:left w:val="none" w:sz="0" w:space="0" w:color="auto"/>
        <w:bottom w:val="none" w:sz="0" w:space="0" w:color="auto"/>
        <w:right w:val="none" w:sz="0" w:space="0" w:color="auto"/>
      </w:divBdr>
    </w:div>
    <w:div w:id="910776040">
      <w:bodyDiv w:val="1"/>
      <w:marLeft w:val="0"/>
      <w:marRight w:val="0"/>
      <w:marTop w:val="0"/>
      <w:marBottom w:val="0"/>
      <w:divBdr>
        <w:top w:val="none" w:sz="0" w:space="0" w:color="auto"/>
        <w:left w:val="none" w:sz="0" w:space="0" w:color="auto"/>
        <w:bottom w:val="none" w:sz="0" w:space="0" w:color="auto"/>
        <w:right w:val="none" w:sz="0" w:space="0" w:color="auto"/>
      </w:divBdr>
    </w:div>
    <w:div w:id="926420768">
      <w:bodyDiv w:val="1"/>
      <w:marLeft w:val="0"/>
      <w:marRight w:val="0"/>
      <w:marTop w:val="0"/>
      <w:marBottom w:val="0"/>
      <w:divBdr>
        <w:top w:val="none" w:sz="0" w:space="0" w:color="auto"/>
        <w:left w:val="none" w:sz="0" w:space="0" w:color="auto"/>
        <w:bottom w:val="none" w:sz="0" w:space="0" w:color="auto"/>
        <w:right w:val="none" w:sz="0" w:space="0" w:color="auto"/>
      </w:divBdr>
    </w:div>
    <w:div w:id="941381514">
      <w:bodyDiv w:val="1"/>
      <w:marLeft w:val="0"/>
      <w:marRight w:val="0"/>
      <w:marTop w:val="0"/>
      <w:marBottom w:val="0"/>
      <w:divBdr>
        <w:top w:val="none" w:sz="0" w:space="0" w:color="auto"/>
        <w:left w:val="none" w:sz="0" w:space="0" w:color="auto"/>
        <w:bottom w:val="none" w:sz="0" w:space="0" w:color="auto"/>
        <w:right w:val="none" w:sz="0" w:space="0" w:color="auto"/>
      </w:divBdr>
    </w:div>
    <w:div w:id="948200970">
      <w:bodyDiv w:val="1"/>
      <w:marLeft w:val="0"/>
      <w:marRight w:val="0"/>
      <w:marTop w:val="0"/>
      <w:marBottom w:val="0"/>
      <w:divBdr>
        <w:top w:val="none" w:sz="0" w:space="0" w:color="auto"/>
        <w:left w:val="none" w:sz="0" w:space="0" w:color="auto"/>
        <w:bottom w:val="none" w:sz="0" w:space="0" w:color="auto"/>
        <w:right w:val="none" w:sz="0" w:space="0" w:color="auto"/>
      </w:divBdr>
    </w:div>
    <w:div w:id="951863725">
      <w:bodyDiv w:val="1"/>
      <w:marLeft w:val="0"/>
      <w:marRight w:val="0"/>
      <w:marTop w:val="0"/>
      <w:marBottom w:val="0"/>
      <w:divBdr>
        <w:top w:val="none" w:sz="0" w:space="0" w:color="auto"/>
        <w:left w:val="none" w:sz="0" w:space="0" w:color="auto"/>
        <w:bottom w:val="none" w:sz="0" w:space="0" w:color="auto"/>
        <w:right w:val="none" w:sz="0" w:space="0" w:color="auto"/>
      </w:divBdr>
    </w:div>
    <w:div w:id="952785543">
      <w:bodyDiv w:val="1"/>
      <w:marLeft w:val="0"/>
      <w:marRight w:val="0"/>
      <w:marTop w:val="0"/>
      <w:marBottom w:val="0"/>
      <w:divBdr>
        <w:top w:val="none" w:sz="0" w:space="0" w:color="auto"/>
        <w:left w:val="none" w:sz="0" w:space="0" w:color="auto"/>
        <w:bottom w:val="none" w:sz="0" w:space="0" w:color="auto"/>
        <w:right w:val="none" w:sz="0" w:space="0" w:color="auto"/>
      </w:divBdr>
    </w:div>
    <w:div w:id="956718519">
      <w:bodyDiv w:val="1"/>
      <w:marLeft w:val="0"/>
      <w:marRight w:val="0"/>
      <w:marTop w:val="0"/>
      <w:marBottom w:val="0"/>
      <w:divBdr>
        <w:top w:val="none" w:sz="0" w:space="0" w:color="auto"/>
        <w:left w:val="none" w:sz="0" w:space="0" w:color="auto"/>
        <w:bottom w:val="none" w:sz="0" w:space="0" w:color="auto"/>
        <w:right w:val="none" w:sz="0" w:space="0" w:color="auto"/>
      </w:divBdr>
    </w:div>
    <w:div w:id="958145188">
      <w:bodyDiv w:val="1"/>
      <w:marLeft w:val="0"/>
      <w:marRight w:val="0"/>
      <w:marTop w:val="0"/>
      <w:marBottom w:val="0"/>
      <w:divBdr>
        <w:top w:val="none" w:sz="0" w:space="0" w:color="auto"/>
        <w:left w:val="none" w:sz="0" w:space="0" w:color="auto"/>
        <w:bottom w:val="none" w:sz="0" w:space="0" w:color="auto"/>
        <w:right w:val="none" w:sz="0" w:space="0" w:color="auto"/>
      </w:divBdr>
    </w:div>
    <w:div w:id="958757296">
      <w:bodyDiv w:val="1"/>
      <w:marLeft w:val="0"/>
      <w:marRight w:val="0"/>
      <w:marTop w:val="0"/>
      <w:marBottom w:val="0"/>
      <w:divBdr>
        <w:top w:val="none" w:sz="0" w:space="0" w:color="auto"/>
        <w:left w:val="none" w:sz="0" w:space="0" w:color="auto"/>
        <w:bottom w:val="none" w:sz="0" w:space="0" w:color="auto"/>
        <w:right w:val="none" w:sz="0" w:space="0" w:color="auto"/>
      </w:divBdr>
    </w:div>
    <w:div w:id="964655708">
      <w:bodyDiv w:val="1"/>
      <w:marLeft w:val="0"/>
      <w:marRight w:val="0"/>
      <w:marTop w:val="0"/>
      <w:marBottom w:val="0"/>
      <w:divBdr>
        <w:top w:val="none" w:sz="0" w:space="0" w:color="auto"/>
        <w:left w:val="none" w:sz="0" w:space="0" w:color="auto"/>
        <w:bottom w:val="none" w:sz="0" w:space="0" w:color="auto"/>
        <w:right w:val="none" w:sz="0" w:space="0" w:color="auto"/>
      </w:divBdr>
    </w:div>
    <w:div w:id="969746103">
      <w:bodyDiv w:val="1"/>
      <w:marLeft w:val="0"/>
      <w:marRight w:val="0"/>
      <w:marTop w:val="0"/>
      <w:marBottom w:val="0"/>
      <w:divBdr>
        <w:top w:val="none" w:sz="0" w:space="0" w:color="auto"/>
        <w:left w:val="none" w:sz="0" w:space="0" w:color="auto"/>
        <w:bottom w:val="none" w:sz="0" w:space="0" w:color="auto"/>
        <w:right w:val="none" w:sz="0" w:space="0" w:color="auto"/>
      </w:divBdr>
    </w:div>
    <w:div w:id="979071941">
      <w:bodyDiv w:val="1"/>
      <w:marLeft w:val="0"/>
      <w:marRight w:val="0"/>
      <w:marTop w:val="0"/>
      <w:marBottom w:val="0"/>
      <w:divBdr>
        <w:top w:val="none" w:sz="0" w:space="0" w:color="auto"/>
        <w:left w:val="none" w:sz="0" w:space="0" w:color="auto"/>
        <w:bottom w:val="none" w:sz="0" w:space="0" w:color="auto"/>
        <w:right w:val="none" w:sz="0" w:space="0" w:color="auto"/>
      </w:divBdr>
    </w:div>
    <w:div w:id="981423094">
      <w:bodyDiv w:val="1"/>
      <w:marLeft w:val="0"/>
      <w:marRight w:val="0"/>
      <w:marTop w:val="0"/>
      <w:marBottom w:val="0"/>
      <w:divBdr>
        <w:top w:val="none" w:sz="0" w:space="0" w:color="auto"/>
        <w:left w:val="none" w:sz="0" w:space="0" w:color="auto"/>
        <w:bottom w:val="none" w:sz="0" w:space="0" w:color="auto"/>
        <w:right w:val="none" w:sz="0" w:space="0" w:color="auto"/>
      </w:divBdr>
    </w:div>
    <w:div w:id="982273320">
      <w:bodyDiv w:val="1"/>
      <w:marLeft w:val="0"/>
      <w:marRight w:val="0"/>
      <w:marTop w:val="0"/>
      <w:marBottom w:val="0"/>
      <w:divBdr>
        <w:top w:val="none" w:sz="0" w:space="0" w:color="auto"/>
        <w:left w:val="none" w:sz="0" w:space="0" w:color="auto"/>
        <w:bottom w:val="none" w:sz="0" w:space="0" w:color="auto"/>
        <w:right w:val="none" w:sz="0" w:space="0" w:color="auto"/>
      </w:divBdr>
    </w:div>
    <w:div w:id="988823186">
      <w:bodyDiv w:val="1"/>
      <w:marLeft w:val="0"/>
      <w:marRight w:val="0"/>
      <w:marTop w:val="0"/>
      <w:marBottom w:val="0"/>
      <w:divBdr>
        <w:top w:val="none" w:sz="0" w:space="0" w:color="auto"/>
        <w:left w:val="none" w:sz="0" w:space="0" w:color="auto"/>
        <w:bottom w:val="none" w:sz="0" w:space="0" w:color="auto"/>
        <w:right w:val="none" w:sz="0" w:space="0" w:color="auto"/>
      </w:divBdr>
    </w:div>
    <w:div w:id="996303801">
      <w:bodyDiv w:val="1"/>
      <w:marLeft w:val="0"/>
      <w:marRight w:val="0"/>
      <w:marTop w:val="0"/>
      <w:marBottom w:val="0"/>
      <w:divBdr>
        <w:top w:val="none" w:sz="0" w:space="0" w:color="auto"/>
        <w:left w:val="none" w:sz="0" w:space="0" w:color="auto"/>
        <w:bottom w:val="none" w:sz="0" w:space="0" w:color="auto"/>
        <w:right w:val="none" w:sz="0" w:space="0" w:color="auto"/>
      </w:divBdr>
    </w:div>
    <w:div w:id="997271358">
      <w:bodyDiv w:val="1"/>
      <w:marLeft w:val="0"/>
      <w:marRight w:val="0"/>
      <w:marTop w:val="0"/>
      <w:marBottom w:val="0"/>
      <w:divBdr>
        <w:top w:val="none" w:sz="0" w:space="0" w:color="auto"/>
        <w:left w:val="none" w:sz="0" w:space="0" w:color="auto"/>
        <w:bottom w:val="none" w:sz="0" w:space="0" w:color="auto"/>
        <w:right w:val="none" w:sz="0" w:space="0" w:color="auto"/>
      </w:divBdr>
    </w:div>
    <w:div w:id="1001548815">
      <w:bodyDiv w:val="1"/>
      <w:marLeft w:val="0"/>
      <w:marRight w:val="0"/>
      <w:marTop w:val="0"/>
      <w:marBottom w:val="0"/>
      <w:divBdr>
        <w:top w:val="none" w:sz="0" w:space="0" w:color="auto"/>
        <w:left w:val="none" w:sz="0" w:space="0" w:color="auto"/>
        <w:bottom w:val="none" w:sz="0" w:space="0" w:color="auto"/>
        <w:right w:val="none" w:sz="0" w:space="0" w:color="auto"/>
      </w:divBdr>
    </w:div>
    <w:div w:id="1006056015">
      <w:bodyDiv w:val="1"/>
      <w:marLeft w:val="0"/>
      <w:marRight w:val="0"/>
      <w:marTop w:val="0"/>
      <w:marBottom w:val="0"/>
      <w:divBdr>
        <w:top w:val="none" w:sz="0" w:space="0" w:color="auto"/>
        <w:left w:val="none" w:sz="0" w:space="0" w:color="auto"/>
        <w:bottom w:val="none" w:sz="0" w:space="0" w:color="auto"/>
        <w:right w:val="none" w:sz="0" w:space="0" w:color="auto"/>
      </w:divBdr>
    </w:div>
    <w:div w:id="1016007353">
      <w:bodyDiv w:val="1"/>
      <w:marLeft w:val="0"/>
      <w:marRight w:val="0"/>
      <w:marTop w:val="0"/>
      <w:marBottom w:val="0"/>
      <w:divBdr>
        <w:top w:val="none" w:sz="0" w:space="0" w:color="auto"/>
        <w:left w:val="none" w:sz="0" w:space="0" w:color="auto"/>
        <w:bottom w:val="none" w:sz="0" w:space="0" w:color="auto"/>
        <w:right w:val="none" w:sz="0" w:space="0" w:color="auto"/>
      </w:divBdr>
      <w:divsChild>
        <w:div w:id="1729918316">
          <w:marLeft w:val="0"/>
          <w:marRight w:val="0"/>
          <w:marTop w:val="0"/>
          <w:marBottom w:val="0"/>
          <w:divBdr>
            <w:top w:val="none" w:sz="0" w:space="0" w:color="auto"/>
            <w:left w:val="none" w:sz="0" w:space="0" w:color="auto"/>
            <w:bottom w:val="none" w:sz="0" w:space="0" w:color="auto"/>
            <w:right w:val="none" w:sz="0" w:space="0" w:color="auto"/>
          </w:divBdr>
        </w:div>
      </w:divsChild>
    </w:div>
    <w:div w:id="1016077817">
      <w:bodyDiv w:val="1"/>
      <w:marLeft w:val="0"/>
      <w:marRight w:val="0"/>
      <w:marTop w:val="0"/>
      <w:marBottom w:val="0"/>
      <w:divBdr>
        <w:top w:val="none" w:sz="0" w:space="0" w:color="auto"/>
        <w:left w:val="none" w:sz="0" w:space="0" w:color="auto"/>
        <w:bottom w:val="none" w:sz="0" w:space="0" w:color="auto"/>
        <w:right w:val="none" w:sz="0" w:space="0" w:color="auto"/>
      </w:divBdr>
    </w:div>
    <w:div w:id="1016813173">
      <w:bodyDiv w:val="1"/>
      <w:marLeft w:val="0"/>
      <w:marRight w:val="0"/>
      <w:marTop w:val="0"/>
      <w:marBottom w:val="0"/>
      <w:divBdr>
        <w:top w:val="none" w:sz="0" w:space="0" w:color="auto"/>
        <w:left w:val="none" w:sz="0" w:space="0" w:color="auto"/>
        <w:bottom w:val="none" w:sz="0" w:space="0" w:color="auto"/>
        <w:right w:val="none" w:sz="0" w:space="0" w:color="auto"/>
      </w:divBdr>
      <w:divsChild>
        <w:div w:id="445078666">
          <w:marLeft w:val="0"/>
          <w:marRight w:val="0"/>
          <w:marTop w:val="0"/>
          <w:marBottom w:val="0"/>
          <w:divBdr>
            <w:top w:val="none" w:sz="0" w:space="0" w:color="auto"/>
            <w:left w:val="none" w:sz="0" w:space="0" w:color="auto"/>
            <w:bottom w:val="none" w:sz="0" w:space="0" w:color="auto"/>
            <w:right w:val="none" w:sz="0" w:space="0" w:color="auto"/>
          </w:divBdr>
        </w:div>
      </w:divsChild>
    </w:div>
    <w:div w:id="1021205917">
      <w:bodyDiv w:val="1"/>
      <w:marLeft w:val="0"/>
      <w:marRight w:val="0"/>
      <w:marTop w:val="0"/>
      <w:marBottom w:val="0"/>
      <w:divBdr>
        <w:top w:val="none" w:sz="0" w:space="0" w:color="auto"/>
        <w:left w:val="none" w:sz="0" w:space="0" w:color="auto"/>
        <w:bottom w:val="none" w:sz="0" w:space="0" w:color="auto"/>
        <w:right w:val="none" w:sz="0" w:space="0" w:color="auto"/>
      </w:divBdr>
    </w:div>
    <w:div w:id="1022364195">
      <w:bodyDiv w:val="1"/>
      <w:marLeft w:val="0"/>
      <w:marRight w:val="0"/>
      <w:marTop w:val="0"/>
      <w:marBottom w:val="0"/>
      <w:divBdr>
        <w:top w:val="none" w:sz="0" w:space="0" w:color="auto"/>
        <w:left w:val="none" w:sz="0" w:space="0" w:color="auto"/>
        <w:bottom w:val="none" w:sz="0" w:space="0" w:color="auto"/>
        <w:right w:val="none" w:sz="0" w:space="0" w:color="auto"/>
      </w:divBdr>
    </w:div>
    <w:div w:id="1030060444">
      <w:bodyDiv w:val="1"/>
      <w:marLeft w:val="0"/>
      <w:marRight w:val="0"/>
      <w:marTop w:val="0"/>
      <w:marBottom w:val="0"/>
      <w:divBdr>
        <w:top w:val="none" w:sz="0" w:space="0" w:color="auto"/>
        <w:left w:val="none" w:sz="0" w:space="0" w:color="auto"/>
        <w:bottom w:val="none" w:sz="0" w:space="0" w:color="auto"/>
        <w:right w:val="none" w:sz="0" w:space="0" w:color="auto"/>
      </w:divBdr>
    </w:div>
    <w:div w:id="1039671912">
      <w:bodyDiv w:val="1"/>
      <w:marLeft w:val="0"/>
      <w:marRight w:val="0"/>
      <w:marTop w:val="0"/>
      <w:marBottom w:val="0"/>
      <w:divBdr>
        <w:top w:val="none" w:sz="0" w:space="0" w:color="auto"/>
        <w:left w:val="none" w:sz="0" w:space="0" w:color="auto"/>
        <w:bottom w:val="none" w:sz="0" w:space="0" w:color="auto"/>
        <w:right w:val="none" w:sz="0" w:space="0" w:color="auto"/>
      </w:divBdr>
    </w:div>
    <w:div w:id="1043602677">
      <w:bodyDiv w:val="1"/>
      <w:marLeft w:val="0"/>
      <w:marRight w:val="0"/>
      <w:marTop w:val="0"/>
      <w:marBottom w:val="0"/>
      <w:divBdr>
        <w:top w:val="none" w:sz="0" w:space="0" w:color="auto"/>
        <w:left w:val="none" w:sz="0" w:space="0" w:color="auto"/>
        <w:bottom w:val="none" w:sz="0" w:space="0" w:color="auto"/>
        <w:right w:val="none" w:sz="0" w:space="0" w:color="auto"/>
      </w:divBdr>
    </w:div>
    <w:div w:id="1048529518">
      <w:bodyDiv w:val="1"/>
      <w:marLeft w:val="0"/>
      <w:marRight w:val="0"/>
      <w:marTop w:val="0"/>
      <w:marBottom w:val="0"/>
      <w:divBdr>
        <w:top w:val="none" w:sz="0" w:space="0" w:color="auto"/>
        <w:left w:val="none" w:sz="0" w:space="0" w:color="auto"/>
        <w:bottom w:val="none" w:sz="0" w:space="0" w:color="auto"/>
        <w:right w:val="none" w:sz="0" w:space="0" w:color="auto"/>
      </w:divBdr>
    </w:div>
    <w:div w:id="1049308774">
      <w:bodyDiv w:val="1"/>
      <w:marLeft w:val="0"/>
      <w:marRight w:val="0"/>
      <w:marTop w:val="0"/>
      <w:marBottom w:val="0"/>
      <w:divBdr>
        <w:top w:val="none" w:sz="0" w:space="0" w:color="auto"/>
        <w:left w:val="none" w:sz="0" w:space="0" w:color="auto"/>
        <w:bottom w:val="none" w:sz="0" w:space="0" w:color="auto"/>
        <w:right w:val="none" w:sz="0" w:space="0" w:color="auto"/>
      </w:divBdr>
    </w:div>
    <w:div w:id="1049721965">
      <w:bodyDiv w:val="1"/>
      <w:marLeft w:val="0"/>
      <w:marRight w:val="0"/>
      <w:marTop w:val="0"/>
      <w:marBottom w:val="0"/>
      <w:divBdr>
        <w:top w:val="none" w:sz="0" w:space="0" w:color="auto"/>
        <w:left w:val="none" w:sz="0" w:space="0" w:color="auto"/>
        <w:bottom w:val="none" w:sz="0" w:space="0" w:color="auto"/>
        <w:right w:val="none" w:sz="0" w:space="0" w:color="auto"/>
      </w:divBdr>
    </w:div>
    <w:div w:id="1071583770">
      <w:bodyDiv w:val="1"/>
      <w:marLeft w:val="0"/>
      <w:marRight w:val="0"/>
      <w:marTop w:val="0"/>
      <w:marBottom w:val="0"/>
      <w:divBdr>
        <w:top w:val="none" w:sz="0" w:space="0" w:color="auto"/>
        <w:left w:val="none" w:sz="0" w:space="0" w:color="auto"/>
        <w:bottom w:val="none" w:sz="0" w:space="0" w:color="auto"/>
        <w:right w:val="none" w:sz="0" w:space="0" w:color="auto"/>
      </w:divBdr>
    </w:div>
    <w:div w:id="1071853923">
      <w:bodyDiv w:val="1"/>
      <w:marLeft w:val="0"/>
      <w:marRight w:val="0"/>
      <w:marTop w:val="0"/>
      <w:marBottom w:val="0"/>
      <w:divBdr>
        <w:top w:val="none" w:sz="0" w:space="0" w:color="auto"/>
        <w:left w:val="none" w:sz="0" w:space="0" w:color="auto"/>
        <w:bottom w:val="none" w:sz="0" w:space="0" w:color="auto"/>
        <w:right w:val="none" w:sz="0" w:space="0" w:color="auto"/>
      </w:divBdr>
    </w:div>
    <w:div w:id="1074429040">
      <w:bodyDiv w:val="1"/>
      <w:marLeft w:val="0"/>
      <w:marRight w:val="0"/>
      <w:marTop w:val="0"/>
      <w:marBottom w:val="0"/>
      <w:divBdr>
        <w:top w:val="none" w:sz="0" w:space="0" w:color="auto"/>
        <w:left w:val="none" w:sz="0" w:space="0" w:color="auto"/>
        <w:bottom w:val="none" w:sz="0" w:space="0" w:color="auto"/>
        <w:right w:val="none" w:sz="0" w:space="0" w:color="auto"/>
      </w:divBdr>
    </w:div>
    <w:div w:id="1082876964">
      <w:bodyDiv w:val="1"/>
      <w:marLeft w:val="0"/>
      <w:marRight w:val="0"/>
      <w:marTop w:val="0"/>
      <w:marBottom w:val="0"/>
      <w:divBdr>
        <w:top w:val="none" w:sz="0" w:space="0" w:color="auto"/>
        <w:left w:val="none" w:sz="0" w:space="0" w:color="auto"/>
        <w:bottom w:val="none" w:sz="0" w:space="0" w:color="auto"/>
        <w:right w:val="none" w:sz="0" w:space="0" w:color="auto"/>
      </w:divBdr>
    </w:div>
    <w:div w:id="1100179225">
      <w:bodyDiv w:val="1"/>
      <w:marLeft w:val="0"/>
      <w:marRight w:val="0"/>
      <w:marTop w:val="0"/>
      <w:marBottom w:val="0"/>
      <w:divBdr>
        <w:top w:val="none" w:sz="0" w:space="0" w:color="auto"/>
        <w:left w:val="none" w:sz="0" w:space="0" w:color="auto"/>
        <w:bottom w:val="none" w:sz="0" w:space="0" w:color="auto"/>
        <w:right w:val="none" w:sz="0" w:space="0" w:color="auto"/>
      </w:divBdr>
    </w:div>
    <w:div w:id="1102190693">
      <w:bodyDiv w:val="1"/>
      <w:marLeft w:val="0"/>
      <w:marRight w:val="0"/>
      <w:marTop w:val="0"/>
      <w:marBottom w:val="0"/>
      <w:divBdr>
        <w:top w:val="none" w:sz="0" w:space="0" w:color="auto"/>
        <w:left w:val="none" w:sz="0" w:space="0" w:color="auto"/>
        <w:bottom w:val="none" w:sz="0" w:space="0" w:color="auto"/>
        <w:right w:val="none" w:sz="0" w:space="0" w:color="auto"/>
      </w:divBdr>
    </w:div>
    <w:div w:id="1104838636">
      <w:bodyDiv w:val="1"/>
      <w:marLeft w:val="0"/>
      <w:marRight w:val="0"/>
      <w:marTop w:val="0"/>
      <w:marBottom w:val="0"/>
      <w:divBdr>
        <w:top w:val="none" w:sz="0" w:space="0" w:color="auto"/>
        <w:left w:val="none" w:sz="0" w:space="0" w:color="auto"/>
        <w:bottom w:val="none" w:sz="0" w:space="0" w:color="auto"/>
        <w:right w:val="none" w:sz="0" w:space="0" w:color="auto"/>
      </w:divBdr>
    </w:div>
    <w:div w:id="1117916705">
      <w:bodyDiv w:val="1"/>
      <w:marLeft w:val="0"/>
      <w:marRight w:val="0"/>
      <w:marTop w:val="0"/>
      <w:marBottom w:val="0"/>
      <w:divBdr>
        <w:top w:val="none" w:sz="0" w:space="0" w:color="auto"/>
        <w:left w:val="none" w:sz="0" w:space="0" w:color="auto"/>
        <w:bottom w:val="none" w:sz="0" w:space="0" w:color="auto"/>
        <w:right w:val="none" w:sz="0" w:space="0" w:color="auto"/>
      </w:divBdr>
    </w:div>
    <w:div w:id="1134328786">
      <w:bodyDiv w:val="1"/>
      <w:marLeft w:val="0"/>
      <w:marRight w:val="0"/>
      <w:marTop w:val="0"/>
      <w:marBottom w:val="0"/>
      <w:divBdr>
        <w:top w:val="none" w:sz="0" w:space="0" w:color="auto"/>
        <w:left w:val="none" w:sz="0" w:space="0" w:color="auto"/>
        <w:bottom w:val="none" w:sz="0" w:space="0" w:color="auto"/>
        <w:right w:val="none" w:sz="0" w:space="0" w:color="auto"/>
      </w:divBdr>
    </w:div>
    <w:div w:id="1137408968">
      <w:bodyDiv w:val="1"/>
      <w:marLeft w:val="0"/>
      <w:marRight w:val="0"/>
      <w:marTop w:val="0"/>
      <w:marBottom w:val="0"/>
      <w:divBdr>
        <w:top w:val="none" w:sz="0" w:space="0" w:color="auto"/>
        <w:left w:val="none" w:sz="0" w:space="0" w:color="auto"/>
        <w:bottom w:val="none" w:sz="0" w:space="0" w:color="auto"/>
        <w:right w:val="none" w:sz="0" w:space="0" w:color="auto"/>
      </w:divBdr>
    </w:div>
    <w:div w:id="1143811035">
      <w:bodyDiv w:val="1"/>
      <w:marLeft w:val="0"/>
      <w:marRight w:val="0"/>
      <w:marTop w:val="0"/>
      <w:marBottom w:val="0"/>
      <w:divBdr>
        <w:top w:val="none" w:sz="0" w:space="0" w:color="auto"/>
        <w:left w:val="none" w:sz="0" w:space="0" w:color="auto"/>
        <w:bottom w:val="none" w:sz="0" w:space="0" w:color="auto"/>
        <w:right w:val="none" w:sz="0" w:space="0" w:color="auto"/>
      </w:divBdr>
    </w:div>
    <w:div w:id="1145977287">
      <w:bodyDiv w:val="1"/>
      <w:marLeft w:val="0"/>
      <w:marRight w:val="0"/>
      <w:marTop w:val="0"/>
      <w:marBottom w:val="0"/>
      <w:divBdr>
        <w:top w:val="none" w:sz="0" w:space="0" w:color="auto"/>
        <w:left w:val="none" w:sz="0" w:space="0" w:color="auto"/>
        <w:bottom w:val="none" w:sz="0" w:space="0" w:color="auto"/>
        <w:right w:val="none" w:sz="0" w:space="0" w:color="auto"/>
      </w:divBdr>
    </w:div>
    <w:div w:id="1155796724">
      <w:bodyDiv w:val="1"/>
      <w:marLeft w:val="0"/>
      <w:marRight w:val="0"/>
      <w:marTop w:val="0"/>
      <w:marBottom w:val="0"/>
      <w:divBdr>
        <w:top w:val="none" w:sz="0" w:space="0" w:color="auto"/>
        <w:left w:val="none" w:sz="0" w:space="0" w:color="auto"/>
        <w:bottom w:val="none" w:sz="0" w:space="0" w:color="auto"/>
        <w:right w:val="none" w:sz="0" w:space="0" w:color="auto"/>
      </w:divBdr>
    </w:div>
    <w:div w:id="1171331909">
      <w:bodyDiv w:val="1"/>
      <w:marLeft w:val="0"/>
      <w:marRight w:val="0"/>
      <w:marTop w:val="0"/>
      <w:marBottom w:val="0"/>
      <w:divBdr>
        <w:top w:val="none" w:sz="0" w:space="0" w:color="auto"/>
        <w:left w:val="none" w:sz="0" w:space="0" w:color="auto"/>
        <w:bottom w:val="none" w:sz="0" w:space="0" w:color="auto"/>
        <w:right w:val="none" w:sz="0" w:space="0" w:color="auto"/>
      </w:divBdr>
    </w:div>
    <w:div w:id="1190684264">
      <w:bodyDiv w:val="1"/>
      <w:marLeft w:val="0"/>
      <w:marRight w:val="0"/>
      <w:marTop w:val="0"/>
      <w:marBottom w:val="0"/>
      <w:divBdr>
        <w:top w:val="none" w:sz="0" w:space="0" w:color="auto"/>
        <w:left w:val="none" w:sz="0" w:space="0" w:color="auto"/>
        <w:bottom w:val="none" w:sz="0" w:space="0" w:color="auto"/>
        <w:right w:val="none" w:sz="0" w:space="0" w:color="auto"/>
      </w:divBdr>
    </w:div>
    <w:div w:id="1199515785">
      <w:bodyDiv w:val="1"/>
      <w:marLeft w:val="0"/>
      <w:marRight w:val="0"/>
      <w:marTop w:val="0"/>
      <w:marBottom w:val="0"/>
      <w:divBdr>
        <w:top w:val="none" w:sz="0" w:space="0" w:color="auto"/>
        <w:left w:val="none" w:sz="0" w:space="0" w:color="auto"/>
        <w:bottom w:val="none" w:sz="0" w:space="0" w:color="auto"/>
        <w:right w:val="none" w:sz="0" w:space="0" w:color="auto"/>
      </w:divBdr>
    </w:div>
    <w:div w:id="1204901981">
      <w:bodyDiv w:val="1"/>
      <w:marLeft w:val="0"/>
      <w:marRight w:val="0"/>
      <w:marTop w:val="0"/>
      <w:marBottom w:val="0"/>
      <w:divBdr>
        <w:top w:val="none" w:sz="0" w:space="0" w:color="auto"/>
        <w:left w:val="none" w:sz="0" w:space="0" w:color="auto"/>
        <w:bottom w:val="none" w:sz="0" w:space="0" w:color="auto"/>
        <w:right w:val="none" w:sz="0" w:space="0" w:color="auto"/>
      </w:divBdr>
    </w:div>
    <w:div w:id="1205169188">
      <w:bodyDiv w:val="1"/>
      <w:marLeft w:val="0"/>
      <w:marRight w:val="0"/>
      <w:marTop w:val="0"/>
      <w:marBottom w:val="0"/>
      <w:divBdr>
        <w:top w:val="none" w:sz="0" w:space="0" w:color="auto"/>
        <w:left w:val="none" w:sz="0" w:space="0" w:color="auto"/>
        <w:bottom w:val="none" w:sz="0" w:space="0" w:color="auto"/>
        <w:right w:val="none" w:sz="0" w:space="0" w:color="auto"/>
      </w:divBdr>
    </w:div>
    <w:div w:id="1205632278">
      <w:bodyDiv w:val="1"/>
      <w:marLeft w:val="0"/>
      <w:marRight w:val="0"/>
      <w:marTop w:val="0"/>
      <w:marBottom w:val="0"/>
      <w:divBdr>
        <w:top w:val="none" w:sz="0" w:space="0" w:color="auto"/>
        <w:left w:val="none" w:sz="0" w:space="0" w:color="auto"/>
        <w:bottom w:val="none" w:sz="0" w:space="0" w:color="auto"/>
        <w:right w:val="none" w:sz="0" w:space="0" w:color="auto"/>
      </w:divBdr>
    </w:div>
    <w:div w:id="1210993723">
      <w:bodyDiv w:val="1"/>
      <w:marLeft w:val="0"/>
      <w:marRight w:val="0"/>
      <w:marTop w:val="0"/>
      <w:marBottom w:val="0"/>
      <w:divBdr>
        <w:top w:val="none" w:sz="0" w:space="0" w:color="auto"/>
        <w:left w:val="none" w:sz="0" w:space="0" w:color="auto"/>
        <w:bottom w:val="none" w:sz="0" w:space="0" w:color="auto"/>
        <w:right w:val="none" w:sz="0" w:space="0" w:color="auto"/>
      </w:divBdr>
    </w:div>
    <w:div w:id="1220478629">
      <w:bodyDiv w:val="1"/>
      <w:marLeft w:val="0"/>
      <w:marRight w:val="0"/>
      <w:marTop w:val="0"/>
      <w:marBottom w:val="0"/>
      <w:divBdr>
        <w:top w:val="none" w:sz="0" w:space="0" w:color="auto"/>
        <w:left w:val="none" w:sz="0" w:space="0" w:color="auto"/>
        <w:bottom w:val="none" w:sz="0" w:space="0" w:color="auto"/>
        <w:right w:val="none" w:sz="0" w:space="0" w:color="auto"/>
      </w:divBdr>
    </w:div>
    <w:div w:id="1220944255">
      <w:bodyDiv w:val="1"/>
      <w:marLeft w:val="0"/>
      <w:marRight w:val="0"/>
      <w:marTop w:val="0"/>
      <w:marBottom w:val="0"/>
      <w:divBdr>
        <w:top w:val="none" w:sz="0" w:space="0" w:color="auto"/>
        <w:left w:val="none" w:sz="0" w:space="0" w:color="auto"/>
        <w:bottom w:val="none" w:sz="0" w:space="0" w:color="auto"/>
        <w:right w:val="none" w:sz="0" w:space="0" w:color="auto"/>
      </w:divBdr>
    </w:div>
    <w:div w:id="1225022247">
      <w:bodyDiv w:val="1"/>
      <w:marLeft w:val="0"/>
      <w:marRight w:val="0"/>
      <w:marTop w:val="0"/>
      <w:marBottom w:val="0"/>
      <w:divBdr>
        <w:top w:val="none" w:sz="0" w:space="0" w:color="auto"/>
        <w:left w:val="none" w:sz="0" w:space="0" w:color="auto"/>
        <w:bottom w:val="none" w:sz="0" w:space="0" w:color="auto"/>
        <w:right w:val="none" w:sz="0" w:space="0" w:color="auto"/>
      </w:divBdr>
    </w:div>
    <w:div w:id="1225139099">
      <w:bodyDiv w:val="1"/>
      <w:marLeft w:val="0"/>
      <w:marRight w:val="0"/>
      <w:marTop w:val="0"/>
      <w:marBottom w:val="0"/>
      <w:divBdr>
        <w:top w:val="none" w:sz="0" w:space="0" w:color="auto"/>
        <w:left w:val="none" w:sz="0" w:space="0" w:color="auto"/>
        <w:bottom w:val="none" w:sz="0" w:space="0" w:color="auto"/>
        <w:right w:val="none" w:sz="0" w:space="0" w:color="auto"/>
      </w:divBdr>
      <w:divsChild>
        <w:div w:id="1402219067">
          <w:marLeft w:val="0"/>
          <w:marRight w:val="0"/>
          <w:marTop w:val="0"/>
          <w:marBottom w:val="0"/>
          <w:divBdr>
            <w:top w:val="none" w:sz="0" w:space="0" w:color="auto"/>
            <w:left w:val="none" w:sz="0" w:space="0" w:color="auto"/>
            <w:bottom w:val="none" w:sz="0" w:space="0" w:color="auto"/>
            <w:right w:val="none" w:sz="0" w:space="0" w:color="auto"/>
          </w:divBdr>
        </w:div>
      </w:divsChild>
    </w:div>
    <w:div w:id="1236672897">
      <w:bodyDiv w:val="1"/>
      <w:marLeft w:val="0"/>
      <w:marRight w:val="0"/>
      <w:marTop w:val="0"/>
      <w:marBottom w:val="0"/>
      <w:divBdr>
        <w:top w:val="none" w:sz="0" w:space="0" w:color="auto"/>
        <w:left w:val="none" w:sz="0" w:space="0" w:color="auto"/>
        <w:bottom w:val="none" w:sz="0" w:space="0" w:color="auto"/>
        <w:right w:val="none" w:sz="0" w:space="0" w:color="auto"/>
      </w:divBdr>
    </w:div>
    <w:div w:id="1239831320">
      <w:bodyDiv w:val="1"/>
      <w:marLeft w:val="0"/>
      <w:marRight w:val="0"/>
      <w:marTop w:val="0"/>
      <w:marBottom w:val="0"/>
      <w:divBdr>
        <w:top w:val="none" w:sz="0" w:space="0" w:color="auto"/>
        <w:left w:val="none" w:sz="0" w:space="0" w:color="auto"/>
        <w:bottom w:val="none" w:sz="0" w:space="0" w:color="auto"/>
        <w:right w:val="none" w:sz="0" w:space="0" w:color="auto"/>
      </w:divBdr>
      <w:divsChild>
        <w:div w:id="1908569523">
          <w:marLeft w:val="0"/>
          <w:marRight w:val="0"/>
          <w:marTop w:val="0"/>
          <w:marBottom w:val="0"/>
          <w:divBdr>
            <w:top w:val="none" w:sz="0" w:space="0" w:color="auto"/>
            <w:left w:val="none" w:sz="0" w:space="0" w:color="auto"/>
            <w:bottom w:val="none" w:sz="0" w:space="0" w:color="auto"/>
            <w:right w:val="none" w:sz="0" w:space="0" w:color="auto"/>
          </w:divBdr>
        </w:div>
      </w:divsChild>
    </w:div>
    <w:div w:id="1245531516">
      <w:bodyDiv w:val="1"/>
      <w:marLeft w:val="0"/>
      <w:marRight w:val="0"/>
      <w:marTop w:val="0"/>
      <w:marBottom w:val="0"/>
      <w:divBdr>
        <w:top w:val="none" w:sz="0" w:space="0" w:color="auto"/>
        <w:left w:val="none" w:sz="0" w:space="0" w:color="auto"/>
        <w:bottom w:val="none" w:sz="0" w:space="0" w:color="auto"/>
        <w:right w:val="none" w:sz="0" w:space="0" w:color="auto"/>
      </w:divBdr>
      <w:divsChild>
        <w:div w:id="286814182">
          <w:marLeft w:val="0"/>
          <w:marRight w:val="0"/>
          <w:marTop w:val="0"/>
          <w:marBottom w:val="0"/>
          <w:divBdr>
            <w:top w:val="none" w:sz="0" w:space="0" w:color="auto"/>
            <w:left w:val="none" w:sz="0" w:space="0" w:color="auto"/>
            <w:bottom w:val="none" w:sz="0" w:space="0" w:color="auto"/>
            <w:right w:val="none" w:sz="0" w:space="0" w:color="auto"/>
          </w:divBdr>
        </w:div>
      </w:divsChild>
    </w:div>
    <w:div w:id="1249342466">
      <w:bodyDiv w:val="1"/>
      <w:marLeft w:val="0"/>
      <w:marRight w:val="0"/>
      <w:marTop w:val="0"/>
      <w:marBottom w:val="0"/>
      <w:divBdr>
        <w:top w:val="none" w:sz="0" w:space="0" w:color="auto"/>
        <w:left w:val="none" w:sz="0" w:space="0" w:color="auto"/>
        <w:bottom w:val="none" w:sz="0" w:space="0" w:color="auto"/>
        <w:right w:val="none" w:sz="0" w:space="0" w:color="auto"/>
      </w:divBdr>
    </w:div>
    <w:div w:id="1255015863">
      <w:bodyDiv w:val="1"/>
      <w:marLeft w:val="0"/>
      <w:marRight w:val="0"/>
      <w:marTop w:val="0"/>
      <w:marBottom w:val="0"/>
      <w:divBdr>
        <w:top w:val="none" w:sz="0" w:space="0" w:color="auto"/>
        <w:left w:val="none" w:sz="0" w:space="0" w:color="auto"/>
        <w:bottom w:val="none" w:sz="0" w:space="0" w:color="auto"/>
        <w:right w:val="none" w:sz="0" w:space="0" w:color="auto"/>
      </w:divBdr>
    </w:div>
    <w:div w:id="1265115510">
      <w:bodyDiv w:val="1"/>
      <w:marLeft w:val="0"/>
      <w:marRight w:val="0"/>
      <w:marTop w:val="0"/>
      <w:marBottom w:val="0"/>
      <w:divBdr>
        <w:top w:val="none" w:sz="0" w:space="0" w:color="auto"/>
        <w:left w:val="none" w:sz="0" w:space="0" w:color="auto"/>
        <w:bottom w:val="none" w:sz="0" w:space="0" w:color="auto"/>
        <w:right w:val="none" w:sz="0" w:space="0" w:color="auto"/>
      </w:divBdr>
    </w:div>
    <w:div w:id="1266186654">
      <w:bodyDiv w:val="1"/>
      <w:marLeft w:val="0"/>
      <w:marRight w:val="0"/>
      <w:marTop w:val="0"/>
      <w:marBottom w:val="0"/>
      <w:divBdr>
        <w:top w:val="none" w:sz="0" w:space="0" w:color="auto"/>
        <w:left w:val="none" w:sz="0" w:space="0" w:color="auto"/>
        <w:bottom w:val="none" w:sz="0" w:space="0" w:color="auto"/>
        <w:right w:val="none" w:sz="0" w:space="0" w:color="auto"/>
      </w:divBdr>
    </w:div>
    <w:div w:id="1266503357">
      <w:bodyDiv w:val="1"/>
      <w:marLeft w:val="0"/>
      <w:marRight w:val="0"/>
      <w:marTop w:val="0"/>
      <w:marBottom w:val="0"/>
      <w:divBdr>
        <w:top w:val="none" w:sz="0" w:space="0" w:color="auto"/>
        <w:left w:val="none" w:sz="0" w:space="0" w:color="auto"/>
        <w:bottom w:val="none" w:sz="0" w:space="0" w:color="auto"/>
        <w:right w:val="none" w:sz="0" w:space="0" w:color="auto"/>
      </w:divBdr>
    </w:div>
    <w:div w:id="1292250402">
      <w:bodyDiv w:val="1"/>
      <w:marLeft w:val="0"/>
      <w:marRight w:val="0"/>
      <w:marTop w:val="0"/>
      <w:marBottom w:val="0"/>
      <w:divBdr>
        <w:top w:val="none" w:sz="0" w:space="0" w:color="auto"/>
        <w:left w:val="none" w:sz="0" w:space="0" w:color="auto"/>
        <w:bottom w:val="none" w:sz="0" w:space="0" w:color="auto"/>
        <w:right w:val="none" w:sz="0" w:space="0" w:color="auto"/>
      </w:divBdr>
    </w:div>
    <w:div w:id="1294630893">
      <w:bodyDiv w:val="1"/>
      <w:marLeft w:val="0"/>
      <w:marRight w:val="0"/>
      <w:marTop w:val="0"/>
      <w:marBottom w:val="0"/>
      <w:divBdr>
        <w:top w:val="none" w:sz="0" w:space="0" w:color="auto"/>
        <w:left w:val="none" w:sz="0" w:space="0" w:color="auto"/>
        <w:bottom w:val="none" w:sz="0" w:space="0" w:color="auto"/>
        <w:right w:val="none" w:sz="0" w:space="0" w:color="auto"/>
      </w:divBdr>
    </w:div>
    <w:div w:id="1303078567">
      <w:bodyDiv w:val="1"/>
      <w:marLeft w:val="0"/>
      <w:marRight w:val="0"/>
      <w:marTop w:val="0"/>
      <w:marBottom w:val="0"/>
      <w:divBdr>
        <w:top w:val="none" w:sz="0" w:space="0" w:color="auto"/>
        <w:left w:val="none" w:sz="0" w:space="0" w:color="auto"/>
        <w:bottom w:val="none" w:sz="0" w:space="0" w:color="auto"/>
        <w:right w:val="none" w:sz="0" w:space="0" w:color="auto"/>
      </w:divBdr>
    </w:div>
    <w:div w:id="1316370689">
      <w:bodyDiv w:val="1"/>
      <w:marLeft w:val="0"/>
      <w:marRight w:val="0"/>
      <w:marTop w:val="0"/>
      <w:marBottom w:val="0"/>
      <w:divBdr>
        <w:top w:val="none" w:sz="0" w:space="0" w:color="auto"/>
        <w:left w:val="none" w:sz="0" w:space="0" w:color="auto"/>
        <w:bottom w:val="none" w:sz="0" w:space="0" w:color="auto"/>
        <w:right w:val="none" w:sz="0" w:space="0" w:color="auto"/>
      </w:divBdr>
    </w:div>
    <w:div w:id="1322663106">
      <w:bodyDiv w:val="1"/>
      <w:marLeft w:val="0"/>
      <w:marRight w:val="0"/>
      <w:marTop w:val="0"/>
      <w:marBottom w:val="0"/>
      <w:divBdr>
        <w:top w:val="none" w:sz="0" w:space="0" w:color="auto"/>
        <w:left w:val="none" w:sz="0" w:space="0" w:color="auto"/>
        <w:bottom w:val="none" w:sz="0" w:space="0" w:color="auto"/>
        <w:right w:val="none" w:sz="0" w:space="0" w:color="auto"/>
      </w:divBdr>
    </w:div>
    <w:div w:id="1327629667">
      <w:bodyDiv w:val="1"/>
      <w:marLeft w:val="0"/>
      <w:marRight w:val="0"/>
      <w:marTop w:val="0"/>
      <w:marBottom w:val="0"/>
      <w:divBdr>
        <w:top w:val="none" w:sz="0" w:space="0" w:color="auto"/>
        <w:left w:val="none" w:sz="0" w:space="0" w:color="auto"/>
        <w:bottom w:val="none" w:sz="0" w:space="0" w:color="auto"/>
        <w:right w:val="none" w:sz="0" w:space="0" w:color="auto"/>
      </w:divBdr>
    </w:div>
    <w:div w:id="1333606058">
      <w:bodyDiv w:val="1"/>
      <w:marLeft w:val="0"/>
      <w:marRight w:val="0"/>
      <w:marTop w:val="0"/>
      <w:marBottom w:val="0"/>
      <w:divBdr>
        <w:top w:val="none" w:sz="0" w:space="0" w:color="auto"/>
        <w:left w:val="none" w:sz="0" w:space="0" w:color="auto"/>
        <w:bottom w:val="none" w:sz="0" w:space="0" w:color="auto"/>
        <w:right w:val="none" w:sz="0" w:space="0" w:color="auto"/>
      </w:divBdr>
    </w:div>
    <w:div w:id="1342588796">
      <w:bodyDiv w:val="1"/>
      <w:marLeft w:val="0"/>
      <w:marRight w:val="0"/>
      <w:marTop w:val="0"/>
      <w:marBottom w:val="0"/>
      <w:divBdr>
        <w:top w:val="none" w:sz="0" w:space="0" w:color="auto"/>
        <w:left w:val="none" w:sz="0" w:space="0" w:color="auto"/>
        <w:bottom w:val="none" w:sz="0" w:space="0" w:color="auto"/>
        <w:right w:val="none" w:sz="0" w:space="0" w:color="auto"/>
      </w:divBdr>
    </w:div>
    <w:div w:id="1343168120">
      <w:bodyDiv w:val="1"/>
      <w:marLeft w:val="0"/>
      <w:marRight w:val="0"/>
      <w:marTop w:val="0"/>
      <w:marBottom w:val="0"/>
      <w:divBdr>
        <w:top w:val="none" w:sz="0" w:space="0" w:color="auto"/>
        <w:left w:val="none" w:sz="0" w:space="0" w:color="auto"/>
        <w:bottom w:val="none" w:sz="0" w:space="0" w:color="auto"/>
        <w:right w:val="none" w:sz="0" w:space="0" w:color="auto"/>
      </w:divBdr>
    </w:div>
    <w:div w:id="1366561977">
      <w:bodyDiv w:val="1"/>
      <w:marLeft w:val="0"/>
      <w:marRight w:val="0"/>
      <w:marTop w:val="0"/>
      <w:marBottom w:val="0"/>
      <w:divBdr>
        <w:top w:val="none" w:sz="0" w:space="0" w:color="auto"/>
        <w:left w:val="none" w:sz="0" w:space="0" w:color="auto"/>
        <w:bottom w:val="none" w:sz="0" w:space="0" w:color="auto"/>
        <w:right w:val="none" w:sz="0" w:space="0" w:color="auto"/>
      </w:divBdr>
    </w:div>
    <w:div w:id="1389067275">
      <w:bodyDiv w:val="1"/>
      <w:marLeft w:val="0"/>
      <w:marRight w:val="0"/>
      <w:marTop w:val="0"/>
      <w:marBottom w:val="0"/>
      <w:divBdr>
        <w:top w:val="none" w:sz="0" w:space="0" w:color="auto"/>
        <w:left w:val="none" w:sz="0" w:space="0" w:color="auto"/>
        <w:bottom w:val="none" w:sz="0" w:space="0" w:color="auto"/>
        <w:right w:val="none" w:sz="0" w:space="0" w:color="auto"/>
      </w:divBdr>
    </w:div>
    <w:div w:id="1391348022">
      <w:bodyDiv w:val="1"/>
      <w:marLeft w:val="0"/>
      <w:marRight w:val="0"/>
      <w:marTop w:val="0"/>
      <w:marBottom w:val="0"/>
      <w:divBdr>
        <w:top w:val="none" w:sz="0" w:space="0" w:color="auto"/>
        <w:left w:val="none" w:sz="0" w:space="0" w:color="auto"/>
        <w:bottom w:val="none" w:sz="0" w:space="0" w:color="auto"/>
        <w:right w:val="none" w:sz="0" w:space="0" w:color="auto"/>
      </w:divBdr>
    </w:div>
    <w:div w:id="1397781628">
      <w:bodyDiv w:val="1"/>
      <w:marLeft w:val="0"/>
      <w:marRight w:val="0"/>
      <w:marTop w:val="0"/>
      <w:marBottom w:val="0"/>
      <w:divBdr>
        <w:top w:val="none" w:sz="0" w:space="0" w:color="auto"/>
        <w:left w:val="none" w:sz="0" w:space="0" w:color="auto"/>
        <w:bottom w:val="none" w:sz="0" w:space="0" w:color="auto"/>
        <w:right w:val="none" w:sz="0" w:space="0" w:color="auto"/>
      </w:divBdr>
    </w:div>
    <w:div w:id="1410075559">
      <w:bodyDiv w:val="1"/>
      <w:marLeft w:val="0"/>
      <w:marRight w:val="0"/>
      <w:marTop w:val="0"/>
      <w:marBottom w:val="0"/>
      <w:divBdr>
        <w:top w:val="none" w:sz="0" w:space="0" w:color="auto"/>
        <w:left w:val="none" w:sz="0" w:space="0" w:color="auto"/>
        <w:bottom w:val="none" w:sz="0" w:space="0" w:color="auto"/>
        <w:right w:val="none" w:sz="0" w:space="0" w:color="auto"/>
      </w:divBdr>
    </w:div>
    <w:div w:id="1416437116">
      <w:bodyDiv w:val="1"/>
      <w:marLeft w:val="0"/>
      <w:marRight w:val="0"/>
      <w:marTop w:val="0"/>
      <w:marBottom w:val="0"/>
      <w:divBdr>
        <w:top w:val="none" w:sz="0" w:space="0" w:color="auto"/>
        <w:left w:val="none" w:sz="0" w:space="0" w:color="auto"/>
        <w:bottom w:val="none" w:sz="0" w:space="0" w:color="auto"/>
        <w:right w:val="none" w:sz="0" w:space="0" w:color="auto"/>
      </w:divBdr>
    </w:div>
    <w:div w:id="1420979304">
      <w:bodyDiv w:val="1"/>
      <w:marLeft w:val="0"/>
      <w:marRight w:val="0"/>
      <w:marTop w:val="0"/>
      <w:marBottom w:val="0"/>
      <w:divBdr>
        <w:top w:val="none" w:sz="0" w:space="0" w:color="auto"/>
        <w:left w:val="none" w:sz="0" w:space="0" w:color="auto"/>
        <w:bottom w:val="none" w:sz="0" w:space="0" w:color="auto"/>
        <w:right w:val="none" w:sz="0" w:space="0" w:color="auto"/>
      </w:divBdr>
    </w:div>
    <w:div w:id="1422531825">
      <w:bodyDiv w:val="1"/>
      <w:marLeft w:val="0"/>
      <w:marRight w:val="0"/>
      <w:marTop w:val="0"/>
      <w:marBottom w:val="0"/>
      <w:divBdr>
        <w:top w:val="none" w:sz="0" w:space="0" w:color="auto"/>
        <w:left w:val="none" w:sz="0" w:space="0" w:color="auto"/>
        <w:bottom w:val="none" w:sz="0" w:space="0" w:color="auto"/>
        <w:right w:val="none" w:sz="0" w:space="0" w:color="auto"/>
      </w:divBdr>
    </w:div>
    <w:div w:id="1436246865">
      <w:bodyDiv w:val="1"/>
      <w:marLeft w:val="0"/>
      <w:marRight w:val="0"/>
      <w:marTop w:val="0"/>
      <w:marBottom w:val="0"/>
      <w:divBdr>
        <w:top w:val="none" w:sz="0" w:space="0" w:color="auto"/>
        <w:left w:val="none" w:sz="0" w:space="0" w:color="auto"/>
        <w:bottom w:val="none" w:sz="0" w:space="0" w:color="auto"/>
        <w:right w:val="none" w:sz="0" w:space="0" w:color="auto"/>
      </w:divBdr>
    </w:div>
    <w:div w:id="1441293431">
      <w:bodyDiv w:val="1"/>
      <w:marLeft w:val="0"/>
      <w:marRight w:val="0"/>
      <w:marTop w:val="0"/>
      <w:marBottom w:val="0"/>
      <w:divBdr>
        <w:top w:val="none" w:sz="0" w:space="0" w:color="auto"/>
        <w:left w:val="none" w:sz="0" w:space="0" w:color="auto"/>
        <w:bottom w:val="none" w:sz="0" w:space="0" w:color="auto"/>
        <w:right w:val="none" w:sz="0" w:space="0" w:color="auto"/>
      </w:divBdr>
    </w:div>
    <w:div w:id="1453355231">
      <w:bodyDiv w:val="1"/>
      <w:marLeft w:val="0"/>
      <w:marRight w:val="0"/>
      <w:marTop w:val="0"/>
      <w:marBottom w:val="0"/>
      <w:divBdr>
        <w:top w:val="none" w:sz="0" w:space="0" w:color="auto"/>
        <w:left w:val="none" w:sz="0" w:space="0" w:color="auto"/>
        <w:bottom w:val="none" w:sz="0" w:space="0" w:color="auto"/>
        <w:right w:val="none" w:sz="0" w:space="0" w:color="auto"/>
      </w:divBdr>
    </w:div>
    <w:div w:id="1461266222">
      <w:bodyDiv w:val="1"/>
      <w:marLeft w:val="0"/>
      <w:marRight w:val="0"/>
      <w:marTop w:val="0"/>
      <w:marBottom w:val="0"/>
      <w:divBdr>
        <w:top w:val="none" w:sz="0" w:space="0" w:color="auto"/>
        <w:left w:val="none" w:sz="0" w:space="0" w:color="auto"/>
        <w:bottom w:val="none" w:sz="0" w:space="0" w:color="auto"/>
        <w:right w:val="none" w:sz="0" w:space="0" w:color="auto"/>
      </w:divBdr>
    </w:div>
    <w:div w:id="1467814383">
      <w:bodyDiv w:val="1"/>
      <w:marLeft w:val="0"/>
      <w:marRight w:val="0"/>
      <w:marTop w:val="0"/>
      <w:marBottom w:val="0"/>
      <w:divBdr>
        <w:top w:val="none" w:sz="0" w:space="0" w:color="auto"/>
        <w:left w:val="none" w:sz="0" w:space="0" w:color="auto"/>
        <w:bottom w:val="none" w:sz="0" w:space="0" w:color="auto"/>
        <w:right w:val="none" w:sz="0" w:space="0" w:color="auto"/>
      </w:divBdr>
    </w:div>
    <w:div w:id="1467814502">
      <w:bodyDiv w:val="1"/>
      <w:marLeft w:val="0"/>
      <w:marRight w:val="0"/>
      <w:marTop w:val="0"/>
      <w:marBottom w:val="0"/>
      <w:divBdr>
        <w:top w:val="none" w:sz="0" w:space="0" w:color="auto"/>
        <w:left w:val="none" w:sz="0" w:space="0" w:color="auto"/>
        <w:bottom w:val="none" w:sz="0" w:space="0" w:color="auto"/>
        <w:right w:val="none" w:sz="0" w:space="0" w:color="auto"/>
      </w:divBdr>
    </w:div>
    <w:div w:id="1475181040">
      <w:bodyDiv w:val="1"/>
      <w:marLeft w:val="0"/>
      <w:marRight w:val="0"/>
      <w:marTop w:val="0"/>
      <w:marBottom w:val="0"/>
      <w:divBdr>
        <w:top w:val="none" w:sz="0" w:space="0" w:color="auto"/>
        <w:left w:val="none" w:sz="0" w:space="0" w:color="auto"/>
        <w:bottom w:val="none" w:sz="0" w:space="0" w:color="auto"/>
        <w:right w:val="none" w:sz="0" w:space="0" w:color="auto"/>
      </w:divBdr>
    </w:div>
    <w:div w:id="1475296329">
      <w:bodyDiv w:val="1"/>
      <w:marLeft w:val="0"/>
      <w:marRight w:val="0"/>
      <w:marTop w:val="0"/>
      <w:marBottom w:val="0"/>
      <w:divBdr>
        <w:top w:val="none" w:sz="0" w:space="0" w:color="auto"/>
        <w:left w:val="none" w:sz="0" w:space="0" w:color="auto"/>
        <w:bottom w:val="none" w:sz="0" w:space="0" w:color="auto"/>
        <w:right w:val="none" w:sz="0" w:space="0" w:color="auto"/>
      </w:divBdr>
    </w:div>
    <w:div w:id="1476527594">
      <w:bodyDiv w:val="1"/>
      <w:marLeft w:val="0"/>
      <w:marRight w:val="0"/>
      <w:marTop w:val="0"/>
      <w:marBottom w:val="0"/>
      <w:divBdr>
        <w:top w:val="none" w:sz="0" w:space="0" w:color="auto"/>
        <w:left w:val="none" w:sz="0" w:space="0" w:color="auto"/>
        <w:bottom w:val="none" w:sz="0" w:space="0" w:color="auto"/>
        <w:right w:val="none" w:sz="0" w:space="0" w:color="auto"/>
      </w:divBdr>
    </w:div>
    <w:div w:id="1477649767">
      <w:bodyDiv w:val="1"/>
      <w:marLeft w:val="0"/>
      <w:marRight w:val="0"/>
      <w:marTop w:val="0"/>
      <w:marBottom w:val="0"/>
      <w:divBdr>
        <w:top w:val="none" w:sz="0" w:space="0" w:color="auto"/>
        <w:left w:val="none" w:sz="0" w:space="0" w:color="auto"/>
        <w:bottom w:val="none" w:sz="0" w:space="0" w:color="auto"/>
        <w:right w:val="none" w:sz="0" w:space="0" w:color="auto"/>
      </w:divBdr>
    </w:div>
    <w:div w:id="1478376210">
      <w:bodyDiv w:val="1"/>
      <w:marLeft w:val="0"/>
      <w:marRight w:val="0"/>
      <w:marTop w:val="0"/>
      <w:marBottom w:val="0"/>
      <w:divBdr>
        <w:top w:val="none" w:sz="0" w:space="0" w:color="auto"/>
        <w:left w:val="none" w:sz="0" w:space="0" w:color="auto"/>
        <w:bottom w:val="none" w:sz="0" w:space="0" w:color="auto"/>
        <w:right w:val="none" w:sz="0" w:space="0" w:color="auto"/>
      </w:divBdr>
    </w:div>
    <w:div w:id="1486972889">
      <w:bodyDiv w:val="1"/>
      <w:marLeft w:val="0"/>
      <w:marRight w:val="0"/>
      <w:marTop w:val="0"/>
      <w:marBottom w:val="0"/>
      <w:divBdr>
        <w:top w:val="none" w:sz="0" w:space="0" w:color="auto"/>
        <w:left w:val="none" w:sz="0" w:space="0" w:color="auto"/>
        <w:bottom w:val="none" w:sz="0" w:space="0" w:color="auto"/>
        <w:right w:val="none" w:sz="0" w:space="0" w:color="auto"/>
      </w:divBdr>
    </w:div>
    <w:div w:id="1489007745">
      <w:bodyDiv w:val="1"/>
      <w:marLeft w:val="0"/>
      <w:marRight w:val="0"/>
      <w:marTop w:val="0"/>
      <w:marBottom w:val="0"/>
      <w:divBdr>
        <w:top w:val="none" w:sz="0" w:space="0" w:color="auto"/>
        <w:left w:val="none" w:sz="0" w:space="0" w:color="auto"/>
        <w:bottom w:val="none" w:sz="0" w:space="0" w:color="auto"/>
        <w:right w:val="none" w:sz="0" w:space="0" w:color="auto"/>
      </w:divBdr>
    </w:div>
    <w:div w:id="1495494504">
      <w:bodyDiv w:val="1"/>
      <w:marLeft w:val="0"/>
      <w:marRight w:val="0"/>
      <w:marTop w:val="0"/>
      <w:marBottom w:val="0"/>
      <w:divBdr>
        <w:top w:val="none" w:sz="0" w:space="0" w:color="auto"/>
        <w:left w:val="none" w:sz="0" w:space="0" w:color="auto"/>
        <w:bottom w:val="none" w:sz="0" w:space="0" w:color="auto"/>
        <w:right w:val="none" w:sz="0" w:space="0" w:color="auto"/>
      </w:divBdr>
    </w:div>
    <w:div w:id="1505047651">
      <w:bodyDiv w:val="1"/>
      <w:marLeft w:val="0"/>
      <w:marRight w:val="0"/>
      <w:marTop w:val="0"/>
      <w:marBottom w:val="0"/>
      <w:divBdr>
        <w:top w:val="none" w:sz="0" w:space="0" w:color="auto"/>
        <w:left w:val="none" w:sz="0" w:space="0" w:color="auto"/>
        <w:bottom w:val="none" w:sz="0" w:space="0" w:color="auto"/>
        <w:right w:val="none" w:sz="0" w:space="0" w:color="auto"/>
      </w:divBdr>
    </w:div>
    <w:div w:id="1508787472">
      <w:bodyDiv w:val="1"/>
      <w:marLeft w:val="0"/>
      <w:marRight w:val="0"/>
      <w:marTop w:val="0"/>
      <w:marBottom w:val="0"/>
      <w:divBdr>
        <w:top w:val="none" w:sz="0" w:space="0" w:color="auto"/>
        <w:left w:val="none" w:sz="0" w:space="0" w:color="auto"/>
        <w:bottom w:val="none" w:sz="0" w:space="0" w:color="auto"/>
        <w:right w:val="none" w:sz="0" w:space="0" w:color="auto"/>
      </w:divBdr>
    </w:div>
    <w:div w:id="1525631041">
      <w:bodyDiv w:val="1"/>
      <w:marLeft w:val="0"/>
      <w:marRight w:val="0"/>
      <w:marTop w:val="0"/>
      <w:marBottom w:val="0"/>
      <w:divBdr>
        <w:top w:val="none" w:sz="0" w:space="0" w:color="auto"/>
        <w:left w:val="none" w:sz="0" w:space="0" w:color="auto"/>
        <w:bottom w:val="none" w:sz="0" w:space="0" w:color="auto"/>
        <w:right w:val="none" w:sz="0" w:space="0" w:color="auto"/>
      </w:divBdr>
    </w:div>
    <w:div w:id="1526795008">
      <w:bodyDiv w:val="1"/>
      <w:marLeft w:val="0"/>
      <w:marRight w:val="0"/>
      <w:marTop w:val="0"/>
      <w:marBottom w:val="0"/>
      <w:divBdr>
        <w:top w:val="none" w:sz="0" w:space="0" w:color="auto"/>
        <w:left w:val="none" w:sz="0" w:space="0" w:color="auto"/>
        <w:bottom w:val="none" w:sz="0" w:space="0" w:color="auto"/>
        <w:right w:val="none" w:sz="0" w:space="0" w:color="auto"/>
      </w:divBdr>
    </w:div>
    <w:div w:id="1530801873">
      <w:bodyDiv w:val="1"/>
      <w:marLeft w:val="0"/>
      <w:marRight w:val="0"/>
      <w:marTop w:val="0"/>
      <w:marBottom w:val="0"/>
      <w:divBdr>
        <w:top w:val="none" w:sz="0" w:space="0" w:color="auto"/>
        <w:left w:val="none" w:sz="0" w:space="0" w:color="auto"/>
        <w:bottom w:val="none" w:sz="0" w:space="0" w:color="auto"/>
        <w:right w:val="none" w:sz="0" w:space="0" w:color="auto"/>
      </w:divBdr>
    </w:div>
    <w:div w:id="1545828851">
      <w:bodyDiv w:val="1"/>
      <w:marLeft w:val="0"/>
      <w:marRight w:val="0"/>
      <w:marTop w:val="0"/>
      <w:marBottom w:val="0"/>
      <w:divBdr>
        <w:top w:val="none" w:sz="0" w:space="0" w:color="auto"/>
        <w:left w:val="none" w:sz="0" w:space="0" w:color="auto"/>
        <w:bottom w:val="none" w:sz="0" w:space="0" w:color="auto"/>
        <w:right w:val="none" w:sz="0" w:space="0" w:color="auto"/>
      </w:divBdr>
      <w:divsChild>
        <w:div w:id="908612189">
          <w:marLeft w:val="0"/>
          <w:marRight w:val="0"/>
          <w:marTop w:val="0"/>
          <w:marBottom w:val="0"/>
          <w:divBdr>
            <w:top w:val="none" w:sz="0" w:space="0" w:color="auto"/>
            <w:left w:val="none" w:sz="0" w:space="0" w:color="auto"/>
            <w:bottom w:val="none" w:sz="0" w:space="0" w:color="auto"/>
            <w:right w:val="none" w:sz="0" w:space="0" w:color="auto"/>
          </w:divBdr>
        </w:div>
      </w:divsChild>
    </w:div>
    <w:div w:id="1546873330">
      <w:bodyDiv w:val="1"/>
      <w:marLeft w:val="0"/>
      <w:marRight w:val="0"/>
      <w:marTop w:val="0"/>
      <w:marBottom w:val="0"/>
      <w:divBdr>
        <w:top w:val="none" w:sz="0" w:space="0" w:color="auto"/>
        <w:left w:val="none" w:sz="0" w:space="0" w:color="auto"/>
        <w:bottom w:val="none" w:sz="0" w:space="0" w:color="auto"/>
        <w:right w:val="none" w:sz="0" w:space="0" w:color="auto"/>
      </w:divBdr>
    </w:div>
    <w:div w:id="1554074791">
      <w:bodyDiv w:val="1"/>
      <w:marLeft w:val="0"/>
      <w:marRight w:val="0"/>
      <w:marTop w:val="0"/>
      <w:marBottom w:val="0"/>
      <w:divBdr>
        <w:top w:val="none" w:sz="0" w:space="0" w:color="auto"/>
        <w:left w:val="none" w:sz="0" w:space="0" w:color="auto"/>
        <w:bottom w:val="none" w:sz="0" w:space="0" w:color="auto"/>
        <w:right w:val="none" w:sz="0" w:space="0" w:color="auto"/>
      </w:divBdr>
    </w:div>
    <w:div w:id="1560902701">
      <w:bodyDiv w:val="1"/>
      <w:marLeft w:val="0"/>
      <w:marRight w:val="0"/>
      <w:marTop w:val="0"/>
      <w:marBottom w:val="0"/>
      <w:divBdr>
        <w:top w:val="none" w:sz="0" w:space="0" w:color="auto"/>
        <w:left w:val="none" w:sz="0" w:space="0" w:color="auto"/>
        <w:bottom w:val="none" w:sz="0" w:space="0" w:color="auto"/>
        <w:right w:val="none" w:sz="0" w:space="0" w:color="auto"/>
      </w:divBdr>
    </w:div>
    <w:div w:id="1564364171">
      <w:bodyDiv w:val="1"/>
      <w:marLeft w:val="0"/>
      <w:marRight w:val="0"/>
      <w:marTop w:val="0"/>
      <w:marBottom w:val="0"/>
      <w:divBdr>
        <w:top w:val="none" w:sz="0" w:space="0" w:color="auto"/>
        <w:left w:val="none" w:sz="0" w:space="0" w:color="auto"/>
        <w:bottom w:val="none" w:sz="0" w:space="0" w:color="auto"/>
        <w:right w:val="none" w:sz="0" w:space="0" w:color="auto"/>
      </w:divBdr>
    </w:div>
    <w:div w:id="1564679217">
      <w:bodyDiv w:val="1"/>
      <w:marLeft w:val="0"/>
      <w:marRight w:val="0"/>
      <w:marTop w:val="0"/>
      <w:marBottom w:val="0"/>
      <w:divBdr>
        <w:top w:val="none" w:sz="0" w:space="0" w:color="auto"/>
        <w:left w:val="none" w:sz="0" w:space="0" w:color="auto"/>
        <w:bottom w:val="none" w:sz="0" w:space="0" w:color="auto"/>
        <w:right w:val="none" w:sz="0" w:space="0" w:color="auto"/>
      </w:divBdr>
    </w:div>
    <w:div w:id="1567689855">
      <w:bodyDiv w:val="1"/>
      <w:marLeft w:val="0"/>
      <w:marRight w:val="0"/>
      <w:marTop w:val="0"/>
      <w:marBottom w:val="0"/>
      <w:divBdr>
        <w:top w:val="none" w:sz="0" w:space="0" w:color="auto"/>
        <w:left w:val="none" w:sz="0" w:space="0" w:color="auto"/>
        <w:bottom w:val="none" w:sz="0" w:space="0" w:color="auto"/>
        <w:right w:val="none" w:sz="0" w:space="0" w:color="auto"/>
      </w:divBdr>
    </w:div>
    <w:div w:id="1575316230">
      <w:bodyDiv w:val="1"/>
      <w:marLeft w:val="0"/>
      <w:marRight w:val="0"/>
      <w:marTop w:val="0"/>
      <w:marBottom w:val="0"/>
      <w:divBdr>
        <w:top w:val="none" w:sz="0" w:space="0" w:color="auto"/>
        <w:left w:val="none" w:sz="0" w:space="0" w:color="auto"/>
        <w:bottom w:val="none" w:sz="0" w:space="0" w:color="auto"/>
        <w:right w:val="none" w:sz="0" w:space="0" w:color="auto"/>
      </w:divBdr>
    </w:div>
    <w:div w:id="1581982699">
      <w:bodyDiv w:val="1"/>
      <w:marLeft w:val="0"/>
      <w:marRight w:val="0"/>
      <w:marTop w:val="0"/>
      <w:marBottom w:val="0"/>
      <w:divBdr>
        <w:top w:val="none" w:sz="0" w:space="0" w:color="auto"/>
        <w:left w:val="none" w:sz="0" w:space="0" w:color="auto"/>
        <w:bottom w:val="none" w:sz="0" w:space="0" w:color="auto"/>
        <w:right w:val="none" w:sz="0" w:space="0" w:color="auto"/>
      </w:divBdr>
    </w:div>
    <w:div w:id="1585915911">
      <w:bodyDiv w:val="1"/>
      <w:marLeft w:val="0"/>
      <w:marRight w:val="0"/>
      <w:marTop w:val="0"/>
      <w:marBottom w:val="0"/>
      <w:divBdr>
        <w:top w:val="none" w:sz="0" w:space="0" w:color="auto"/>
        <w:left w:val="none" w:sz="0" w:space="0" w:color="auto"/>
        <w:bottom w:val="none" w:sz="0" w:space="0" w:color="auto"/>
        <w:right w:val="none" w:sz="0" w:space="0" w:color="auto"/>
      </w:divBdr>
    </w:div>
    <w:div w:id="1586377738">
      <w:bodyDiv w:val="1"/>
      <w:marLeft w:val="0"/>
      <w:marRight w:val="0"/>
      <w:marTop w:val="0"/>
      <w:marBottom w:val="0"/>
      <w:divBdr>
        <w:top w:val="none" w:sz="0" w:space="0" w:color="auto"/>
        <w:left w:val="none" w:sz="0" w:space="0" w:color="auto"/>
        <w:bottom w:val="none" w:sz="0" w:space="0" w:color="auto"/>
        <w:right w:val="none" w:sz="0" w:space="0" w:color="auto"/>
      </w:divBdr>
      <w:divsChild>
        <w:div w:id="553466290">
          <w:marLeft w:val="0"/>
          <w:marRight w:val="0"/>
          <w:marTop w:val="0"/>
          <w:marBottom w:val="0"/>
          <w:divBdr>
            <w:top w:val="none" w:sz="0" w:space="0" w:color="auto"/>
            <w:left w:val="none" w:sz="0" w:space="0" w:color="auto"/>
            <w:bottom w:val="none" w:sz="0" w:space="0" w:color="auto"/>
            <w:right w:val="none" w:sz="0" w:space="0" w:color="auto"/>
          </w:divBdr>
        </w:div>
      </w:divsChild>
    </w:div>
    <w:div w:id="1589659187">
      <w:bodyDiv w:val="1"/>
      <w:marLeft w:val="0"/>
      <w:marRight w:val="0"/>
      <w:marTop w:val="0"/>
      <w:marBottom w:val="0"/>
      <w:divBdr>
        <w:top w:val="none" w:sz="0" w:space="0" w:color="auto"/>
        <w:left w:val="none" w:sz="0" w:space="0" w:color="auto"/>
        <w:bottom w:val="none" w:sz="0" w:space="0" w:color="auto"/>
        <w:right w:val="none" w:sz="0" w:space="0" w:color="auto"/>
      </w:divBdr>
    </w:div>
    <w:div w:id="1592272183">
      <w:bodyDiv w:val="1"/>
      <w:marLeft w:val="0"/>
      <w:marRight w:val="0"/>
      <w:marTop w:val="0"/>
      <w:marBottom w:val="0"/>
      <w:divBdr>
        <w:top w:val="none" w:sz="0" w:space="0" w:color="auto"/>
        <w:left w:val="none" w:sz="0" w:space="0" w:color="auto"/>
        <w:bottom w:val="none" w:sz="0" w:space="0" w:color="auto"/>
        <w:right w:val="none" w:sz="0" w:space="0" w:color="auto"/>
      </w:divBdr>
    </w:div>
    <w:div w:id="1594360815">
      <w:bodyDiv w:val="1"/>
      <w:marLeft w:val="0"/>
      <w:marRight w:val="0"/>
      <w:marTop w:val="0"/>
      <w:marBottom w:val="0"/>
      <w:divBdr>
        <w:top w:val="none" w:sz="0" w:space="0" w:color="auto"/>
        <w:left w:val="none" w:sz="0" w:space="0" w:color="auto"/>
        <w:bottom w:val="none" w:sz="0" w:space="0" w:color="auto"/>
        <w:right w:val="none" w:sz="0" w:space="0" w:color="auto"/>
      </w:divBdr>
    </w:div>
    <w:div w:id="1601447313">
      <w:bodyDiv w:val="1"/>
      <w:marLeft w:val="0"/>
      <w:marRight w:val="0"/>
      <w:marTop w:val="0"/>
      <w:marBottom w:val="0"/>
      <w:divBdr>
        <w:top w:val="none" w:sz="0" w:space="0" w:color="auto"/>
        <w:left w:val="none" w:sz="0" w:space="0" w:color="auto"/>
        <w:bottom w:val="none" w:sz="0" w:space="0" w:color="auto"/>
        <w:right w:val="none" w:sz="0" w:space="0" w:color="auto"/>
      </w:divBdr>
    </w:div>
    <w:div w:id="1603757009">
      <w:bodyDiv w:val="1"/>
      <w:marLeft w:val="0"/>
      <w:marRight w:val="0"/>
      <w:marTop w:val="0"/>
      <w:marBottom w:val="0"/>
      <w:divBdr>
        <w:top w:val="none" w:sz="0" w:space="0" w:color="auto"/>
        <w:left w:val="none" w:sz="0" w:space="0" w:color="auto"/>
        <w:bottom w:val="none" w:sz="0" w:space="0" w:color="auto"/>
        <w:right w:val="none" w:sz="0" w:space="0" w:color="auto"/>
      </w:divBdr>
    </w:div>
    <w:div w:id="1607078159">
      <w:bodyDiv w:val="1"/>
      <w:marLeft w:val="0"/>
      <w:marRight w:val="0"/>
      <w:marTop w:val="0"/>
      <w:marBottom w:val="0"/>
      <w:divBdr>
        <w:top w:val="none" w:sz="0" w:space="0" w:color="auto"/>
        <w:left w:val="none" w:sz="0" w:space="0" w:color="auto"/>
        <w:bottom w:val="none" w:sz="0" w:space="0" w:color="auto"/>
        <w:right w:val="none" w:sz="0" w:space="0" w:color="auto"/>
      </w:divBdr>
    </w:div>
    <w:div w:id="1615014549">
      <w:bodyDiv w:val="1"/>
      <w:marLeft w:val="0"/>
      <w:marRight w:val="0"/>
      <w:marTop w:val="0"/>
      <w:marBottom w:val="0"/>
      <w:divBdr>
        <w:top w:val="none" w:sz="0" w:space="0" w:color="auto"/>
        <w:left w:val="none" w:sz="0" w:space="0" w:color="auto"/>
        <w:bottom w:val="none" w:sz="0" w:space="0" w:color="auto"/>
        <w:right w:val="none" w:sz="0" w:space="0" w:color="auto"/>
      </w:divBdr>
    </w:div>
    <w:div w:id="1615479957">
      <w:bodyDiv w:val="1"/>
      <w:marLeft w:val="0"/>
      <w:marRight w:val="0"/>
      <w:marTop w:val="0"/>
      <w:marBottom w:val="0"/>
      <w:divBdr>
        <w:top w:val="none" w:sz="0" w:space="0" w:color="auto"/>
        <w:left w:val="none" w:sz="0" w:space="0" w:color="auto"/>
        <w:bottom w:val="none" w:sz="0" w:space="0" w:color="auto"/>
        <w:right w:val="none" w:sz="0" w:space="0" w:color="auto"/>
      </w:divBdr>
    </w:div>
    <w:div w:id="1626303292">
      <w:bodyDiv w:val="1"/>
      <w:marLeft w:val="0"/>
      <w:marRight w:val="0"/>
      <w:marTop w:val="0"/>
      <w:marBottom w:val="0"/>
      <w:divBdr>
        <w:top w:val="none" w:sz="0" w:space="0" w:color="auto"/>
        <w:left w:val="none" w:sz="0" w:space="0" w:color="auto"/>
        <w:bottom w:val="none" w:sz="0" w:space="0" w:color="auto"/>
        <w:right w:val="none" w:sz="0" w:space="0" w:color="auto"/>
      </w:divBdr>
    </w:div>
    <w:div w:id="1629431379">
      <w:bodyDiv w:val="1"/>
      <w:marLeft w:val="0"/>
      <w:marRight w:val="0"/>
      <w:marTop w:val="0"/>
      <w:marBottom w:val="0"/>
      <w:divBdr>
        <w:top w:val="none" w:sz="0" w:space="0" w:color="auto"/>
        <w:left w:val="none" w:sz="0" w:space="0" w:color="auto"/>
        <w:bottom w:val="none" w:sz="0" w:space="0" w:color="auto"/>
        <w:right w:val="none" w:sz="0" w:space="0" w:color="auto"/>
      </w:divBdr>
    </w:div>
    <w:div w:id="1636373600">
      <w:bodyDiv w:val="1"/>
      <w:marLeft w:val="0"/>
      <w:marRight w:val="0"/>
      <w:marTop w:val="0"/>
      <w:marBottom w:val="0"/>
      <w:divBdr>
        <w:top w:val="none" w:sz="0" w:space="0" w:color="auto"/>
        <w:left w:val="none" w:sz="0" w:space="0" w:color="auto"/>
        <w:bottom w:val="none" w:sz="0" w:space="0" w:color="auto"/>
        <w:right w:val="none" w:sz="0" w:space="0" w:color="auto"/>
      </w:divBdr>
    </w:div>
    <w:div w:id="1638217663">
      <w:bodyDiv w:val="1"/>
      <w:marLeft w:val="0"/>
      <w:marRight w:val="0"/>
      <w:marTop w:val="0"/>
      <w:marBottom w:val="0"/>
      <w:divBdr>
        <w:top w:val="none" w:sz="0" w:space="0" w:color="auto"/>
        <w:left w:val="none" w:sz="0" w:space="0" w:color="auto"/>
        <w:bottom w:val="none" w:sz="0" w:space="0" w:color="auto"/>
        <w:right w:val="none" w:sz="0" w:space="0" w:color="auto"/>
      </w:divBdr>
    </w:div>
    <w:div w:id="1650283360">
      <w:bodyDiv w:val="1"/>
      <w:marLeft w:val="0"/>
      <w:marRight w:val="0"/>
      <w:marTop w:val="0"/>
      <w:marBottom w:val="0"/>
      <w:divBdr>
        <w:top w:val="none" w:sz="0" w:space="0" w:color="auto"/>
        <w:left w:val="none" w:sz="0" w:space="0" w:color="auto"/>
        <w:bottom w:val="none" w:sz="0" w:space="0" w:color="auto"/>
        <w:right w:val="none" w:sz="0" w:space="0" w:color="auto"/>
      </w:divBdr>
    </w:div>
    <w:div w:id="1651247164">
      <w:bodyDiv w:val="1"/>
      <w:marLeft w:val="0"/>
      <w:marRight w:val="0"/>
      <w:marTop w:val="0"/>
      <w:marBottom w:val="0"/>
      <w:divBdr>
        <w:top w:val="none" w:sz="0" w:space="0" w:color="auto"/>
        <w:left w:val="none" w:sz="0" w:space="0" w:color="auto"/>
        <w:bottom w:val="none" w:sz="0" w:space="0" w:color="auto"/>
        <w:right w:val="none" w:sz="0" w:space="0" w:color="auto"/>
      </w:divBdr>
    </w:div>
    <w:div w:id="1657757246">
      <w:bodyDiv w:val="1"/>
      <w:marLeft w:val="0"/>
      <w:marRight w:val="0"/>
      <w:marTop w:val="0"/>
      <w:marBottom w:val="0"/>
      <w:divBdr>
        <w:top w:val="none" w:sz="0" w:space="0" w:color="auto"/>
        <w:left w:val="none" w:sz="0" w:space="0" w:color="auto"/>
        <w:bottom w:val="none" w:sz="0" w:space="0" w:color="auto"/>
        <w:right w:val="none" w:sz="0" w:space="0" w:color="auto"/>
      </w:divBdr>
    </w:div>
    <w:div w:id="1659991394">
      <w:bodyDiv w:val="1"/>
      <w:marLeft w:val="0"/>
      <w:marRight w:val="0"/>
      <w:marTop w:val="0"/>
      <w:marBottom w:val="0"/>
      <w:divBdr>
        <w:top w:val="none" w:sz="0" w:space="0" w:color="auto"/>
        <w:left w:val="none" w:sz="0" w:space="0" w:color="auto"/>
        <w:bottom w:val="none" w:sz="0" w:space="0" w:color="auto"/>
        <w:right w:val="none" w:sz="0" w:space="0" w:color="auto"/>
      </w:divBdr>
    </w:div>
    <w:div w:id="1663966660">
      <w:bodyDiv w:val="1"/>
      <w:marLeft w:val="0"/>
      <w:marRight w:val="0"/>
      <w:marTop w:val="0"/>
      <w:marBottom w:val="0"/>
      <w:divBdr>
        <w:top w:val="none" w:sz="0" w:space="0" w:color="auto"/>
        <w:left w:val="none" w:sz="0" w:space="0" w:color="auto"/>
        <w:bottom w:val="none" w:sz="0" w:space="0" w:color="auto"/>
        <w:right w:val="none" w:sz="0" w:space="0" w:color="auto"/>
      </w:divBdr>
    </w:div>
    <w:div w:id="1673754679">
      <w:bodyDiv w:val="1"/>
      <w:marLeft w:val="0"/>
      <w:marRight w:val="0"/>
      <w:marTop w:val="0"/>
      <w:marBottom w:val="0"/>
      <w:divBdr>
        <w:top w:val="none" w:sz="0" w:space="0" w:color="auto"/>
        <w:left w:val="none" w:sz="0" w:space="0" w:color="auto"/>
        <w:bottom w:val="none" w:sz="0" w:space="0" w:color="auto"/>
        <w:right w:val="none" w:sz="0" w:space="0" w:color="auto"/>
      </w:divBdr>
    </w:div>
    <w:div w:id="1677729178">
      <w:bodyDiv w:val="1"/>
      <w:marLeft w:val="0"/>
      <w:marRight w:val="0"/>
      <w:marTop w:val="0"/>
      <w:marBottom w:val="0"/>
      <w:divBdr>
        <w:top w:val="none" w:sz="0" w:space="0" w:color="auto"/>
        <w:left w:val="none" w:sz="0" w:space="0" w:color="auto"/>
        <w:bottom w:val="none" w:sz="0" w:space="0" w:color="auto"/>
        <w:right w:val="none" w:sz="0" w:space="0" w:color="auto"/>
      </w:divBdr>
    </w:div>
    <w:div w:id="1686324468">
      <w:bodyDiv w:val="1"/>
      <w:marLeft w:val="0"/>
      <w:marRight w:val="0"/>
      <w:marTop w:val="0"/>
      <w:marBottom w:val="0"/>
      <w:divBdr>
        <w:top w:val="none" w:sz="0" w:space="0" w:color="auto"/>
        <w:left w:val="none" w:sz="0" w:space="0" w:color="auto"/>
        <w:bottom w:val="none" w:sz="0" w:space="0" w:color="auto"/>
        <w:right w:val="none" w:sz="0" w:space="0" w:color="auto"/>
      </w:divBdr>
    </w:div>
    <w:div w:id="1716150871">
      <w:bodyDiv w:val="1"/>
      <w:marLeft w:val="0"/>
      <w:marRight w:val="0"/>
      <w:marTop w:val="0"/>
      <w:marBottom w:val="0"/>
      <w:divBdr>
        <w:top w:val="none" w:sz="0" w:space="0" w:color="auto"/>
        <w:left w:val="none" w:sz="0" w:space="0" w:color="auto"/>
        <w:bottom w:val="none" w:sz="0" w:space="0" w:color="auto"/>
        <w:right w:val="none" w:sz="0" w:space="0" w:color="auto"/>
      </w:divBdr>
    </w:div>
    <w:div w:id="1721706523">
      <w:bodyDiv w:val="1"/>
      <w:marLeft w:val="0"/>
      <w:marRight w:val="0"/>
      <w:marTop w:val="0"/>
      <w:marBottom w:val="0"/>
      <w:divBdr>
        <w:top w:val="none" w:sz="0" w:space="0" w:color="auto"/>
        <w:left w:val="none" w:sz="0" w:space="0" w:color="auto"/>
        <w:bottom w:val="none" w:sz="0" w:space="0" w:color="auto"/>
        <w:right w:val="none" w:sz="0" w:space="0" w:color="auto"/>
      </w:divBdr>
    </w:div>
    <w:div w:id="1730692817">
      <w:bodyDiv w:val="1"/>
      <w:marLeft w:val="0"/>
      <w:marRight w:val="0"/>
      <w:marTop w:val="0"/>
      <w:marBottom w:val="0"/>
      <w:divBdr>
        <w:top w:val="none" w:sz="0" w:space="0" w:color="auto"/>
        <w:left w:val="none" w:sz="0" w:space="0" w:color="auto"/>
        <w:bottom w:val="none" w:sz="0" w:space="0" w:color="auto"/>
        <w:right w:val="none" w:sz="0" w:space="0" w:color="auto"/>
      </w:divBdr>
    </w:div>
    <w:div w:id="1735423470">
      <w:bodyDiv w:val="1"/>
      <w:marLeft w:val="0"/>
      <w:marRight w:val="0"/>
      <w:marTop w:val="0"/>
      <w:marBottom w:val="0"/>
      <w:divBdr>
        <w:top w:val="none" w:sz="0" w:space="0" w:color="auto"/>
        <w:left w:val="none" w:sz="0" w:space="0" w:color="auto"/>
        <w:bottom w:val="none" w:sz="0" w:space="0" w:color="auto"/>
        <w:right w:val="none" w:sz="0" w:space="0" w:color="auto"/>
      </w:divBdr>
    </w:div>
    <w:div w:id="1736857964">
      <w:bodyDiv w:val="1"/>
      <w:marLeft w:val="0"/>
      <w:marRight w:val="0"/>
      <w:marTop w:val="0"/>
      <w:marBottom w:val="0"/>
      <w:divBdr>
        <w:top w:val="none" w:sz="0" w:space="0" w:color="auto"/>
        <w:left w:val="none" w:sz="0" w:space="0" w:color="auto"/>
        <w:bottom w:val="none" w:sz="0" w:space="0" w:color="auto"/>
        <w:right w:val="none" w:sz="0" w:space="0" w:color="auto"/>
      </w:divBdr>
    </w:div>
    <w:div w:id="1753701532">
      <w:bodyDiv w:val="1"/>
      <w:marLeft w:val="0"/>
      <w:marRight w:val="0"/>
      <w:marTop w:val="0"/>
      <w:marBottom w:val="0"/>
      <w:divBdr>
        <w:top w:val="none" w:sz="0" w:space="0" w:color="auto"/>
        <w:left w:val="none" w:sz="0" w:space="0" w:color="auto"/>
        <w:bottom w:val="none" w:sz="0" w:space="0" w:color="auto"/>
        <w:right w:val="none" w:sz="0" w:space="0" w:color="auto"/>
      </w:divBdr>
    </w:div>
    <w:div w:id="1770348196">
      <w:bodyDiv w:val="1"/>
      <w:marLeft w:val="0"/>
      <w:marRight w:val="0"/>
      <w:marTop w:val="0"/>
      <w:marBottom w:val="0"/>
      <w:divBdr>
        <w:top w:val="none" w:sz="0" w:space="0" w:color="auto"/>
        <w:left w:val="none" w:sz="0" w:space="0" w:color="auto"/>
        <w:bottom w:val="none" w:sz="0" w:space="0" w:color="auto"/>
        <w:right w:val="none" w:sz="0" w:space="0" w:color="auto"/>
      </w:divBdr>
    </w:div>
    <w:div w:id="1776559977">
      <w:bodyDiv w:val="1"/>
      <w:marLeft w:val="0"/>
      <w:marRight w:val="0"/>
      <w:marTop w:val="0"/>
      <w:marBottom w:val="0"/>
      <w:divBdr>
        <w:top w:val="none" w:sz="0" w:space="0" w:color="auto"/>
        <w:left w:val="none" w:sz="0" w:space="0" w:color="auto"/>
        <w:bottom w:val="none" w:sz="0" w:space="0" w:color="auto"/>
        <w:right w:val="none" w:sz="0" w:space="0" w:color="auto"/>
      </w:divBdr>
    </w:div>
    <w:div w:id="1784642402">
      <w:bodyDiv w:val="1"/>
      <w:marLeft w:val="0"/>
      <w:marRight w:val="0"/>
      <w:marTop w:val="0"/>
      <w:marBottom w:val="0"/>
      <w:divBdr>
        <w:top w:val="none" w:sz="0" w:space="0" w:color="auto"/>
        <w:left w:val="none" w:sz="0" w:space="0" w:color="auto"/>
        <w:bottom w:val="none" w:sz="0" w:space="0" w:color="auto"/>
        <w:right w:val="none" w:sz="0" w:space="0" w:color="auto"/>
      </w:divBdr>
    </w:div>
    <w:div w:id="1794057483">
      <w:bodyDiv w:val="1"/>
      <w:marLeft w:val="0"/>
      <w:marRight w:val="0"/>
      <w:marTop w:val="0"/>
      <w:marBottom w:val="0"/>
      <w:divBdr>
        <w:top w:val="none" w:sz="0" w:space="0" w:color="auto"/>
        <w:left w:val="none" w:sz="0" w:space="0" w:color="auto"/>
        <w:bottom w:val="none" w:sz="0" w:space="0" w:color="auto"/>
        <w:right w:val="none" w:sz="0" w:space="0" w:color="auto"/>
      </w:divBdr>
    </w:div>
    <w:div w:id="1813988081">
      <w:bodyDiv w:val="1"/>
      <w:marLeft w:val="0"/>
      <w:marRight w:val="0"/>
      <w:marTop w:val="0"/>
      <w:marBottom w:val="0"/>
      <w:divBdr>
        <w:top w:val="none" w:sz="0" w:space="0" w:color="auto"/>
        <w:left w:val="none" w:sz="0" w:space="0" w:color="auto"/>
        <w:bottom w:val="none" w:sz="0" w:space="0" w:color="auto"/>
        <w:right w:val="none" w:sz="0" w:space="0" w:color="auto"/>
      </w:divBdr>
    </w:div>
    <w:div w:id="1819228271">
      <w:bodyDiv w:val="1"/>
      <w:marLeft w:val="0"/>
      <w:marRight w:val="0"/>
      <w:marTop w:val="0"/>
      <w:marBottom w:val="0"/>
      <w:divBdr>
        <w:top w:val="none" w:sz="0" w:space="0" w:color="auto"/>
        <w:left w:val="none" w:sz="0" w:space="0" w:color="auto"/>
        <w:bottom w:val="none" w:sz="0" w:space="0" w:color="auto"/>
        <w:right w:val="none" w:sz="0" w:space="0" w:color="auto"/>
      </w:divBdr>
    </w:div>
    <w:div w:id="1823227639">
      <w:bodyDiv w:val="1"/>
      <w:marLeft w:val="0"/>
      <w:marRight w:val="0"/>
      <w:marTop w:val="0"/>
      <w:marBottom w:val="0"/>
      <w:divBdr>
        <w:top w:val="none" w:sz="0" w:space="0" w:color="auto"/>
        <w:left w:val="none" w:sz="0" w:space="0" w:color="auto"/>
        <w:bottom w:val="none" w:sz="0" w:space="0" w:color="auto"/>
        <w:right w:val="none" w:sz="0" w:space="0" w:color="auto"/>
      </w:divBdr>
      <w:divsChild>
        <w:div w:id="2089377501">
          <w:marLeft w:val="0"/>
          <w:marRight w:val="0"/>
          <w:marTop w:val="0"/>
          <w:marBottom w:val="0"/>
          <w:divBdr>
            <w:top w:val="none" w:sz="0" w:space="0" w:color="auto"/>
            <w:left w:val="none" w:sz="0" w:space="0" w:color="auto"/>
            <w:bottom w:val="none" w:sz="0" w:space="0" w:color="auto"/>
            <w:right w:val="none" w:sz="0" w:space="0" w:color="auto"/>
          </w:divBdr>
        </w:div>
      </w:divsChild>
    </w:div>
    <w:div w:id="1825975741">
      <w:bodyDiv w:val="1"/>
      <w:marLeft w:val="0"/>
      <w:marRight w:val="0"/>
      <w:marTop w:val="0"/>
      <w:marBottom w:val="0"/>
      <w:divBdr>
        <w:top w:val="none" w:sz="0" w:space="0" w:color="auto"/>
        <w:left w:val="none" w:sz="0" w:space="0" w:color="auto"/>
        <w:bottom w:val="none" w:sz="0" w:space="0" w:color="auto"/>
        <w:right w:val="none" w:sz="0" w:space="0" w:color="auto"/>
      </w:divBdr>
    </w:div>
    <w:div w:id="1829442227">
      <w:bodyDiv w:val="1"/>
      <w:marLeft w:val="0"/>
      <w:marRight w:val="0"/>
      <w:marTop w:val="0"/>
      <w:marBottom w:val="0"/>
      <w:divBdr>
        <w:top w:val="none" w:sz="0" w:space="0" w:color="auto"/>
        <w:left w:val="none" w:sz="0" w:space="0" w:color="auto"/>
        <w:bottom w:val="none" w:sz="0" w:space="0" w:color="auto"/>
        <w:right w:val="none" w:sz="0" w:space="0" w:color="auto"/>
      </w:divBdr>
    </w:div>
    <w:div w:id="1842818131">
      <w:bodyDiv w:val="1"/>
      <w:marLeft w:val="0"/>
      <w:marRight w:val="0"/>
      <w:marTop w:val="0"/>
      <w:marBottom w:val="0"/>
      <w:divBdr>
        <w:top w:val="none" w:sz="0" w:space="0" w:color="auto"/>
        <w:left w:val="none" w:sz="0" w:space="0" w:color="auto"/>
        <w:bottom w:val="none" w:sz="0" w:space="0" w:color="auto"/>
        <w:right w:val="none" w:sz="0" w:space="0" w:color="auto"/>
      </w:divBdr>
    </w:div>
    <w:div w:id="1847788146">
      <w:bodyDiv w:val="1"/>
      <w:marLeft w:val="0"/>
      <w:marRight w:val="0"/>
      <w:marTop w:val="0"/>
      <w:marBottom w:val="0"/>
      <w:divBdr>
        <w:top w:val="none" w:sz="0" w:space="0" w:color="auto"/>
        <w:left w:val="none" w:sz="0" w:space="0" w:color="auto"/>
        <w:bottom w:val="none" w:sz="0" w:space="0" w:color="auto"/>
        <w:right w:val="none" w:sz="0" w:space="0" w:color="auto"/>
      </w:divBdr>
    </w:div>
    <w:div w:id="1853060341">
      <w:bodyDiv w:val="1"/>
      <w:marLeft w:val="0"/>
      <w:marRight w:val="0"/>
      <w:marTop w:val="0"/>
      <w:marBottom w:val="0"/>
      <w:divBdr>
        <w:top w:val="none" w:sz="0" w:space="0" w:color="auto"/>
        <w:left w:val="none" w:sz="0" w:space="0" w:color="auto"/>
        <w:bottom w:val="none" w:sz="0" w:space="0" w:color="auto"/>
        <w:right w:val="none" w:sz="0" w:space="0" w:color="auto"/>
      </w:divBdr>
    </w:div>
    <w:div w:id="1865748517">
      <w:bodyDiv w:val="1"/>
      <w:marLeft w:val="0"/>
      <w:marRight w:val="0"/>
      <w:marTop w:val="0"/>
      <w:marBottom w:val="0"/>
      <w:divBdr>
        <w:top w:val="none" w:sz="0" w:space="0" w:color="auto"/>
        <w:left w:val="none" w:sz="0" w:space="0" w:color="auto"/>
        <w:bottom w:val="none" w:sz="0" w:space="0" w:color="auto"/>
        <w:right w:val="none" w:sz="0" w:space="0" w:color="auto"/>
      </w:divBdr>
    </w:div>
    <w:div w:id="1868519253">
      <w:bodyDiv w:val="1"/>
      <w:marLeft w:val="0"/>
      <w:marRight w:val="0"/>
      <w:marTop w:val="0"/>
      <w:marBottom w:val="0"/>
      <w:divBdr>
        <w:top w:val="none" w:sz="0" w:space="0" w:color="auto"/>
        <w:left w:val="none" w:sz="0" w:space="0" w:color="auto"/>
        <w:bottom w:val="none" w:sz="0" w:space="0" w:color="auto"/>
        <w:right w:val="none" w:sz="0" w:space="0" w:color="auto"/>
      </w:divBdr>
    </w:div>
    <w:div w:id="1873424242">
      <w:bodyDiv w:val="1"/>
      <w:marLeft w:val="0"/>
      <w:marRight w:val="0"/>
      <w:marTop w:val="0"/>
      <w:marBottom w:val="0"/>
      <w:divBdr>
        <w:top w:val="none" w:sz="0" w:space="0" w:color="auto"/>
        <w:left w:val="none" w:sz="0" w:space="0" w:color="auto"/>
        <w:bottom w:val="none" w:sz="0" w:space="0" w:color="auto"/>
        <w:right w:val="none" w:sz="0" w:space="0" w:color="auto"/>
      </w:divBdr>
    </w:div>
    <w:div w:id="1878931062">
      <w:bodyDiv w:val="1"/>
      <w:marLeft w:val="0"/>
      <w:marRight w:val="0"/>
      <w:marTop w:val="0"/>
      <w:marBottom w:val="0"/>
      <w:divBdr>
        <w:top w:val="none" w:sz="0" w:space="0" w:color="auto"/>
        <w:left w:val="none" w:sz="0" w:space="0" w:color="auto"/>
        <w:bottom w:val="none" w:sz="0" w:space="0" w:color="auto"/>
        <w:right w:val="none" w:sz="0" w:space="0" w:color="auto"/>
      </w:divBdr>
    </w:div>
    <w:div w:id="1879195313">
      <w:bodyDiv w:val="1"/>
      <w:marLeft w:val="0"/>
      <w:marRight w:val="0"/>
      <w:marTop w:val="0"/>
      <w:marBottom w:val="0"/>
      <w:divBdr>
        <w:top w:val="none" w:sz="0" w:space="0" w:color="auto"/>
        <w:left w:val="none" w:sz="0" w:space="0" w:color="auto"/>
        <w:bottom w:val="none" w:sz="0" w:space="0" w:color="auto"/>
        <w:right w:val="none" w:sz="0" w:space="0" w:color="auto"/>
      </w:divBdr>
    </w:div>
    <w:div w:id="1884100211">
      <w:bodyDiv w:val="1"/>
      <w:marLeft w:val="0"/>
      <w:marRight w:val="0"/>
      <w:marTop w:val="0"/>
      <w:marBottom w:val="0"/>
      <w:divBdr>
        <w:top w:val="none" w:sz="0" w:space="0" w:color="auto"/>
        <w:left w:val="none" w:sz="0" w:space="0" w:color="auto"/>
        <w:bottom w:val="none" w:sz="0" w:space="0" w:color="auto"/>
        <w:right w:val="none" w:sz="0" w:space="0" w:color="auto"/>
      </w:divBdr>
    </w:div>
    <w:div w:id="1888301593">
      <w:bodyDiv w:val="1"/>
      <w:marLeft w:val="0"/>
      <w:marRight w:val="0"/>
      <w:marTop w:val="0"/>
      <w:marBottom w:val="0"/>
      <w:divBdr>
        <w:top w:val="none" w:sz="0" w:space="0" w:color="auto"/>
        <w:left w:val="none" w:sz="0" w:space="0" w:color="auto"/>
        <w:bottom w:val="none" w:sz="0" w:space="0" w:color="auto"/>
        <w:right w:val="none" w:sz="0" w:space="0" w:color="auto"/>
      </w:divBdr>
    </w:div>
    <w:div w:id="1893492863">
      <w:bodyDiv w:val="1"/>
      <w:marLeft w:val="0"/>
      <w:marRight w:val="0"/>
      <w:marTop w:val="0"/>
      <w:marBottom w:val="0"/>
      <w:divBdr>
        <w:top w:val="none" w:sz="0" w:space="0" w:color="auto"/>
        <w:left w:val="none" w:sz="0" w:space="0" w:color="auto"/>
        <w:bottom w:val="none" w:sz="0" w:space="0" w:color="auto"/>
        <w:right w:val="none" w:sz="0" w:space="0" w:color="auto"/>
      </w:divBdr>
    </w:div>
    <w:div w:id="1895314398">
      <w:bodyDiv w:val="1"/>
      <w:marLeft w:val="0"/>
      <w:marRight w:val="0"/>
      <w:marTop w:val="0"/>
      <w:marBottom w:val="0"/>
      <w:divBdr>
        <w:top w:val="none" w:sz="0" w:space="0" w:color="auto"/>
        <w:left w:val="none" w:sz="0" w:space="0" w:color="auto"/>
        <w:bottom w:val="none" w:sz="0" w:space="0" w:color="auto"/>
        <w:right w:val="none" w:sz="0" w:space="0" w:color="auto"/>
      </w:divBdr>
    </w:div>
    <w:div w:id="1899120709">
      <w:bodyDiv w:val="1"/>
      <w:marLeft w:val="0"/>
      <w:marRight w:val="0"/>
      <w:marTop w:val="0"/>
      <w:marBottom w:val="0"/>
      <w:divBdr>
        <w:top w:val="none" w:sz="0" w:space="0" w:color="auto"/>
        <w:left w:val="none" w:sz="0" w:space="0" w:color="auto"/>
        <w:bottom w:val="none" w:sz="0" w:space="0" w:color="auto"/>
        <w:right w:val="none" w:sz="0" w:space="0" w:color="auto"/>
      </w:divBdr>
    </w:div>
    <w:div w:id="1909417869">
      <w:bodyDiv w:val="1"/>
      <w:marLeft w:val="0"/>
      <w:marRight w:val="0"/>
      <w:marTop w:val="0"/>
      <w:marBottom w:val="0"/>
      <w:divBdr>
        <w:top w:val="none" w:sz="0" w:space="0" w:color="auto"/>
        <w:left w:val="none" w:sz="0" w:space="0" w:color="auto"/>
        <w:bottom w:val="none" w:sz="0" w:space="0" w:color="auto"/>
        <w:right w:val="none" w:sz="0" w:space="0" w:color="auto"/>
      </w:divBdr>
    </w:div>
    <w:div w:id="1916014010">
      <w:bodyDiv w:val="1"/>
      <w:marLeft w:val="0"/>
      <w:marRight w:val="0"/>
      <w:marTop w:val="0"/>
      <w:marBottom w:val="0"/>
      <w:divBdr>
        <w:top w:val="none" w:sz="0" w:space="0" w:color="auto"/>
        <w:left w:val="none" w:sz="0" w:space="0" w:color="auto"/>
        <w:bottom w:val="none" w:sz="0" w:space="0" w:color="auto"/>
        <w:right w:val="none" w:sz="0" w:space="0" w:color="auto"/>
      </w:divBdr>
    </w:div>
    <w:div w:id="1920207636">
      <w:bodyDiv w:val="1"/>
      <w:marLeft w:val="0"/>
      <w:marRight w:val="0"/>
      <w:marTop w:val="0"/>
      <w:marBottom w:val="0"/>
      <w:divBdr>
        <w:top w:val="none" w:sz="0" w:space="0" w:color="auto"/>
        <w:left w:val="none" w:sz="0" w:space="0" w:color="auto"/>
        <w:bottom w:val="none" w:sz="0" w:space="0" w:color="auto"/>
        <w:right w:val="none" w:sz="0" w:space="0" w:color="auto"/>
      </w:divBdr>
    </w:div>
    <w:div w:id="1928659973">
      <w:bodyDiv w:val="1"/>
      <w:marLeft w:val="0"/>
      <w:marRight w:val="0"/>
      <w:marTop w:val="0"/>
      <w:marBottom w:val="0"/>
      <w:divBdr>
        <w:top w:val="none" w:sz="0" w:space="0" w:color="auto"/>
        <w:left w:val="none" w:sz="0" w:space="0" w:color="auto"/>
        <w:bottom w:val="none" w:sz="0" w:space="0" w:color="auto"/>
        <w:right w:val="none" w:sz="0" w:space="0" w:color="auto"/>
      </w:divBdr>
    </w:div>
    <w:div w:id="1932468952">
      <w:bodyDiv w:val="1"/>
      <w:marLeft w:val="0"/>
      <w:marRight w:val="0"/>
      <w:marTop w:val="0"/>
      <w:marBottom w:val="0"/>
      <w:divBdr>
        <w:top w:val="none" w:sz="0" w:space="0" w:color="auto"/>
        <w:left w:val="none" w:sz="0" w:space="0" w:color="auto"/>
        <w:bottom w:val="none" w:sz="0" w:space="0" w:color="auto"/>
        <w:right w:val="none" w:sz="0" w:space="0" w:color="auto"/>
      </w:divBdr>
    </w:div>
    <w:div w:id="1936093226">
      <w:bodyDiv w:val="1"/>
      <w:marLeft w:val="0"/>
      <w:marRight w:val="0"/>
      <w:marTop w:val="0"/>
      <w:marBottom w:val="0"/>
      <w:divBdr>
        <w:top w:val="none" w:sz="0" w:space="0" w:color="auto"/>
        <w:left w:val="none" w:sz="0" w:space="0" w:color="auto"/>
        <w:bottom w:val="none" w:sz="0" w:space="0" w:color="auto"/>
        <w:right w:val="none" w:sz="0" w:space="0" w:color="auto"/>
      </w:divBdr>
    </w:div>
    <w:div w:id="1941908915">
      <w:bodyDiv w:val="1"/>
      <w:marLeft w:val="0"/>
      <w:marRight w:val="0"/>
      <w:marTop w:val="0"/>
      <w:marBottom w:val="0"/>
      <w:divBdr>
        <w:top w:val="none" w:sz="0" w:space="0" w:color="auto"/>
        <w:left w:val="none" w:sz="0" w:space="0" w:color="auto"/>
        <w:bottom w:val="none" w:sz="0" w:space="0" w:color="auto"/>
        <w:right w:val="none" w:sz="0" w:space="0" w:color="auto"/>
      </w:divBdr>
    </w:div>
    <w:div w:id="1951693303">
      <w:bodyDiv w:val="1"/>
      <w:marLeft w:val="0"/>
      <w:marRight w:val="0"/>
      <w:marTop w:val="0"/>
      <w:marBottom w:val="0"/>
      <w:divBdr>
        <w:top w:val="none" w:sz="0" w:space="0" w:color="auto"/>
        <w:left w:val="none" w:sz="0" w:space="0" w:color="auto"/>
        <w:bottom w:val="none" w:sz="0" w:space="0" w:color="auto"/>
        <w:right w:val="none" w:sz="0" w:space="0" w:color="auto"/>
      </w:divBdr>
    </w:div>
    <w:div w:id="1953170835">
      <w:bodyDiv w:val="1"/>
      <w:marLeft w:val="0"/>
      <w:marRight w:val="0"/>
      <w:marTop w:val="0"/>
      <w:marBottom w:val="0"/>
      <w:divBdr>
        <w:top w:val="none" w:sz="0" w:space="0" w:color="auto"/>
        <w:left w:val="none" w:sz="0" w:space="0" w:color="auto"/>
        <w:bottom w:val="none" w:sz="0" w:space="0" w:color="auto"/>
        <w:right w:val="none" w:sz="0" w:space="0" w:color="auto"/>
      </w:divBdr>
    </w:div>
    <w:div w:id="1953855630">
      <w:bodyDiv w:val="1"/>
      <w:marLeft w:val="0"/>
      <w:marRight w:val="0"/>
      <w:marTop w:val="0"/>
      <w:marBottom w:val="0"/>
      <w:divBdr>
        <w:top w:val="none" w:sz="0" w:space="0" w:color="auto"/>
        <w:left w:val="none" w:sz="0" w:space="0" w:color="auto"/>
        <w:bottom w:val="none" w:sz="0" w:space="0" w:color="auto"/>
        <w:right w:val="none" w:sz="0" w:space="0" w:color="auto"/>
      </w:divBdr>
    </w:div>
    <w:div w:id="1954556464">
      <w:bodyDiv w:val="1"/>
      <w:marLeft w:val="0"/>
      <w:marRight w:val="0"/>
      <w:marTop w:val="0"/>
      <w:marBottom w:val="0"/>
      <w:divBdr>
        <w:top w:val="none" w:sz="0" w:space="0" w:color="auto"/>
        <w:left w:val="none" w:sz="0" w:space="0" w:color="auto"/>
        <w:bottom w:val="none" w:sz="0" w:space="0" w:color="auto"/>
        <w:right w:val="none" w:sz="0" w:space="0" w:color="auto"/>
      </w:divBdr>
    </w:div>
    <w:div w:id="1957711824">
      <w:bodyDiv w:val="1"/>
      <w:marLeft w:val="0"/>
      <w:marRight w:val="0"/>
      <w:marTop w:val="0"/>
      <w:marBottom w:val="0"/>
      <w:divBdr>
        <w:top w:val="none" w:sz="0" w:space="0" w:color="auto"/>
        <w:left w:val="none" w:sz="0" w:space="0" w:color="auto"/>
        <w:bottom w:val="none" w:sz="0" w:space="0" w:color="auto"/>
        <w:right w:val="none" w:sz="0" w:space="0" w:color="auto"/>
      </w:divBdr>
    </w:div>
    <w:div w:id="1958675032">
      <w:bodyDiv w:val="1"/>
      <w:marLeft w:val="0"/>
      <w:marRight w:val="0"/>
      <w:marTop w:val="0"/>
      <w:marBottom w:val="0"/>
      <w:divBdr>
        <w:top w:val="none" w:sz="0" w:space="0" w:color="auto"/>
        <w:left w:val="none" w:sz="0" w:space="0" w:color="auto"/>
        <w:bottom w:val="none" w:sz="0" w:space="0" w:color="auto"/>
        <w:right w:val="none" w:sz="0" w:space="0" w:color="auto"/>
      </w:divBdr>
      <w:divsChild>
        <w:div w:id="204216842">
          <w:marLeft w:val="0"/>
          <w:marRight w:val="0"/>
          <w:marTop w:val="0"/>
          <w:marBottom w:val="0"/>
          <w:divBdr>
            <w:top w:val="none" w:sz="0" w:space="0" w:color="auto"/>
            <w:left w:val="none" w:sz="0" w:space="0" w:color="auto"/>
            <w:bottom w:val="none" w:sz="0" w:space="0" w:color="auto"/>
            <w:right w:val="none" w:sz="0" w:space="0" w:color="auto"/>
          </w:divBdr>
        </w:div>
      </w:divsChild>
    </w:div>
    <w:div w:id="1960792050">
      <w:bodyDiv w:val="1"/>
      <w:marLeft w:val="0"/>
      <w:marRight w:val="0"/>
      <w:marTop w:val="0"/>
      <w:marBottom w:val="0"/>
      <w:divBdr>
        <w:top w:val="none" w:sz="0" w:space="0" w:color="auto"/>
        <w:left w:val="none" w:sz="0" w:space="0" w:color="auto"/>
        <w:bottom w:val="none" w:sz="0" w:space="0" w:color="auto"/>
        <w:right w:val="none" w:sz="0" w:space="0" w:color="auto"/>
      </w:divBdr>
    </w:div>
    <w:div w:id="1962611647">
      <w:bodyDiv w:val="1"/>
      <w:marLeft w:val="0"/>
      <w:marRight w:val="0"/>
      <w:marTop w:val="0"/>
      <w:marBottom w:val="0"/>
      <w:divBdr>
        <w:top w:val="none" w:sz="0" w:space="0" w:color="auto"/>
        <w:left w:val="none" w:sz="0" w:space="0" w:color="auto"/>
        <w:bottom w:val="none" w:sz="0" w:space="0" w:color="auto"/>
        <w:right w:val="none" w:sz="0" w:space="0" w:color="auto"/>
      </w:divBdr>
    </w:div>
    <w:div w:id="1972206641">
      <w:bodyDiv w:val="1"/>
      <w:marLeft w:val="0"/>
      <w:marRight w:val="0"/>
      <w:marTop w:val="0"/>
      <w:marBottom w:val="0"/>
      <w:divBdr>
        <w:top w:val="none" w:sz="0" w:space="0" w:color="auto"/>
        <w:left w:val="none" w:sz="0" w:space="0" w:color="auto"/>
        <w:bottom w:val="none" w:sz="0" w:space="0" w:color="auto"/>
        <w:right w:val="none" w:sz="0" w:space="0" w:color="auto"/>
      </w:divBdr>
    </w:div>
    <w:div w:id="1996104599">
      <w:bodyDiv w:val="1"/>
      <w:marLeft w:val="0"/>
      <w:marRight w:val="0"/>
      <w:marTop w:val="0"/>
      <w:marBottom w:val="0"/>
      <w:divBdr>
        <w:top w:val="none" w:sz="0" w:space="0" w:color="auto"/>
        <w:left w:val="none" w:sz="0" w:space="0" w:color="auto"/>
        <w:bottom w:val="none" w:sz="0" w:space="0" w:color="auto"/>
        <w:right w:val="none" w:sz="0" w:space="0" w:color="auto"/>
      </w:divBdr>
    </w:div>
    <w:div w:id="2002198724">
      <w:bodyDiv w:val="1"/>
      <w:marLeft w:val="0"/>
      <w:marRight w:val="0"/>
      <w:marTop w:val="0"/>
      <w:marBottom w:val="0"/>
      <w:divBdr>
        <w:top w:val="none" w:sz="0" w:space="0" w:color="auto"/>
        <w:left w:val="none" w:sz="0" w:space="0" w:color="auto"/>
        <w:bottom w:val="none" w:sz="0" w:space="0" w:color="auto"/>
        <w:right w:val="none" w:sz="0" w:space="0" w:color="auto"/>
      </w:divBdr>
    </w:div>
    <w:div w:id="2015839599">
      <w:bodyDiv w:val="1"/>
      <w:marLeft w:val="0"/>
      <w:marRight w:val="0"/>
      <w:marTop w:val="0"/>
      <w:marBottom w:val="0"/>
      <w:divBdr>
        <w:top w:val="none" w:sz="0" w:space="0" w:color="auto"/>
        <w:left w:val="none" w:sz="0" w:space="0" w:color="auto"/>
        <w:bottom w:val="none" w:sz="0" w:space="0" w:color="auto"/>
        <w:right w:val="none" w:sz="0" w:space="0" w:color="auto"/>
      </w:divBdr>
    </w:div>
    <w:div w:id="2030787376">
      <w:bodyDiv w:val="1"/>
      <w:marLeft w:val="0"/>
      <w:marRight w:val="0"/>
      <w:marTop w:val="0"/>
      <w:marBottom w:val="0"/>
      <w:divBdr>
        <w:top w:val="none" w:sz="0" w:space="0" w:color="auto"/>
        <w:left w:val="none" w:sz="0" w:space="0" w:color="auto"/>
        <w:bottom w:val="none" w:sz="0" w:space="0" w:color="auto"/>
        <w:right w:val="none" w:sz="0" w:space="0" w:color="auto"/>
      </w:divBdr>
    </w:div>
    <w:div w:id="2043478898">
      <w:bodyDiv w:val="1"/>
      <w:marLeft w:val="0"/>
      <w:marRight w:val="0"/>
      <w:marTop w:val="0"/>
      <w:marBottom w:val="0"/>
      <w:divBdr>
        <w:top w:val="none" w:sz="0" w:space="0" w:color="auto"/>
        <w:left w:val="none" w:sz="0" w:space="0" w:color="auto"/>
        <w:bottom w:val="none" w:sz="0" w:space="0" w:color="auto"/>
        <w:right w:val="none" w:sz="0" w:space="0" w:color="auto"/>
      </w:divBdr>
    </w:div>
    <w:div w:id="2048986235">
      <w:bodyDiv w:val="1"/>
      <w:marLeft w:val="0"/>
      <w:marRight w:val="0"/>
      <w:marTop w:val="0"/>
      <w:marBottom w:val="0"/>
      <w:divBdr>
        <w:top w:val="none" w:sz="0" w:space="0" w:color="auto"/>
        <w:left w:val="none" w:sz="0" w:space="0" w:color="auto"/>
        <w:bottom w:val="none" w:sz="0" w:space="0" w:color="auto"/>
        <w:right w:val="none" w:sz="0" w:space="0" w:color="auto"/>
      </w:divBdr>
      <w:divsChild>
        <w:div w:id="1701198852">
          <w:marLeft w:val="0"/>
          <w:marRight w:val="0"/>
          <w:marTop w:val="0"/>
          <w:marBottom w:val="0"/>
          <w:divBdr>
            <w:top w:val="none" w:sz="0" w:space="0" w:color="auto"/>
            <w:left w:val="none" w:sz="0" w:space="0" w:color="auto"/>
            <w:bottom w:val="none" w:sz="0" w:space="0" w:color="auto"/>
            <w:right w:val="none" w:sz="0" w:space="0" w:color="auto"/>
          </w:divBdr>
        </w:div>
      </w:divsChild>
    </w:div>
    <w:div w:id="2049641465">
      <w:bodyDiv w:val="1"/>
      <w:marLeft w:val="0"/>
      <w:marRight w:val="0"/>
      <w:marTop w:val="0"/>
      <w:marBottom w:val="0"/>
      <w:divBdr>
        <w:top w:val="none" w:sz="0" w:space="0" w:color="auto"/>
        <w:left w:val="none" w:sz="0" w:space="0" w:color="auto"/>
        <w:bottom w:val="none" w:sz="0" w:space="0" w:color="auto"/>
        <w:right w:val="none" w:sz="0" w:space="0" w:color="auto"/>
      </w:divBdr>
    </w:div>
    <w:div w:id="2058435236">
      <w:bodyDiv w:val="1"/>
      <w:marLeft w:val="0"/>
      <w:marRight w:val="0"/>
      <w:marTop w:val="0"/>
      <w:marBottom w:val="0"/>
      <w:divBdr>
        <w:top w:val="none" w:sz="0" w:space="0" w:color="auto"/>
        <w:left w:val="none" w:sz="0" w:space="0" w:color="auto"/>
        <w:bottom w:val="none" w:sz="0" w:space="0" w:color="auto"/>
        <w:right w:val="none" w:sz="0" w:space="0" w:color="auto"/>
      </w:divBdr>
    </w:div>
    <w:div w:id="2060202126">
      <w:bodyDiv w:val="1"/>
      <w:marLeft w:val="0"/>
      <w:marRight w:val="0"/>
      <w:marTop w:val="0"/>
      <w:marBottom w:val="0"/>
      <w:divBdr>
        <w:top w:val="none" w:sz="0" w:space="0" w:color="auto"/>
        <w:left w:val="none" w:sz="0" w:space="0" w:color="auto"/>
        <w:bottom w:val="none" w:sz="0" w:space="0" w:color="auto"/>
        <w:right w:val="none" w:sz="0" w:space="0" w:color="auto"/>
      </w:divBdr>
    </w:div>
    <w:div w:id="2064059483">
      <w:bodyDiv w:val="1"/>
      <w:marLeft w:val="0"/>
      <w:marRight w:val="0"/>
      <w:marTop w:val="0"/>
      <w:marBottom w:val="0"/>
      <w:divBdr>
        <w:top w:val="none" w:sz="0" w:space="0" w:color="auto"/>
        <w:left w:val="none" w:sz="0" w:space="0" w:color="auto"/>
        <w:bottom w:val="none" w:sz="0" w:space="0" w:color="auto"/>
        <w:right w:val="none" w:sz="0" w:space="0" w:color="auto"/>
      </w:divBdr>
    </w:div>
    <w:div w:id="2064327423">
      <w:bodyDiv w:val="1"/>
      <w:marLeft w:val="0"/>
      <w:marRight w:val="0"/>
      <w:marTop w:val="0"/>
      <w:marBottom w:val="0"/>
      <w:divBdr>
        <w:top w:val="none" w:sz="0" w:space="0" w:color="auto"/>
        <w:left w:val="none" w:sz="0" w:space="0" w:color="auto"/>
        <w:bottom w:val="none" w:sz="0" w:space="0" w:color="auto"/>
        <w:right w:val="none" w:sz="0" w:space="0" w:color="auto"/>
      </w:divBdr>
    </w:div>
    <w:div w:id="2068719298">
      <w:bodyDiv w:val="1"/>
      <w:marLeft w:val="0"/>
      <w:marRight w:val="0"/>
      <w:marTop w:val="0"/>
      <w:marBottom w:val="0"/>
      <w:divBdr>
        <w:top w:val="none" w:sz="0" w:space="0" w:color="auto"/>
        <w:left w:val="none" w:sz="0" w:space="0" w:color="auto"/>
        <w:bottom w:val="none" w:sz="0" w:space="0" w:color="auto"/>
        <w:right w:val="none" w:sz="0" w:space="0" w:color="auto"/>
      </w:divBdr>
    </w:div>
    <w:div w:id="2072579785">
      <w:bodyDiv w:val="1"/>
      <w:marLeft w:val="0"/>
      <w:marRight w:val="0"/>
      <w:marTop w:val="0"/>
      <w:marBottom w:val="0"/>
      <w:divBdr>
        <w:top w:val="none" w:sz="0" w:space="0" w:color="auto"/>
        <w:left w:val="none" w:sz="0" w:space="0" w:color="auto"/>
        <w:bottom w:val="none" w:sz="0" w:space="0" w:color="auto"/>
        <w:right w:val="none" w:sz="0" w:space="0" w:color="auto"/>
      </w:divBdr>
    </w:div>
    <w:div w:id="2080516775">
      <w:bodyDiv w:val="1"/>
      <w:marLeft w:val="0"/>
      <w:marRight w:val="0"/>
      <w:marTop w:val="0"/>
      <w:marBottom w:val="0"/>
      <w:divBdr>
        <w:top w:val="none" w:sz="0" w:space="0" w:color="auto"/>
        <w:left w:val="none" w:sz="0" w:space="0" w:color="auto"/>
        <w:bottom w:val="none" w:sz="0" w:space="0" w:color="auto"/>
        <w:right w:val="none" w:sz="0" w:space="0" w:color="auto"/>
      </w:divBdr>
    </w:div>
    <w:div w:id="2089230113">
      <w:bodyDiv w:val="1"/>
      <w:marLeft w:val="0"/>
      <w:marRight w:val="0"/>
      <w:marTop w:val="0"/>
      <w:marBottom w:val="0"/>
      <w:divBdr>
        <w:top w:val="none" w:sz="0" w:space="0" w:color="auto"/>
        <w:left w:val="none" w:sz="0" w:space="0" w:color="auto"/>
        <w:bottom w:val="none" w:sz="0" w:space="0" w:color="auto"/>
        <w:right w:val="none" w:sz="0" w:space="0" w:color="auto"/>
      </w:divBdr>
    </w:div>
    <w:div w:id="2107800089">
      <w:bodyDiv w:val="1"/>
      <w:marLeft w:val="0"/>
      <w:marRight w:val="0"/>
      <w:marTop w:val="0"/>
      <w:marBottom w:val="0"/>
      <w:divBdr>
        <w:top w:val="none" w:sz="0" w:space="0" w:color="auto"/>
        <w:left w:val="none" w:sz="0" w:space="0" w:color="auto"/>
        <w:bottom w:val="none" w:sz="0" w:space="0" w:color="auto"/>
        <w:right w:val="none" w:sz="0" w:space="0" w:color="auto"/>
      </w:divBdr>
    </w:div>
    <w:div w:id="2108694069">
      <w:bodyDiv w:val="1"/>
      <w:marLeft w:val="0"/>
      <w:marRight w:val="0"/>
      <w:marTop w:val="0"/>
      <w:marBottom w:val="0"/>
      <w:divBdr>
        <w:top w:val="none" w:sz="0" w:space="0" w:color="auto"/>
        <w:left w:val="none" w:sz="0" w:space="0" w:color="auto"/>
        <w:bottom w:val="none" w:sz="0" w:space="0" w:color="auto"/>
        <w:right w:val="none" w:sz="0" w:space="0" w:color="auto"/>
      </w:divBdr>
    </w:div>
    <w:div w:id="2130318655">
      <w:bodyDiv w:val="1"/>
      <w:marLeft w:val="0"/>
      <w:marRight w:val="0"/>
      <w:marTop w:val="0"/>
      <w:marBottom w:val="0"/>
      <w:divBdr>
        <w:top w:val="none" w:sz="0" w:space="0" w:color="auto"/>
        <w:left w:val="none" w:sz="0" w:space="0" w:color="auto"/>
        <w:bottom w:val="none" w:sz="0" w:space="0" w:color="auto"/>
        <w:right w:val="none" w:sz="0" w:space="0" w:color="auto"/>
      </w:divBdr>
    </w:div>
    <w:div w:id="2132630839">
      <w:bodyDiv w:val="1"/>
      <w:marLeft w:val="0"/>
      <w:marRight w:val="0"/>
      <w:marTop w:val="0"/>
      <w:marBottom w:val="0"/>
      <w:divBdr>
        <w:top w:val="none" w:sz="0" w:space="0" w:color="auto"/>
        <w:left w:val="none" w:sz="0" w:space="0" w:color="auto"/>
        <w:bottom w:val="none" w:sz="0" w:space="0" w:color="auto"/>
        <w:right w:val="none" w:sz="0" w:space="0" w:color="auto"/>
      </w:divBdr>
    </w:div>
    <w:div w:id="2135322318">
      <w:bodyDiv w:val="1"/>
      <w:marLeft w:val="0"/>
      <w:marRight w:val="0"/>
      <w:marTop w:val="0"/>
      <w:marBottom w:val="0"/>
      <w:divBdr>
        <w:top w:val="none" w:sz="0" w:space="0" w:color="auto"/>
        <w:left w:val="none" w:sz="0" w:space="0" w:color="auto"/>
        <w:bottom w:val="none" w:sz="0" w:space="0" w:color="auto"/>
        <w:right w:val="none" w:sz="0" w:space="0" w:color="auto"/>
      </w:divBdr>
    </w:div>
    <w:div w:id="2136287449">
      <w:bodyDiv w:val="1"/>
      <w:marLeft w:val="0"/>
      <w:marRight w:val="0"/>
      <w:marTop w:val="0"/>
      <w:marBottom w:val="0"/>
      <w:divBdr>
        <w:top w:val="none" w:sz="0" w:space="0" w:color="auto"/>
        <w:left w:val="none" w:sz="0" w:space="0" w:color="auto"/>
        <w:bottom w:val="none" w:sz="0" w:space="0" w:color="auto"/>
        <w:right w:val="none" w:sz="0" w:space="0" w:color="auto"/>
      </w:divBdr>
    </w:div>
    <w:div w:id="2140874246">
      <w:bodyDiv w:val="1"/>
      <w:marLeft w:val="0"/>
      <w:marRight w:val="0"/>
      <w:marTop w:val="0"/>
      <w:marBottom w:val="0"/>
      <w:divBdr>
        <w:top w:val="none" w:sz="0" w:space="0" w:color="auto"/>
        <w:left w:val="none" w:sz="0" w:space="0" w:color="auto"/>
        <w:bottom w:val="none" w:sz="0" w:space="0" w:color="auto"/>
        <w:right w:val="none" w:sz="0" w:space="0" w:color="auto"/>
      </w:divBdr>
    </w:div>
    <w:div w:id="214499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chko\Desktop\&#1057;&#1042;&#1080;&#1042;%20&#1071;&#1088;&#1086;&#1089;&#1083;&#1072;&#1074;&#1083;&#1100;\&#1064;&#1072;&#1073;&#1083;&#1086;&#1085;%20&#1057;&#1093;&#1077;&#1084;&#1099;%20&#1057;&#1042;&#1080;&#104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8273C7E5-61D3-4B9E-ABE4-A78713695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Схемы СВиВ</Template>
  <TotalTime>0</TotalTime>
  <Pages>41</Pages>
  <Words>9717</Words>
  <Characters>55390</Characters>
  <Application>Microsoft Office Word</Application>
  <DocSecurity>0</DocSecurity>
  <Lines>461</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64978</CharactersWithSpaces>
  <SharedDoc>false</SharedDoc>
  <HLinks>
    <vt:vector size="342" baseType="variant">
      <vt:variant>
        <vt:i4>2031677</vt:i4>
      </vt:variant>
      <vt:variant>
        <vt:i4>341</vt:i4>
      </vt:variant>
      <vt:variant>
        <vt:i4>0</vt:i4>
      </vt:variant>
      <vt:variant>
        <vt:i4>5</vt:i4>
      </vt:variant>
      <vt:variant>
        <vt:lpwstr/>
      </vt:variant>
      <vt:variant>
        <vt:lpwstr>_Toc531598066</vt:lpwstr>
      </vt:variant>
      <vt:variant>
        <vt:i4>2031677</vt:i4>
      </vt:variant>
      <vt:variant>
        <vt:i4>335</vt:i4>
      </vt:variant>
      <vt:variant>
        <vt:i4>0</vt:i4>
      </vt:variant>
      <vt:variant>
        <vt:i4>5</vt:i4>
      </vt:variant>
      <vt:variant>
        <vt:lpwstr/>
      </vt:variant>
      <vt:variant>
        <vt:lpwstr>_Toc531598065</vt:lpwstr>
      </vt:variant>
      <vt:variant>
        <vt:i4>2031677</vt:i4>
      </vt:variant>
      <vt:variant>
        <vt:i4>329</vt:i4>
      </vt:variant>
      <vt:variant>
        <vt:i4>0</vt:i4>
      </vt:variant>
      <vt:variant>
        <vt:i4>5</vt:i4>
      </vt:variant>
      <vt:variant>
        <vt:lpwstr/>
      </vt:variant>
      <vt:variant>
        <vt:lpwstr>_Toc531598064</vt:lpwstr>
      </vt:variant>
      <vt:variant>
        <vt:i4>2031677</vt:i4>
      </vt:variant>
      <vt:variant>
        <vt:i4>323</vt:i4>
      </vt:variant>
      <vt:variant>
        <vt:i4>0</vt:i4>
      </vt:variant>
      <vt:variant>
        <vt:i4>5</vt:i4>
      </vt:variant>
      <vt:variant>
        <vt:lpwstr/>
      </vt:variant>
      <vt:variant>
        <vt:lpwstr>_Toc531598063</vt:lpwstr>
      </vt:variant>
      <vt:variant>
        <vt:i4>2031677</vt:i4>
      </vt:variant>
      <vt:variant>
        <vt:i4>317</vt:i4>
      </vt:variant>
      <vt:variant>
        <vt:i4>0</vt:i4>
      </vt:variant>
      <vt:variant>
        <vt:i4>5</vt:i4>
      </vt:variant>
      <vt:variant>
        <vt:lpwstr/>
      </vt:variant>
      <vt:variant>
        <vt:lpwstr>_Toc531598062</vt:lpwstr>
      </vt:variant>
      <vt:variant>
        <vt:i4>2031677</vt:i4>
      </vt:variant>
      <vt:variant>
        <vt:i4>311</vt:i4>
      </vt:variant>
      <vt:variant>
        <vt:i4>0</vt:i4>
      </vt:variant>
      <vt:variant>
        <vt:i4>5</vt:i4>
      </vt:variant>
      <vt:variant>
        <vt:lpwstr/>
      </vt:variant>
      <vt:variant>
        <vt:lpwstr>_Toc531598061</vt:lpwstr>
      </vt:variant>
      <vt:variant>
        <vt:i4>2031677</vt:i4>
      </vt:variant>
      <vt:variant>
        <vt:i4>305</vt:i4>
      </vt:variant>
      <vt:variant>
        <vt:i4>0</vt:i4>
      </vt:variant>
      <vt:variant>
        <vt:i4>5</vt:i4>
      </vt:variant>
      <vt:variant>
        <vt:lpwstr/>
      </vt:variant>
      <vt:variant>
        <vt:lpwstr>_Toc531598060</vt:lpwstr>
      </vt:variant>
      <vt:variant>
        <vt:i4>1835069</vt:i4>
      </vt:variant>
      <vt:variant>
        <vt:i4>299</vt:i4>
      </vt:variant>
      <vt:variant>
        <vt:i4>0</vt:i4>
      </vt:variant>
      <vt:variant>
        <vt:i4>5</vt:i4>
      </vt:variant>
      <vt:variant>
        <vt:lpwstr/>
      </vt:variant>
      <vt:variant>
        <vt:lpwstr>_Toc531598059</vt:lpwstr>
      </vt:variant>
      <vt:variant>
        <vt:i4>1835069</vt:i4>
      </vt:variant>
      <vt:variant>
        <vt:i4>293</vt:i4>
      </vt:variant>
      <vt:variant>
        <vt:i4>0</vt:i4>
      </vt:variant>
      <vt:variant>
        <vt:i4>5</vt:i4>
      </vt:variant>
      <vt:variant>
        <vt:lpwstr/>
      </vt:variant>
      <vt:variant>
        <vt:lpwstr>_Toc531598058</vt:lpwstr>
      </vt:variant>
      <vt:variant>
        <vt:i4>1835069</vt:i4>
      </vt:variant>
      <vt:variant>
        <vt:i4>287</vt:i4>
      </vt:variant>
      <vt:variant>
        <vt:i4>0</vt:i4>
      </vt:variant>
      <vt:variant>
        <vt:i4>5</vt:i4>
      </vt:variant>
      <vt:variant>
        <vt:lpwstr/>
      </vt:variant>
      <vt:variant>
        <vt:lpwstr>_Toc531598057</vt:lpwstr>
      </vt:variant>
      <vt:variant>
        <vt:i4>1835069</vt:i4>
      </vt:variant>
      <vt:variant>
        <vt:i4>281</vt:i4>
      </vt:variant>
      <vt:variant>
        <vt:i4>0</vt:i4>
      </vt:variant>
      <vt:variant>
        <vt:i4>5</vt:i4>
      </vt:variant>
      <vt:variant>
        <vt:lpwstr/>
      </vt:variant>
      <vt:variant>
        <vt:lpwstr>_Toc531598056</vt:lpwstr>
      </vt:variant>
      <vt:variant>
        <vt:i4>1835069</vt:i4>
      </vt:variant>
      <vt:variant>
        <vt:i4>275</vt:i4>
      </vt:variant>
      <vt:variant>
        <vt:i4>0</vt:i4>
      </vt:variant>
      <vt:variant>
        <vt:i4>5</vt:i4>
      </vt:variant>
      <vt:variant>
        <vt:lpwstr/>
      </vt:variant>
      <vt:variant>
        <vt:lpwstr>_Toc531598055</vt:lpwstr>
      </vt:variant>
      <vt:variant>
        <vt:i4>1835069</vt:i4>
      </vt:variant>
      <vt:variant>
        <vt:i4>269</vt:i4>
      </vt:variant>
      <vt:variant>
        <vt:i4>0</vt:i4>
      </vt:variant>
      <vt:variant>
        <vt:i4>5</vt:i4>
      </vt:variant>
      <vt:variant>
        <vt:lpwstr/>
      </vt:variant>
      <vt:variant>
        <vt:lpwstr>_Toc531598054</vt:lpwstr>
      </vt:variant>
      <vt:variant>
        <vt:i4>1835069</vt:i4>
      </vt:variant>
      <vt:variant>
        <vt:i4>263</vt:i4>
      </vt:variant>
      <vt:variant>
        <vt:i4>0</vt:i4>
      </vt:variant>
      <vt:variant>
        <vt:i4>5</vt:i4>
      </vt:variant>
      <vt:variant>
        <vt:lpwstr/>
      </vt:variant>
      <vt:variant>
        <vt:lpwstr>_Toc531598053</vt:lpwstr>
      </vt:variant>
      <vt:variant>
        <vt:i4>1835069</vt:i4>
      </vt:variant>
      <vt:variant>
        <vt:i4>257</vt:i4>
      </vt:variant>
      <vt:variant>
        <vt:i4>0</vt:i4>
      </vt:variant>
      <vt:variant>
        <vt:i4>5</vt:i4>
      </vt:variant>
      <vt:variant>
        <vt:lpwstr/>
      </vt:variant>
      <vt:variant>
        <vt:lpwstr>_Toc531598052</vt:lpwstr>
      </vt:variant>
      <vt:variant>
        <vt:i4>1835069</vt:i4>
      </vt:variant>
      <vt:variant>
        <vt:i4>251</vt:i4>
      </vt:variant>
      <vt:variant>
        <vt:i4>0</vt:i4>
      </vt:variant>
      <vt:variant>
        <vt:i4>5</vt:i4>
      </vt:variant>
      <vt:variant>
        <vt:lpwstr/>
      </vt:variant>
      <vt:variant>
        <vt:lpwstr>_Toc531598051</vt:lpwstr>
      </vt:variant>
      <vt:variant>
        <vt:i4>1835069</vt:i4>
      </vt:variant>
      <vt:variant>
        <vt:i4>245</vt:i4>
      </vt:variant>
      <vt:variant>
        <vt:i4>0</vt:i4>
      </vt:variant>
      <vt:variant>
        <vt:i4>5</vt:i4>
      </vt:variant>
      <vt:variant>
        <vt:lpwstr/>
      </vt:variant>
      <vt:variant>
        <vt:lpwstr>_Toc531598050</vt:lpwstr>
      </vt:variant>
      <vt:variant>
        <vt:i4>1900605</vt:i4>
      </vt:variant>
      <vt:variant>
        <vt:i4>239</vt:i4>
      </vt:variant>
      <vt:variant>
        <vt:i4>0</vt:i4>
      </vt:variant>
      <vt:variant>
        <vt:i4>5</vt:i4>
      </vt:variant>
      <vt:variant>
        <vt:lpwstr/>
      </vt:variant>
      <vt:variant>
        <vt:lpwstr>_Toc531598049</vt:lpwstr>
      </vt:variant>
      <vt:variant>
        <vt:i4>1900605</vt:i4>
      </vt:variant>
      <vt:variant>
        <vt:i4>233</vt:i4>
      </vt:variant>
      <vt:variant>
        <vt:i4>0</vt:i4>
      </vt:variant>
      <vt:variant>
        <vt:i4>5</vt:i4>
      </vt:variant>
      <vt:variant>
        <vt:lpwstr/>
      </vt:variant>
      <vt:variant>
        <vt:lpwstr>_Toc531598048</vt:lpwstr>
      </vt:variant>
      <vt:variant>
        <vt:i4>1900605</vt:i4>
      </vt:variant>
      <vt:variant>
        <vt:i4>227</vt:i4>
      </vt:variant>
      <vt:variant>
        <vt:i4>0</vt:i4>
      </vt:variant>
      <vt:variant>
        <vt:i4>5</vt:i4>
      </vt:variant>
      <vt:variant>
        <vt:lpwstr/>
      </vt:variant>
      <vt:variant>
        <vt:lpwstr>_Toc531598047</vt:lpwstr>
      </vt:variant>
      <vt:variant>
        <vt:i4>1900605</vt:i4>
      </vt:variant>
      <vt:variant>
        <vt:i4>221</vt:i4>
      </vt:variant>
      <vt:variant>
        <vt:i4>0</vt:i4>
      </vt:variant>
      <vt:variant>
        <vt:i4>5</vt:i4>
      </vt:variant>
      <vt:variant>
        <vt:lpwstr/>
      </vt:variant>
      <vt:variant>
        <vt:lpwstr>_Toc531598046</vt:lpwstr>
      </vt:variant>
      <vt:variant>
        <vt:i4>1900605</vt:i4>
      </vt:variant>
      <vt:variant>
        <vt:i4>215</vt:i4>
      </vt:variant>
      <vt:variant>
        <vt:i4>0</vt:i4>
      </vt:variant>
      <vt:variant>
        <vt:i4>5</vt:i4>
      </vt:variant>
      <vt:variant>
        <vt:lpwstr/>
      </vt:variant>
      <vt:variant>
        <vt:lpwstr>_Toc531598045</vt:lpwstr>
      </vt:variant>
      <vt:variant>
        <vt:i4>1900605</vt:i4>
      </vt:variant>
      <vt:variant>
        <vt:i4>209</vt:i4>
      </vt:variant>
      <vt:variant>
        <vt:i4>0</vt:i4>
      </vt:variant>
      <vt:variant>
        <vt:i4>5</vt:i4>
      </vt:variant>
      <vt:variant>
        <vt:lpwstr/>
      </vt:variant>
      <vt:variant>
        <vt:lpwstr>_Toc531598044</vt:lpwstr>
      </vt:variant>
      <vt:variant>
        <vt:i4>1900605</vt:i4>
      </vt:variant>
      <vt:variant>
        <vt:i4>203</vt:i4>
      </vt:variant>
      <vt:variant>
        <vt:i4>0</vt:i4>
      </vt:variant>
      <vt:variant>
        <vt:i4>5</vt:i4>
      </vt:variant>
      <vt:variant>
        <vt:lpwstr/>
      </vt:variant>
      <vt:variant>
        <vt:lpwstr>_Toc531598043</vt:lpwstr>
      </vt:variant>
      <vt:variant>
        <vt:i4>1900605</vt:i4>
      </vt:variant>
      <vt:variant>
        <vt:i4>197</vt:i4>
      </vt:variant>
      <vt:variant>
        <vt:i4>0</vt:i4>
      </vt:variant>
      <vt:variant>
        <vt:i4>5</vt:i4>
      </vt:variant>
      <vt:variant>
        <vt:lpwstr/>
      </vt:variant>
      <vt:variant>
        <vt:lpwstr>_Toc531598042</vt:lpwstr>
      </vt:variant>
      <vt:variant>
        <vt:i4>1900605</vt:i4>
      </vt:variant>
      <vt:variant>
        <vt:i4>191</vt:i4>
      </vt:variant>
      <vt:variant>
        <vt:i4>0</vt:i4>
      </vt:variant>
      <vt:variant>
        <vt:i4>5</vt:i4>
      </vt:variant>
      <vt:variant>
        <vt:lpwstr/>
      </vt:variant>
      <vt:variant>
        <vt:lpwstr>_Toc531598041</vt:lpwstr>
      </vt:variant>
      <vt:variant>
        <vt:i4>1900605</vt:i4>
      </vt:variant>
      <vt:variant>
        <vt:i4>185</vt:i4>
      </vt:variant>
      <vt:variant>
        <vt:i4>0</vt:i4>
      </vt:variant>
      <vt:variant>
        <vt:i4>5</vt:i4>
      </vt:variant>
      <vt:variant>
        <vt:lpwstr/>
      </vt:variant>
      <vt:variant>
        <vt:lpwstr>_Toc531598040</vt:lpwstr>
      </vt:variant>
      <vt:variant>
        <vt:i4>1703997</vt:i4>
      </vt:variant>
      <vt:variant>
        <vt:i4>176</vt:i4>
      </vt:variant>
      <vt:variant>
        <vt:i4>0</vt:i4>
      </vt:variant>
      <vt:variant>
        <vt:i4>5</vt:i4>
      </vt:variant>
      <vt:variant>
        <vt:lpwstr/>
      </vt:variant>
      <vt:variant>
        <vt:lpwstr>_Toc531598039</vt:lpwstr>
      </vt:variant>
      <vt:variant>
        <vt:i4>1703997</vt:i4>
      </vt:variant>
      <vt:variant>
        <vt:i4>170</vt:i4>
      </vt:variant>
      <vt:variant>
        <vt:i4>0</vt:i4>
      </vt:variant>
      <vt:variant>
        <vt:i4>5</vt:i4>
      </vt:variant>
      <vt:variant>
        <vt:lpwstr/>
      </vt:variant>
      <vt:variant>
        <vt:lpwstr>_Toc531598038</vt:lpwstr>
      </vt:variant>
      <vt:variant>
        <vt:i4>1703997</vt:i4>
      </vt:variant>
      <vt:variant>
        <vt:i4>164</vt:i4>
      </vt:variant>
      <vt:variant>
        <vt:i4>0</vt:i4>
      </vt:variant>
      <vt:variant>
        <vt:i4>5</vt:i4>
      </vt:variant>
      <vt:variant>
        <vt:lpwstr/>
      </vt:variant>
      <vt:variant>
        <vt:lpwstr>_Toc531598037</vt:lpwstr>
      </vt:variant>
      <vt:variant>
        <vt:i4>1703997</vt:i4>
      </vt:variant>
      <vt:variant>
        <vt:i4>158</vt:i4>
      </vt:variant>
      <vt:variant>
        <vt:i4>0</vt:i4>
      </vt:variant>
      <vt:variant>
        <vt:i4>5</vt:i4>
      </vt:variant>
      <vt:variant>
        <vt:lpwstr/>
      </vt:variant>
      <vt:variant>
        <vt:lpwstr>_Toc531598036</vt:lpwstr>
      </vt:variant>
      <vt:variant>
        <vt:i4>1703997</vt:i4>
      </vt:variant>
      <vt:variant>
        <vt:i4>152</vt:i4>
      </vt:variant>
      <vt:variant>
        <vt:i4>0</vt:i4>
      </vt:variant>
      <vt:variant>
        <vt:i4>5</vt:i4>
      </vt:variant>
      <vt:variant>
        <vt:lpwstr/>
      </vt:variant>
      <vt:variant>
        <vt:lpwstr>_Toc531598035</vt:lpwstr>
      </vt:variant>
      <vt:variant>
        <vt:i4>1703997</vt:i4>
      </vt:variant>
      <vt:variant>
        <vt:i4>146</vt:i4>
      </vt:variant>
      <vt:variant>
        <vt:i4>0</vt:i4>
      </vt:variant>
      <vt:variant>
        <vt:i4>5</vt:i4>
      </vt:variant>
      <vt:variant>
        <vt:lpwstr/>
      </vt:variant>
      <vt:variant>
        <vt:lpwstr>_Toc531598034</vt:lpwstr>
      </vt:variant>
      <vt:variant>
        <vt:i4>1703997</vt:i4>
      </vt:variant>
      <vt:variant>
        <vt:i4>140</vt:i4>
      </vt:variant>
      <vt:variant>
        <vt:i4>0</vt:i4>
      </vt:variant>
      <vt:variant>
        <vt:i4>5</vt:i4>
      </vt:variant>
      <vt:variant>
        <vt:lpwstr/>
      </vt:variant>
      <vt:variant>
        <vt:lpwstr>_Toc531598033</vt:lpwstr>
      </vt:variant>
      <vt:variant>
        <vt:i4>1703997</vt:i4>
      </vt:variant>
      <vt:variant>
        <vt:i4>134</vt:i4>
      </vt:variant>
      <vt:variant>
        <vt:i4>0</vt:i4>
      </vt:variant>
      <vt:variant>
        <vt:i4>5</vt:i4>
      </vt:variant>
      <vt:variant>
        <vt:lpwstr/>
      </vt:variant>
      <vt:variant>
        <vt:lpwstr>_Toc531598032</vt:lpwstr>
      </vt:variant>
      <vt:variant>
        <vt:i4>1703997</vt:i4>
      </vt:variant>
      <vt:variant>
        <vt:i4>128</vt:i4>
      </vt:variant>
      <vt:variant>
        <vt:i4>0</vt:i4>
      </vt:variant>
      <vt:variant>
        <vt:i4>5</vt:i4>
      </vt:variant>
      <vt:variant>
        <vt:lpwstr/>
      </vt:variant>
      <vt:variant>
        <vt:lpwstr>_Toc531598031</vt:lpwstr>
      </vt:variant>
      <vt:variant>
        <vt:i4>1703997</vt:i4>
      </vt:variant>
      <vt:variant>
        <vt:i4>122</vt:i4>
      </vt:variant>
      <vt:variant>
        <vt:i4>0</vt:i4>
      </vt:variant>
      <vt:variant>
        <vt:i4>5</vt:i4>
      </vt:variant>
      <vt:variant>
        <vt:lpwstr/>
      </vt:variant>
      <vt:variant>
        <vt:lpwstr>_Toc531598030</vt:lpwstr>
      </vt:variant>
      <vt:variant>
        <vt:i4>1769533</vt:i4>
      </vt:variant>
      <vt:variant>
        <vt:i4>116</vt:i4>
      </vt:variant>
      <vt:variant>
        <vt:i4>0</vt:i4>
      </vt:variant>
      <vt:variant>
        <vt:i4>5</vt:i4>
      </vt:variant>
      <vt:variant>
        <vt:lpwstr/>
      </vt:variant>
      <vt:variant>
        <vt:lpwstr>_Toc531598029</vt:lpwstr>
      </vt:variant>
      <vt:variant>
        <vt:i4>1769533</vt:i4>
      </vt:variant>
      <vt:variant>
        <vt:i4>110</vt:i4>
      </vt:variant>
      <vt:variant>
        <vt:i4>0</vt:i4>
      </vt:variant>
      <vt:variant>
        <vt:i4>5</vt:i4>
      </vt:variant>
      <vt:variant>
        <vt:lpwstr/>
      </vt:variant>
      <vt:variant>
        <vt:lpwstr>_Toc531598028</vt:lpwstr>
      </vt:variant>
      <vt:variant>
        <vt:i4>1769533</vt:i4>
      </vt:variant>
      <vt:variant>
        <vt:i4>104</vt:i4>
      </vt:variant>
      <vt:variant>
        <vt:i4>0</vt:i4>
      </vt:variant>
      <vt:variant>
        <vt:i4>5</vt:i4>
      </vt:variant>
      <vt:variant>
        <vt:lpwstr/>
      </vt:variant>
      <vt:variant>
        <vt:lpwstr>_Toc531598027</vt:lpwstr>
      </vt:variant>
      <vt:variant>
        <vt:i4>1769533</vt:i4>
      </vt:variant>
      <vt:variant>
        <vt:i4>98</vt:i4>
      </vt:variant>
      <vt:variant>
        <vt:i4>0</vt:i4>
      </vt:variant>
      <vt:variant>
        <vt:i4>5</vt:i4>
      </vt:variant>
      <vt:variant>
        <vt:lpwstr/>
      </vt:variant>
      <vt:variant>
        <vt:lpwstr>_Toc531598026</vt:lpwstr>
      </vt:variant>
      <vt:variant>
        <vt:i4>1769533</vt:i4>
      </vt:variant>
      <vt:variant>
        <vt:i4>92</vt:i4>
      </vt:variant>
      <vt:variant>
        <vt:i4>0</vt:i4>
      </vt:variant>
      <vt:variant>
        <vt:i4>5</vt:i4>
      </vt:variant>
      <vt:variant>
        <vt:lpwstr/>
      </vt:variant>
      <vt:variant>
        <vt:lpwstr>_Toc531598025</vt:lpwstr>
      </vt:variant>
      <vt:variant>
        <vt:i4>1769533</vt:i4>
      </vt:variant>
      <vt:variant>
        <vt:i4>86</vt:i4>
      </vt:variant>
      <vt:variant>
        <vt:i4>0</vt:i4>
      </vt:variant>
      <vt:variant>
        <vt:i4>5</vt:i4>
      </vt:variant>
      <vt:variant>
        <vt:lpwstr/>
      </vt:variant>
      <vt:variant>
        <vt:lpwstr>_Toc531598024</vt:lpwstr>
      </vt:variant>
      <vt:variant>
        <vt:i4>1769533</vt:i4>
      </vt:variant>
      <vt:variant>
        <vt:i4>80</vt:i4>
      </vt:variant>
      <vt:variant>
        <vt:i4>0</vt:i4>
      </vt:variant>
      <vt:variant>
        <vt:i4>5</vt:i4>
      </vt:variant>
      <vt:variant>
        <vt:lpwstr/>
      </vt:variant>
      <vt:variant>
        <vt:lpwstr>_Toc531598023</vt:lpwstr>
      </vt:variant>
      <vt:variant>
        <vt:i4>1769533</vt:i4>
      </vt:variant>
      <vt:variant>
        <vt:i4>74</vt:i4>
      </vt:variant>
      <vt:variant>
        <vt:i4>0</vt:i4>
      </vt:variant>
      <vt:variant>
        <vt:i4>5</vt:i4>
      </vt:variant>
      <vt:variant>
        <vt:lpwstr/>
      </vt:variant>
      <vt:variant>
        <vt:lpwstr>_Toc531598022</vt:lpwstr>
      </vt:variant>
      <vt:variant>
        <vt:i4>1769533</vt:i4>
      </vt:variant>
      <vt:variant>
        <vt:i4>68</vt:i4>
      </vt:variant>
      <vt:variant>
        <vt:i4>0</vt:i4>
      </vt:variant>
      <vt:variant>
        <vt:i4>5</vt:i4>
      </vt:variant>
      <vt:variant>
        <vt:lpwstr/>
      </vt:variant>
      <vt:variant>
        <vt:lpwstr>_Toc531598021</vt:lpwstr>
      </vt:variant>
      <vt:variant>
        <vt:i4>1769533</vt:i4>
      </vt:variant>
      <vt:variant>
        <vt:i4>62</vt:i4>
      </vt:variant>
      <vt:variant>
        <vt:i4>0</vt:i4>
      </vt:variant>
      <vt:variant>
        <vt:i4>5</vt:i4>
      </vt:variant>
      <vt:variant>
        <vt:lpwstr/>
      </vt:variant>
      <vt:variant>
        <vt:lpwstr>_Toc531598020</vt:lpwstr>
      </vt:variant>
      <vt:variant>
        <vt:i4>1572925</vt:i4>
      </vt:variant>
      <vt:variant>
        <vt:i4>56</vt:i4>
      </vt:variant>
      <vt:variant>
        <vt:i4>0</vt:i4>
      </vt:variant>
      <vt:variant>
        <vt:i4>5</vt:i4>
      </vt:variant>
      <vt:variant>
        <vt:lpwstr/>
      </vt:variant>
      <vt:variant>
        <vt:lpwstr>_Toc531598019</vt:lpwstr>
      </vt:variant>
      <vt:variant>
        <vt:i4>1572925</vt:i4>
      </vt:variant>
      <vt:variant>
        <vt:i4>50</vt:i4>
      </vt:variant>
      <vt:variant>
        <vt:i4>0</vt:i4>
      </vt:variant>
      <vt:variant>
        <vt:i4>5</vt:i4>
      </vt:variant>
      <vt:variant>
        <vt:lpwstr/>
      </vt:variant>
      <vt:variant>
        <vt:lpwstr>_Toc531598018</vt:lpwstr>
      </vt:variant>
      <vt:variant>
        <vt:i4>1572925</vt:i4>
      </vt:variant>
      <vt:variant>
        <vt:i4>44</vt:i4>
      </vt:variant>
      <vt:variant>
        <vt:i4>0</vt:i4>
      </vt:variant>
      <vt:variant>
        <vt:i4>5</vt:i4>
      </vt:variant>
      <vt:variant>
        <vt:lpwstr/>
      </vt:variant>
      <vt:variant>
        <vt:lpwstr>_Toc531598017</vt:lpwstr>
      </vt:variant>
      <vt:variant>
        <vt:i4>1572925</vt:i4>
      </vt:variant>
      <vt:variant>
        <vt:i4>38</vt:i4>
      </vt:variant>
      <vt:variant>
        <vt:i4>0</vt:i4>
      </vt:variant>
      <vt:variant>
        <vt:i4>5</vt:i4>
      </vt:variant>
      <vt:variant>
        <vt:lpwstr/>
      </vt:variant>
      <vt:variant>
        <vt:lpwstr>_Toc531598016</vt:lpwstr>
      </vt:variant>
      <vt:variant>
        <vt:i4>1572925</vt:i4>
      </vt:variant>
      <vt:variant>
        <vt:i4>32</vt:i4>
      </vt:variant>
      <vt:variant>
        <vt:i4>0</vt:i4>
      </vt:variant>
      <vt:variant>
        <vt:i4>5</vt:i4>
      </vt:variant>
      <vt:variant>
        <vt:lpwstr/>
      </vt:variant>
      <vt:variant>
        <vt:lpwstr>_Toc531598015</vt:lpwstr>
      </vt:variant>
      <vt:variant>
        <vt:i4>1572925</vt:i4>
      </vt:variant>
      <vt:variant>
        <vt:i4>26</vt:i4>
      </vt:variant>
      <vt:variant>
        <vt:i4>0</vt:i4>
      </vt:variant>
      <vt:variant>
        <vt:i4>5</vt:i4>
      </vt:variant>
      <vt:variant>
        <vt:lpwstr/>
      </vt:variant>
      <vt:variant>
        <vt:lpwstr>_Toc531598014</vt:lpwstr>
      </vt:variant>
      <vt:variant>
        <vt:i4>1572925</vt:i4>
      </vt:variant>
      <vt:variant>
        <vt:i4>20</vt:i4>
      </vt:variant>
      <vt:variant>
        <vt:i4>0</vt:i4>
      </vt:variant>
      <vt:variant>
        <vt:i4>5</vt:i4>
      </vt:variant>
      <vt:variant>
        <vt:lpwstr/>
      </vt:variant>
      <vt:variant>
        <vt:lpwstr>_Toc531598013</vt:lpwstr>
      </vt:variant>
      <vt:variant>
        <vt:i4>1572925</vt:i4>
      </vt:variant>
      <vt:variant>
        <vt:i4>14</vt:i4>
      </vt:variant>
      <vt:variant>
        <vt:i4>0</vt:i4>
      </vt:variant>
      <vt:variant>
        <vt:i4>5</vt:i4>
      </vt:variant>
      <vt:variant>
        <vt:lpwstr/>
      </vt:variant>
      <vt:variant>
        <vt:lpwstr>_Toc531598012</vt:lpwstr>
      </vt:variant>
      <vt:variant>
        <vt:i4>1572925</vt:i4>
      </vt:variant>
      <vt:variant>
        <vt:i4>8</vt:i4>
      </vt:variant>
      <vt:variant>
        <vt:i4>0</vt:i4>
      </vt:variant>
      <vt:variant>
        <vt:i4>5</vt:i4>
      </vt:variant>
      <vt:variant>
        <vt:lpwstr/>
      </vt:variant>
      <vt:variant>
        <vt:lpwstr>_Toc531598011</vt:lpwstr>
      </vt:variant>
      <vt:variant>
        <vt:i4>1572925</vt:i4>
      </vt:variant>
      <vt:variant>
        <vt:i4>2</vt:i4>
      </vt:variant>
      <vt:variant>
        <vt:i4>0</vt:i4>
      </vt:variant>
      <vt:variant>
        <vt:i4>5</vt:i4>
      </vt:variant>
      <vt:variant>
        <vt:lpwstr/>
      </vt:variant>
      <vt:variant>
        <vt:lpwstr>_Toc531598010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Чичко Максим</dc:creator>
  <cp:lastModifiedBy>Эльвира</cp:lastModifiedBy>
  <cp:revision>2</cp:revision>
  <cp:lastPrinted>2021-01-19T05:58:00Z</cp:lastPrinted>
  <dcterms:created xsi:type="dcterms:W3CDTF">2024-11-19T08:58:00Z</dcterms:created>
  <dcterms:modified xsi:type="dcterms:W3CDTF">2024-11-19T08:58:00Z</dcterms:modified>
</cp:coreProperties>
</file>